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A2812D" w14:textId="4811D9E6" w:rsidR="00473FC1" w:rsidRPr="00BA07D0" w:rsidRDefault="00905E98" w:rsidP="00473FC1">
      <w:pPr>
        <w:pStyle w:val="Default"/>
        <w:jc w:val="both"/>
        <w:rPr>
          <w:rFonts w:eastAsia="Times New Roman"/>
          <w:b/>
          <w:color w:val="auto"/>
          <w:sz w:val="20"/>
          <w:szCs w:val="20"/>
        </w:rPr>
      </w:pPr>
      <w:r w:rsidRPr="00BA07D0">
        <w:rPr>
          <w:rFonts w:eastAsia="Times New Roman"/>
          <w:b/>
          <w:color w:val="auto"/>
          <w:sz w:val="20"/>
          <w:szCs w:val="20"/>
        </w:rPr>
        <w:t xml:space="preserve">Innovation </w:t>
      </w:r>
      <w:r w:rsidR="00473FC1" w:rsidRPr="00BA07D0">
        <w:rPr>
          <w:rFonts w:eastAsia="Times New Roman"/>
          <w:b/>
          <w:color w:val="auto"/>
          <w:sz w:val="20"/>
          <w:szCs w:val="20"/>
        </w:rPr>
        <w:t>ist eine fest</w:t>
      </w:r>
      <w:r w:rsidRPr="00BA07D0">
        <w:rPr>
          <w:rFonts w:eastAsia="Times New Roman"/>
          <w:b/>
          <w:color w:val="auto"/>
          <w:sz w:val="20"/>
          <w:szCs w:val="20"/>
        </w:rPr>
        <w:t xml:space="preserve"> in der Unternehmenskultur </w:t>
      </w:r>
      <w:r w:rsidR="00473FC1" w:rsidRPr="00BA07D0">
        <w:rPr>
          <w:rFonts w:eastAsia="Times New Roman"/>
          <w:b/>
          <w:color w:val="auto"/>
          <w:sz w:val="20"/>
          <w:szCs w:val="20"/>
        </w:rPr>
        <w:t xml:space="preserve">verankerte Leitlinie </w:t>
      </w:r>
      <w:r w:rsidRPr="00BA07D0">
        <w:rPr>
          <w:rFonts w:eastAsia="Times New Roman"/>
          <w:b/>
          <w:color w:val="auto"/>
          <w:sz w:val="20"/>
          <w:szCs w:val="20"/>
        </w:rPr>
        <w:t>des Ventilatoren- und Motorenherstellers ebm-papst mit Sitz in Mulfingen.</w:t>
      </w:r>
      <w:r w:rsidR="00473FC1" w:rsidRPr="00BA07D0">
        <w:rPr>
          <w:rFonts w:eastAsia="Times New Roman"/>
          <w:b/>
          <w:color w:val="auto"/>
          <w:sz w:val="20"/>
          <w:szCs w:val="20"/>
        </w:rPr>
        <w:t xml:space="preserve"> Nun wurde die Innovationskraft des Technologieführers bereits zum </w:t>
      </w:r>
      <w:r w:rsidR="00046311" w:rsidRPr="00BA07D0">
        <w:rPr>
          <w:rFonts w:eastAsia="Times New Roman"/>
          <w:b/>
          <w:color w:val="auto"/>
          <w:sz w:val="20"/>
          <w:szCs w:val="20"/>
        </w:rPr>
        <w:t>dritten</w:t>
      </w:r>
      <w:r w:rsidR="00473FC1" w:rsidRPr="00BA07D0">
        <w:rPr>
          <w:rFonts w:eastAsia="Times New Roman"/>
          <w:b/>
          <w:color w:val="auto"/>
          <w:sz w:val="20"/>
          <w:szCs w:val="20"/>
        </w:rPr>
        <w:t xml:space="preserve"> Mal mit dem T</w:t>
      </w:r>
      <w:r w:rsidR="00730636" w:rsidRPr="00BA07D0">
        <w:rPr>
          <w:rFonts w:eastAsia="Times New Roman"/>
          <w:b/>
          <w:color w:val="auto"/>
          <w:sz w:val="20"/>
          <w:szCs w:val="20"/>
        </w:rPr>
        <w:t>OP</w:t>
      </w:r>
      <w:r w:rsidR="00473FC1" w:rsidRPr="00BA07D0">
        <w:rPr>
          <w:rFonts w:eastAsia="Times New Roman"/>
          <w:b/>
          <w:color w:val="auto"/>
          <w:sz w:val="20"/>
          <w:szCs w:val="20"/>
        </w:rPr>
        <w:t xml:space="preserve"> 100-Award ausgezeichnet. </w:t>
      </w:r>
      <w:r w:rsidR="001A386E" w:rsidRPr="00BA07D0">
        <w:rPr>
          <w:rFonts w:eastAsia="Times New Roman"/>
          <w:b/>
          <w:color w:val="auto"/>
          <w:sz w:val="20"/>
          <w:szCs w:val="20"/>
        </w:rPr>
        <w:t xml:space="preserve">Der </w:t>
      </w:r>
      <w:r w:rsidR="009250C1" w:rsidRPr="00BA07D0">
        <w:rPr>
          <w:rFonts w:eastAsia="Times New Roman"/>
          <w:b/>
          <w:color w:val="auto"/>
          <w:sz w:val="20"/>
          <w:szCs w:val="20"/>
        </w:rPr>
        <w:t>Wettbewerb</w:t>
      </w:r>
      <w:r w:rsidR="00473FC1" w:rsidRPr="00BA07D0">
        <w:rPr>
          <w:rFonts w:eastAsia="Times New Roman"/>
          <w:b/>
          <w:color w:val="auto"/>
          <w:sz w:val="20"/>
          <w:szCs w:val="20"/>
        </w:rPr>
        <w:t xml:space="preserve"> ehrt besonders innovative mittelständische Unternehmen. In einem wissenschaftlichen Auswahlverfahren wurden die Innovationsaktivitäten </w:t>
      </w:r>
      <w:r w:rsidR="001A386E" w:rsidRPr="00BA07D0">
        <w:rPr>
          <w:rFonts w:eastAsia="Times New Roman"/>
          <w:b/>
          <w:color w:val="auto"/>
          <w:sz w:val="20"/>
          <w:szCs w:val="20"/>
        </w:rPr>
        <w:t>anhand von mehr als 100 Prüfkriterien</w:t>
      </w:r>
      <w:r w:rsidR="00473FC1" w:rsidRPr="00BA07D0">
        <w:rPr>
          <w:rFonts w:eastAsia="Times New Roman"/>
          <w:b/>
          <w:color w:val="auto"/>
          <w:sz w:val="20"/>
          <w:szCs w:val="20"/>
        </w:rPr>
        <w:t xml:space="preserve"> bewertet.</w:t>
      </w:r>
    </w:p>
    <w:p w14:paraId="4F4E67EE" w14:textId="18901B7A" w:rsidR="00905E98" w:rsidRPr="00BA07D0" w:rsidRDefault="00905E98" w:rsidP="00905E98">
      <w:pPr>
        <w:pStyle w:val="Default"/>
        <w:jc w:val="both"/>
        <w:rPr>
          <w:rFonts w:eastAsia="Times New Roman"/>
          <w:color w:val="C00000"/>
          <w:sz w:val="20"/>
          <w:szCs w:val="20"/>
        </w:rPr>
      </w:pPr>
    </w:p>
    <w:p w14:paraId="33945372" w14:textId="7FF99397" w:rsidR="004F35C0" w:rsidRPr="00BA07D0" w:rsidRDefault="001A386E" w:rsidP="001A386E">
      <w:pPr>
        <w:pStyle w:val="Default"/>
        <w:jc w:val="both"/>
        <w:rPr>
          <w:rFonts w:eastAsia="Times New Roman"/>
          <w:color w:val="auto"/>
          <w:sz w:val="20"/>
          <w:szCs w:val="20"/>
        </w:rPr>
      </w:pPr>
      <w:r w:rsidRPr="00BA07D0">
        <w:rPr>
          <w:rFonts w:eastAsia="Times New Roman"/>
          <w:color w:val="auto"/>
          <w:sz w:val="20"/>
          <w:szCs w:val="20"/>
        </w:rPr>
        <w:t>Grundlage von TOP 100 ist ein wissenschaftliches Auswahlverfahren, das der Innovationsforscher Prof. Dr. Nikolaus Franke leitet. Analysiert wurden etwa die Innovationsstärke der Teilnehmer anhand von mehr als 100 Prüfkriterien, die sich in fünf Kategorien gliedern: Innovationsförderndes Top-Management, Innovationsklima, Innovative Prozesse und Organisation, Außenorientierung</w:t>
      </w:r>
      <w:r w:rsidR="0007755B" w:rsidRPr="00BA07D0">
        <w:rPr>
          <w:rFonts w:eastAsia="Times New Roman"/>
          <w:color w:val="auto"/>
          <w:sz w:val="20"/>
          <w:szCs w:val="20"/>
        </w:rPr>
        <w:t xml:space="preserve"> </w:t>
      </w:r>
      <w:r w:rsidRPr="00BA07D0">
        <w:rPr>
          <w:rFonts w:eastAsia="Times New Roman"/>
          <w:color w:val="auto"/>
          <w:sz w:val="20"/>
          <w:szCs w:val="20"/>
        </w:rPr>
        <w:t>/</w:t>
      </w:r>
      <w:r w:rsidR="0007755B" w:rsidRPr="00BA07D0">
        <w:rPr>
          <w:rFonts w:eastAsia="Times New Roman"/>
          <w:color w:val="auto"/>
          <w:sz w:val="20"/>
          <w:szCs w:val="20"/>
        </w:rPr>
        <w:t xml:space="preserve"> </w:t>
      </w:r>
      <w:r w:rsidRPr="00BA07D0">
        <w:rPr>
          <w:rFonts w:eastAsia="Times New Roman"/>
          <w:color w:val="auto"/>
          <w:sz w:val="20"/>
          <w:szCs w:val="20"/>
        </w:rPr>
        <w:t xml:space="preserve">Open Innovation sowie Innovationserfolg. Im Kern geht es darum, ob Innovationen das Ergebnis eines strukturierten Innovationsmanagements in den Unternehmen sind </w:t>
      </w:r>
      <w:r w:rsidR="009250C1" w:rsidRPr="00BA07D0">
        <w:rPr>
          <w:rFonts w:eastAsia="Times New Roman"/>
          <w:color w:val="auto"/>
          <w:sz w:val="20"/>
          <w:szCs w:val="20"/>
        </w:rPr>
        <w:t>oder</w:t>
      </w:r>
      <w:r w:rsidRPr="00BA07D0">
        <w:rPr>
          <w:rFonts w:eastAsia="Times New Roman"/>
          <w:color w:val="auto"/>
          <w:sz w:val="20"/>
          <w:szCs w:val="20"/>
        </w:rPr>
        <w:t xml:space="preserve"> eher zufällig entstehen. „Innovation heißt Agieren anstatt Reagieren“, sagt Franke, „es bedeutet, die Zukunft aktiv zu gestalten, anstatt zu hoffen, dass sich nichts ändert.“</w:t>
      </w:r>
    </w:p>
    <w:p w14:paraId="4B682879" w14:textId="38D36EA0" w:rsidR="001A386E" w:rsidRPr="00BA07D0" w:rsidRDefault="001A386E" w:rsidP="001A386E">
      <w:pPr>
        <w:pStyle w:val="Default"/>
        <w:jc w:val="both"/>
        <w:rPr>
          <w:rFonts w:eastAsia="Times New Roman"/>
          <w:i/>
          <w:color w:val="C00000"/>
          <w:sz w:val="20"/>
          <w:szCs w:val="20"/>
        </w:rPr>
      </w:pPr>
    </w:p>
    <w:p w14:paraId="575FA082" w14:textId="71EAE773" w:rsidR="000E5510" w:rsidRPr="00BA07D0" w:rsidRDefault="000E5510" w:rsidP="000E5510">
      <w:pPr>
        <w:pStyle w:val="Default"/>
        <w:jc w:val="both"/>
        <w:rPr>
          <w:rFonts w:eastAsia="Times New Roman"/>
          <w:b/>
          <w:bCs/>
          <w:color w:val="auto"/>
          <w:sz w:val="20"/>
          <w:szCs w:val="20"/>
        </w:rPr>
      </w:pPr>
      <w:r w:rsidRPr="00BA07D0">
        <w:rPr>
          <w:rFonts w:eastAsia="Times New Roman"/>
          <w:b/>
          <w:bCs/>
          <w:color w:val="auto"/>
          <w:sz w:val="20"/>
          <w:szCs w:val="20"/>
        </w:rPr>
        <w:t>Innovation</w:t>
      </w:r>
      <w:r w:rsidR="00697E56" w:rsidRPr="00BA07D0">
        <w:rPr>
          <w:rFonts w:eastAsia="Times New Roman"/>
          <w:b/>
          <w:bCs/>
          <w:color w:val="auto"/>
          <w:sz w:val="20"/>
          <w:szCs w:val="20"/>
        </w:rPr>
        <w:t>en</w:t>
      </w:r>
      <w:r w:rsidRPr="00BA07D0">
        <w:rPr>
          <w:rFonts w:eastAsia="Times New Roman"/>
          <w:b/>
          <w:bCs/>
          <w:color w:val="auto"/>
          <w:sz w:val="20"/>
          <w:szCs w:val="20"/>
        </w:rPr>
        <w:t xml:space="preserve"> ermöglich</w:t>
      </w:r>
      <w:r w:rsidR="00697E56" w:rsidRPr="00BA07D0">
        <w:rPr>
          <w:rFonts w:eastAsia="Times New Roman"/>
          <w:b/>
          <w:bCs/>
          <w:color w:val="auto"/>
          <w:sz w:val="20"/>
          <w:szCs w:val="20"/>
        </w:rPr>
        <w:t>en Effizienzsprünge</w:t>
      </w:r>
    </w:p>
    <w:p w14:paraId="2247B057" w14:textId="28888B4E" w:rsidR="005D5BF9" w:rsidRPr="00BA07D0" w:rsidRDefault="000E5510" w:rsidP="001A386E">
      <w:pPr>
        <w:pStyle w:val="Default"/>
        <w:jc w:val="both"/>
        <w:rPr>
          <w:rFonts w:eastAsia="Times New Roman"/>
          <w:iCs/>
          <w:color w:val="auto"/>
          <w:sz w:val="20"/>
          <w:szCs w:val="20"/>
        </w:rPr>
      </w:pPr>
      <w:r w:rsidRPr="00BA07D0">
        <w:rPr>
          <w:rFonts w:eastAsia="Times New Roman"/>
          <w:iCs/>
          <w:color w:val="auto"/>
          <w:sz w:val="20"/>
          <w:szCs w:val="20"/>
        </w:rPr>
        <w:t>Prof. Dr.-Ing. Tomas Smetana, Chief Technology Officer (CTO) der ebm</w:t>
      </w:r>
      <w:r w:rsidRPr="00BA07D0">
        <w:rPr>
          <w:rFonts w:ascii="Cambria Math" w:eastAsia="Times New Roman" w:hAnsi="Cambria Math" w:cs="Cambria Math"/>
          <w:iCs/>
          <w:color w:val="auto"/>
          <w:sz w:val="20"/>
          <w:szCs w:val="20"/>
        </w:rPr>
        <w:t>‑</w:t>
      </w:r>
      <w:r w:rsidRPr="00BA07D0">
        <w:rPr>
          <w:rFonts w:eastAsia="Times New Roman"/>
          <w:iCs/>
          <w:color w:val="auto"/>
          <w:sz w:val="20"/>
          <w:szCs w:val="20"/>
        </w:rPr>
        <w:t xml:space="preserve">papst Gruppe, betont die Bedeutung der Innovationkraft für den Weltmarktführer aus </w:t>
      </w:r>
      <w:r w:rsidR="0007755B" w:rsidRPr="00BA07D0">
        <w:rPr>
          <w:rFonts w:eastAsia="Times New Roman"/>
          <w:iCs/>
          <w:color w:val="auto"/>
          <w:sz w:val="20"/>
          <w:szCs w:val="20"/>
        </w:rPr>
        <w:t>Mulfingen</w:t>
      </w:r>
      <w:r w:rsidRPr="00BA07D0">
        <w:rPr>
          <w:rFonts w:eastAsia="Times New Roman"/>
          <w:iCs/>
          <w:color w:val="auto"/>
          <w:sz w:val="20"/>
          <w:szCs w:val="20"/>
        </w:rPr>
        <w:t xml:space="preserve">: </w:t>
      </w:r>
      <w:r w:rsidR="005D5BF9" w:rsidRPr="00BA07D0">
        <w:rPr>
          <w:rFonts w:eastAsia="Times New Roman"/>
          <w:iCs/>
          <w:color w:val="auto"/>
          <w:sz w:val="20"/>
          <w:szCs w:val="20"/>
        </w:rPr>
        <w:t>„Wahre Innovation entsteht dort, wo Effizienz auf Begeisterung trifft – und beides wird getragen von Menschlichkeit</w:t>
      </w:r>
      <w:r w:rsidRPr="00BA07D0">
        <w:rPr>
          <w:rFonts w:eastAsia="Times New Roman"/>
          <w:iCs/>
          <w:color w:val="auto"/>
          <w:sz w:val="20"/>
          <w:szCs w:val="20"/>
        </w:rPr>
        <w:t>.</w:t>
      </w:r>
      <w:r w:rsidR="005D5BF9" w:rsidRPr="00BA07D0">
        <w:rPr>
          <w:rFonts w:eastAsia="Times New Roman"/>
          <w:iCs/>
          <w:color w:val="auto"/>
          <w:sz w:val="20"/>
          <w:szCs w:val="20"/>
        </w:rPr>
        <w:t xml:space="preserve"> </w:t>
      </w:r>
      <w:r w:rsidRPr="00BA07D0">
        <w:rPr>
          <w:rFonts w:eastAsia="Times New Roman"/>
          <w:iCs/>
          <w:color w:val="auto"/>
          <w:sz w:val="20"/>
          <w:szCs w:val="20"/>
        </w:rPr>
        <w:t xml:space="preserve">Als Technologieführer entwickeln und </w:t>
      </w:r>
      <w:r w:rsidR="005D5BF9" w:rsidRPr="00BA07D0">
        <w:rPr>
          <w:rFonts w:eastAsia="Times New Roman"/>
          <w:iCs/>
          <w:color w:val="auto"/>
          <w:sz w:val="20"/>
          <w:szCs w:val="20"/>
        </w:rPr>
        <w:t xml:space="preserve">produzieren </w:t>
      </w:r>
      <w:r w:rsidRPr="00BA07D0">
        <w:rPr>
          <w:rFonts w:eastAsia="Times New Roman"/>
          <w:iCs/>
          <w:color w:val="auto"/>
          <w:sz w:val="20"/>
          <w:szCs w:val="20"/>
        </w:rPr>
        <w:t>wir</w:t>
      </w:r>
      <w:r w:rsidR="005D5BF9" w:rsidRPr="00BA07D0">
        <w:rPr>
          <w:rFonts w:eastAsia="Times New Roman"/>
          <w:iCs/>
          <w:color w:val="auto"/>
          <w:sz w:val="20"/>
          <w:szCs w:val="20"/>
        </w:rPr>
        <w:t xml:space="preserve"> hochwertige Komponente und System</w:t>
      </w:r>
      <w:r w:rsidRPr="00BA07D0">
        <w:rPr>
          <w:rFonts w:eastAsia="Times New Roman"/>
          <w:iCs/>
          <w:color w:val="auto"/>
          <w:sz w:val="20"/>
          <w:szCs w:val="20"/>
        </w:rPr>
        <w:t>e</w:t>
      </w:r>
      <w:r w:rsidR="005D5BF9" w:rsidRPr="00BA07D0">
        <w:rPr>
          <w:rFonts w:eastAsia="Times New Roman"/>
          <w:iCs/>
          <w:color w:val="auto"/>
          <w:sz w:val="20"/>
          <w:szCs w:val="20"/>
        </w:rPr>
        <w:t xml:space="preserve"> für die Luft- und Heiztechnik. Die Symbiose unserer langjährigen Produkterfahrung mit </w:t>
      </w:r>
      <w:r w:rsidRPr="00BA07D0">
        <w:rPr>
          <w:rFonts w:eastAsia="Times New Roman"/>
          <w:iCs/>
          <w:color w:val="auto"/>
          <w:sz w:val="20"/>
          <w:szCs w:val="20"/>
        </w:rPr>
        <w:t xml:space="preserve">den Möglichkeiten der </w:t>
      </w:r>
      <w:r w:rsidR="005D5BF9" w:rsidRPr="00BA07D0">
        <w:rPr>
          <w:rFonts w:eastAsia="Times New Roman"/>
          <w:iCs/>
          <w:color w:val="auto"/>
          <w:sz w:val="20"/>
          <w:szCs w:val="20"/>
        </w:rPr>
        <w:t xml:space="preserve">Digitalisierung und KI </w:t>
      </w:r>
      <w:r w:rsidRPr="00BA07D0">
        <w:rPr>
          <w:rFonts w:eastAsia="Times New Roman"/>
          <w:iCs/>
          <w:color w:val="auto"/>
          <w:sz w:val="20"/>
          <w:szCs w:val="20"/>
        </w:rPr>
        <w:t>sorgen für</w:t>
      </w:r>
      <w:r w:rsidR="005D5BF9" w:rsidRPr="00BA07D0">
        <w:rPr>
          <w:rFonts w:eastAsia="Times New Roman"/>
          <w:iCs/>
          <w:color w:val="auto"/>
          <w:sz w:val="20"/>
          <w:szCs w:val="20"/>
        </w:rPr>
        <w:t xml:space="preserve"> weitere Effizienzsprünge, die für die Energiewende zwingend erforderlich sind. Dabei setzen wir nicht auf die Kreativität Einzelner, sondern schaffen ein Umfeld, in dem innovative Ideen in </w:t>
      </w:r>
      <w:r w:rsidRPr="00BA07D0">
        <w:rPr>
          <w:rFonts w:eastAsia="Times New Roman"/>
          <w:iCs/>
          <w:color w:val="auto"/>
          <w:sz w:val="20"/>
          <w:szCs w:val="20"/>
        </w:rPr>
        <w:t xml:space="preserve">den </w:t>
      </w:r>
      <w:r w:rsidR="005D5BF9" w:rsidRPr="00BA07D0">
        <w:rPr>
          <w:rFonts w:eastAsia="Times New Roman"/>
          <w:iCs/>
          <w:color w:val="auto"/>
          <w:sz w:val="20"/>
          <w:szCs w:val="20"/>
        </w:rPr>
        <w:t>Köpfen aller Mitarbeite</w:t>
      </w:r>
      <w:r w:rsidRPr="00BA07D0">
        <w:rPr>
          <w:rFonts w:eastAsia="Times New Roman"/>
          <w:iCs/>
          <w:color w:val="auto"/>
          <w:sz w:val="20"/>
          <w:szCs w:val="20"/>
        </w:rPr>
        <w:t>nden</w:t>
      </w:r>
      <w:r w:rsidR="005D5BF9" w:rsidRPr="00BA07D0">
        <w:rPr>
          <w:rFonts w:eastAsia="Times New Roman"/>
          <w:iCs/>
          <w:color w:val="auto"/>
          <w:sz w:val="20"/>
          <w:szCs w:val="20"/>
        </w:rPr>
        <w:t xml:space="preserve"> permanent </w:t>
      </w:r>
      <w:r w:rsidRPr="00BA07D0">
        <w:rPr>
          <w:rFonts w:eastAsia="Times New Roman"/>
          <w:iCs/>
          <w:color w:val="auto"/>
          <w:sz w:val="20"/>
          <w:szCs w:val="20"/>
        </w:rPr>
        <w:t>wachsen</w:t>
      </w:r>
      <w:r w:rsidR="005D5BF9" w:rsidRPr="00BA07D0">
        <w:rPr>
          <w:rFonts w:eastAsia="Times New Roman"/>
          <w:iCs/>
          <w:color w:val="auto"/>
          <w:sz w:val="20"/>
          <w:szCs w:val="20"/>
        </w:rPr>
        <w:t xml:space="preserve"> können. Daher freuen wir uns als Team sehr, dass wir zu der Innovationsspeerspitze Deutschlands gehören. </w:t>
      </w:r>
      <w:r w:rsidRPr="00BA07D0">
        <w:rPr>
          <w:rFonts w:eastAsia="Times New Roman"/>
          <w:iCs/>
          <w:color w:val="auto"/>
          <w:sz w:val="20"/>
          <w:szCs w:val="20"/>
        </w:rPr>
        <w:t>Ein i</w:t>
      </w:r>
      <w:r w:rsidR="005D5BF9" w:rsidRPr="00BA07D0">
        <w:rPr>
          <w:rFonts w:eastAsia="Times New Roman"/>
          <w:iCs/>
          <w:color w:val="auto"/>
          <w:sz w:val="20"/>
          <w:szCs w:val="20"/>
        </w:rPr>
        <w:t>nnovativer Mittelstand bildet die tragende Säule für nachhaltiges Wachstum und sicher</w:t>
      </w:r>
      <w:r w:rsidRPr="00BA07D0">
        <w:rPr>
          <w:rFonts w:eastAsia="Times New Roman"/>
          <w:iCs/>
          <w:color w:val="auto"/>
          <w:sz w:val="20"/>
          <w:szCs w:val="20"/>
        </w:rPr>
        <w:t>t</w:t>
      </w:r>
      <w:r w:rsidR="005D5BF9" w:rsidRPr="00BA07D0">
        <w:rPr>
          <w:rFonts w:eastAsia="Times New Roman"/>
          <w:iCs/>
          <w:color w:val="auto"/>
          <w:sz w:val="20"/>
          <w:szCs w:val="20"/>
        </w:rPr>
        <w:t xml:space="preserve"> langfristig den Wohlstand in Deutschland</w:t>
      </w:r>
      <w:r w:rsidR="00932329" w:rsidRPr="00BA07D0">
        <w:rPr>
          <w:rFonts w:eastAsia="Times New Roman"/>
          <w:iCs/>
          <w:color w:val="auto"/>
          <w:sz w:val="20"/>
          <w:szCs w:val="20"/>
        </w:rPr>
        <w:t xml:space="preserve"> und der EU</w:t>
      </w:r>
      <w:r w:rsidR="005D5BF9" w:rsidRPr="00BA07D0">
        <w:rPr>
          <w:rFonts w:eastAsia="Times New Roman"/>
          <w:iCs/>
          <w:color w:val="auto"/>
          <w:sz w:val="20"/>
          <w:szCs w:val="20"/>
        </w:rPr>
        <w:t>“.</w:t>
      </w:r>
    </w:p>
    <w:p w14:paraId="3A9DED9B" w14:textId="77777777" w:rsidR="000E5510" w:rsidRPr="00BA07D0" w:rsidRDefault="000E5510" w:rsidP="001A386E">
      <w:pPr>
        <w:pStyle w:val="Default"/>
        <w:jc w:val="both"/>
        <w:rPr>
          <w:rFonts w:eastAsia="Times New Roman"/>
          <w:iCs/>
          <w:color w:val="auto"/>
          <w:sz w:val="20"/>
          <w:szCs w:val="20"/>
        </w:rPr>
      </w:pPr>
    </w:p>
    <w:p w14:paraId="44F26765" w14:textId="5AD6F9CA" w:rsidR="000E5510" w:rsidRPr="00BA07D0" w:rsidRDefault="00697E56" w:rsidP="001A386E">
      <w:pPr>
        <w:pStyle w:val="Default"/>
        <w:jc w:val="both"/>
        <w:rPr>
          <w:rFonts w:eastAsia="Times New Roman"/>
          <w:b/>
          <w:bCs/>
          <w:iCs/>
          <w:color w:val="auto"/>
          <w:sz w:val="20"/>
          <w:szCs w:val="20"/>
        </w:rPr>
      </w:pPr>
      <w:r w:rsidRPr="00BA07D0">
        <w:rPr>
          <w:rFonts w:eastAsia="Times New Roman"/>
          <w:b/>
          <w:bCs/>
          <w:iCs/>
          <w:color w:val="auto"/>
          <w:sz w:val="20"/>
          <w:szCs w:val="20"/>
        </w:rPr>
        <w:t>Andauerndes Engagement</w:t>
      </w:r>
      <w:r w:rsidR="00CE016E" w:rsidRPr="00BA07D0">
        <w:rPr>
          <w:rFonts w:eastAsia="Times New Roman"/>
          <w:b/>
          <w:bCs/>
          <w:iCs/>
          <w:color w:val="auto"/>
          <w:sz w:val="20"/>
          <w:szCs w:val="20"/>
        </w:rPr>
        <w:t xml:space="preserve"> für </w:t>
      </w:r>
      <w:r w:rsidR="00617BE5" w:rsidRPr="00BA07D0">
        <w:rPr>
          <w:rFonts w:eastAsia="Times New Roman"/>
          <w:b/>
          <w:bCs/>
          <w:iCs/>
          <w:color w:val="auto"/>
          <w:sz w:val="20"/>
          <w:szCs w:val="20"/>
        </w:rPr>
        <w:t>„</w:t>
      </w:r>
      <w:proofErr w:type="spellStart"/>
      <w:r w:rsidR="00CE016E" w:rsidRPr="00BA07D0">
        <w:rPr>
          <w:rFonts w:eastAsia="Times New Roman"/>
          <w:b/>
          <w:bCs/>
          <w:iCs/>
          <w:color w:val="auto"/>
          <w:sz w:val="20"/>
          <w:szCs w:val="20"/>
        </w:rPr>
        <w:t>glokale</w:t>
      </w:r>
      <w:proofErr w:type="spellEnd"/>
      <w:r w:rsidR="00617BE5" w:rsidRPr="00BA07D0">
        <w:rPr>
          <w:rFonts w:eastAsia="Times New Roman"/>
          <w:b/>
          <w:bCs/>
          <w:iCs/>
          <w:color w:val="auto"/>
          <w:sz w:val="20"/>
          <w:szCs w:val="20"/>
        </w:rPr>
        <w:t>“</w:t>
      </w:r>
      <w:r w:rsidR="00CE016E" w:rsidRPr="00BA07D0">
        <w:rPr>
          <w:rFonts w:eastAsia="Times New Roman"/>
          <w:b/>
          <w:bCs/>
          <w:iCs/>
          <w:color w:val="auto"/>
          <w:sz w:val="20"/>
          <w:szCs w:val="20"/>
        </w:rPr>
        <w:t xml:space="preserve"> Innovationen</w:t>
      </w:r>
    </w:p>
    <w:p w14:paraId="211B693C" w14:textId="17AC6A74" w:rsidR="00CE016E" w:rsidRPr="00BA07D0" w:rsidRDefault="00CE016E" w:rsidP="001A386E">
      <w:pPr>
        <w:pStyle w:val="Default"/>
        <w:jc w:val="both"/>
        <w:rPr>
          <w:rFonts w:eastAsia="Times New Roman"/>
          <w:iCs/>
          <w:color w:val="auto"/>
          <w:sz w:val="20"/>
          <w:szCs w:val="20"/>
        </w:rPr>
      </w:pPr>
      <w:r w:rsidRPr="00BA07D0">
        <w:rPr>
          <w:rFonts w:eastAsia="Times New Roman"/>
          <w:iCs/>
          <w:color w:val="auto"/>
          <w:sz w:val="20"/>
          <w:szCs w:val="20"/>
        </w:rPr>
        <w:t>Die Auszeichnung unterstreicht das andauernde Engagement, die Innovationskraft und Technologieführerschaft des Mittelständlers langfristig zu sichern. Allein am Standort Mulfingen investierte ebm-papst in den letzten Jahren stark in die R&amp;D-Infrastruktur</w:t>
      </w:r>
      <w:r w:rsidR="00617BE5" w:rsidRPr="00BA07D0">
        <w:rPr>
          <w:rFonts w:eastAsia="Times New Roman"/>
          <w:iCs/>
          <w:color w:val="auto"/>
          <w:sz w:val="20"/>
          <w:szCs w:val="20"/>
        </w:rPr>
        <w:t xml:space="preserve">. So wurden </w:t>
      </w:r>
      <w:r w:rsidRPr="00BA07D0">
        <w:rPr>
          <w:rFonts w:eastAsia="Times New Roman"/>
          <w:iCs/>
          <w:color w:val="auto"/>
          <w:sz w:val="20"/>
          <w:szCs w:val="20"/>
        </w:rPr>
        <w:t xml:space="preserve">etwa ein EMV-Labor (2021, 12 Mio. Euro), ein Erprobungszentrum (2023, 8 Mio. Euro), das </w:t>
      </w:r>
      <w:proofErr w:type="spellStart"/>
      <w:r w:rsidRPr="00BA07D0">
        <w:rPr>
          <w:rFonts w:eastAsia="Times New Roman"/>
          <w:iCs/>
          <w:color w:val="auto"/>
          <w:sz w:val="20"/>
          <w:szCs w:val="20"/>
        </w:rPr>
        <w:t>HighSpeed</w:t>
      </w:r>
      <w:proofErr w:type="spellEnd"/>
      <w:r w:rsidRPr="00BA07D0">
        <w:rPr>
          <w:rFonts w:eastAsia="Times New Roman"/>
          <w:iCs/>
          <w:color w:val="auto"/>
          <w:sz w:val="20"/>
          <w:szCs w:val="20"/>
        </w:rPr>
        <w:t xml:space="preserve"> Technikum (2024, 15 Mio. Euro) und die E-Drive Solution Labs (2025, 30 Mio. Euro) </w:t>
      </w:r>
      <w:r w:rsidR="00617BE5" w:rsidRPr="00BA07D0">
        <w:rPr>
          <w:rFonts w:eastAsia="Times New Roman"/>
          <w:iCs/>
          <w:color w:val="auto"/>
          <w:sz w:val="20"/>
          <w:szCs w:val="20"/>
        </w:rPr>
        <w:t>in Betrieb genommen</w:t>
      </w:r>
      <w:r w:rsidRPr="00BA07D0">
        <w:rPr>
          <w:rFonts w:eastAsia="Times New Roman"/>
          <w:iCs/>
          <w:color w:val="auto"/>
          <w:sz w:val="20"/>
          <w:szCs w:val="20"/>
        </w:rPr>
        <w:t xml:space="preserve">. Dazu stärken die Mulfinger </w:t>
      </w:r>
      <w:r w:rsidR="00617BE5" w:rsidRPr="00BA07D0">
        <w:rPr>
          <w:rFonts w:eastAsia="Times New Roman"/>
          <w:iCs/>
          <w:color w:val="auto"/>
          <w:sz w:val="20"/>
          <w:szCs w:val="20"/>
        </w:rPr>
        <w:t>fortlaufend ihre „</w:t>
      </w:r>
      <w:proofErr w:type="spellStart"/>
      <w:r w:rsidR="00617BE5" w:rsidRPr="00BA07D0">
        <w:rPr>
          <w:rFonts w:eastAsia="Times New Roman"/>
          <w:iCs/>
          <w:color w:val="auto"/>
          <w:sz w:val="20"/>
          <w:szCs w:val="20"/>
        </w:rPr>
        <w:t>glokale</w:t>
      </w:r>
      <w:proofErr w:type="spellEnd"/>
      <w:r w:rsidR="00617BE5" w:rsidRPr="00BA07D0">
        <w:rPr>
          <w:rFonts w:eastAsia="Times New Roman"/>
          <w:iCs/>
          <w:color w:val="auto"/>
          <w:sz w:val="20"/>
          <w:szCs w:val="20"/>
        </w:rPr>
        <w:t>“ Präsenz in den relevanten Märkten, wie bspw. durch das neue chinesische Headquarter „</w:t>
      </w:r>
      <w:proofErr w:type="spellStart"/>
      <w:r w:rsidR="00617BE5" w:rsidRPr="00BA07D0">
        <w:rPr>
          <w:rFonts w:eastAsia="Times New Roman"/>
          <w:iCs/>
          <w:color w:val="auto"/>
          <w:sz w:val="20"/>
          <w:szCs w:val="20"/>
        </w:rPr>
        <w:t>OneShanghai</w:t>
      </w:r>
      <w:proofErr w:type="spellEnd"/>
      <w:r w:rsidR="00617BE5" w:rsidRPr="00BA07D0">
        <w:rPr>
          <w:rFonts w:eastAsia="Times New Roman"/>
          <w:iCs/>
          <w:color w:val="auto"/>
          <w:sz w:val="20"/>
          <w:szCs w:val="20"/>
        </w:rPr>
        <w:t>“ (</w:t>
      </w:r>
      <w:r w:rsidR="001A5907" w:rsidRPr="00BA07D0">
        <w:rPr>
          <w:rFonts w:eastAsia="Times New Roman"/>
          <w:iCs/>
          <w:color w:val="auto"/>
          <w:sz w:val="20"/>
          <w:szCs w:val="20"/>
        </w:rPr>
        <w:t xml:space="preserve">Einzug </w:t>
      </w:r>
      <w:r w:rsidR="00617BE5" w:rsidRPr="00BA07D0">
        <w:rPr>
          <w:rFonts w:eastAsia="Times New Roman"/>
          <w:iCs/>
          <w:color w:val="auto"/>
          <w:sz w:val="20"/>
          <w:szCs w:val="20"/>
        </w:rPr>
        <w:t>2024), den Ausbau des Werks in Xi’an, China (202</w:t>
      </w:r>
      <w:r w:rsidR="00730636" w:rsidRPr="00BA07D0">
        <w:rPr>
          <w:rFonts w:eastAsia="Times New Roman"/>
          <w:iCs/>
          <w:color w:val="auto"/>
          <w:sz w:val="20"/>
          <w:szCs w:val="20"/>
        </w:rPr>
        <w:t>5</w:t>
      </w:r>
      <w:r w:rsidR="00617BE5" w:rsidRPr="00BA07D0">
        <w:rPr>
          <w:rFonts w:eastAsia="Times New Roman"/>
          <w:iCs/>
          <w:color w:val="auto"/>
          <w:sz w:val="20"/>
          <w:szCs w:val="20"/>
        </w:rPr>
        <w:t xml:space="preserve">, </w:t>
      </w:r>
      <w:r w:rsidR="00932329" w:rsidRPr="00BA07D0">
        <w:rPr>
          <w:rFonts w:eastAsia="Times New Roman"/>
          <w:iCs/>
          <w:color w:val="auto"/>
          <w:sz w:val="20"/>
          <w:szCs w:val="20"/>
        </w:rPr>
        <w:t>30</w:t>
      </w:r>
      <w:r w:rsidR="00617BE5" w:rsidRPr="00BA07D0">
        <w:rPr>
          <w:rFonts w:eastAsia="Times New Roman"/>
          <w:iCs/>
          <w:color w:val="auto"/>
          <w:sz w:val="20"/>
          <w:szCs w:val="20"/>
        </w:rPr>
        <w:t xml:space="preserve"> Mio. Euro), ein Werk in Telford, USA (2022, 30 Mio. Dollar) und die Erweiterung des Produktions- und Entwicklungsstandort</w:t>
      </w:r>
      <w:r w:rsidR="00697E56" w:rsidRPr="00BA07D0">
        <w:rPr>
          <w:rFonts w:eastAsia="Times New Roman"/>
          <w:iCs/>
          <w:color w:val="auto"/>
          <w:sz w:val="20"/>
          <w:szCs w:val="20"/>
        </w:rPr>
        <w:t>s</w:t>
      </w:r>
      <w:r w:rsidR="00617BE5" w:rsidRPr="00BA07D0">
        <w:rPr>
          <w:rFonts w:eastAsia="Times New Roman"/>
          <w:iCs/>
          <w:color w:val="auto"/>
          <w:sz w:val="20"/>
          <w:szCs w:val="20"/>
        </w:rPr>
        <w:t xml:space="preserve"> in Farmington, USA (2024, 3 Mio. Euro).</w:t>
      </w:r>
    </w:p>
    <w:p w14:paraId="79C9F29C" w14:textId="536D3F56" w:rsidR="004F35C0" w:rsidRDefault="004F35C0" w:rsidP="00905E98">
      <w:pPr>
        <w:pStyle w:val="Default"/>
        <w:jc w:val="both"/>
        <w:rPr>
          <w:rFonts w:eastAsia="Times New Roman" w:cs="Times New Roman"/>
          <w:color w:val="FF0000"/>
          <w:sz w:val="21"/>
          <w:szCs w:val="21"/>
        </w:rPr>
      </w:pPr>
    </w:p>
    <w:p w14:paraId="2E2EBADB" w14:textId="51C341D1" w:rsidR="00905E98" w:rsidRDefault="00905E98" w:rsidP="00905E98">
      <w:pPr>
        <w:pStyle w:val="Default"/>
        <w:jc w:val="both"/>
        <w:rPr>
          <w:b/>
          <w:bCs/>
          <w:color w:val="auto"/>
          <w:sz w:val="21"/>
          <w:szCs w:val="21"/>
        </w:rPr>
      </w:pPr>
    </w:p>
    <w:p w14:paraId="62CC50FE" w14:textId="77777777" w:rsidR="00756BAC" w:rsidRPr="00FB6A9B" w:rsidRDefault="00756BAC" w:rsidP="00616C2C">
      <w:pPr>
        <w:pStyle w:val="Default"/>
        <w:jc w:val="both"/>
        <w:rPr>
          <w:bCs/>
          <w:sz w:val="21"/>
          <w:szCs w:val="21"/>
        </w:rPr>
      </w:pPr>
    </w:p>
    <w:p w14:paraId="676019F1" w14:textId="088A4004" w:rsidR="000C6E19" w:rsidRDefault="00E002DE" w:rsidP="00211B0C">
      <w:pPr>
        <w:rPr>
          <w:rFonts w:cs="Arial"/>
        </w:rPr>
      </w:pPr>
      <w:r w:rsidRPr="00E002DE">
        <w:rPr>
          <w:rFonts w:cs="Arial"/>
          <w:noProof/>
        </w:rPr>
        <w:lastRenderedPageBreak/>
        <w:drawing>
          <wp:inline distT="0" distB="0" distL="0" distR="0" wp14:anchorId="0CC12041" wp14:editId="387CA34B">
            <wp:extent cx="1986629" cy="1133475"/>
            <wp:effectExtent l="0" t="0" r="0" b="0"/>
            <wp:docPr id="189982652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9826525" name=""/>
                    <pic:cNvPicPr/>
                  </pic:nvPicPr>
                  <pic:blipFill>
                    <a:blip r:embed="rId7"/>
                    <a:stretch>
                      <a:fillRect/>
                    </a:stretch>
                  </pic:blipFill>
                  <pic:spPr>
                    <a:xfrm>
                      <a:off x="0" y="0"/>
                      <a:ext cx="1990079" cy="1135443"/>
                    </a:xfrm>
                    <a:prstGeom prst="rect">
                      <a:avLst/>
                    </a:prstGeom>
                  </pic:spPr>
                </pic:pic>
              </a:graphicData>
            </a:graphic>
          </wp:inline>
        </w:drawing>
      </w:r>
      <w:r w:rsidR="00DF2D8C">
        <w:rPr>
          <w:rFonts w:cs="Arial"/>
        </w:rPr>
        <w:tab/>
      </w:r>
      <w:r w:rsidR="00DF2D8C" w:rsidRPr="00E002DE">
        <w:rPr>
          <w:noProof/>
          <w:sz w:val="21"/>
          <w:szCs w:val="21"/>
        </w:rPr>
        <w:drawing>
          <wp:inline distT="0" distB="0" distL="0" distR="0" wp14:anchorId="2FF70F83" wp14:editId="341AF087">
            <wp:extent cx="2036445" cy="1139440"/>
            <wp:effectExtent l="0" t="0" r="1905" b="3810"/>
            <wp:docPr id="183504200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5042004" name=""/>
                    <pic:cNvPicPr/>
                  </pic:nvPicPr>
                  <pic:blipFill>
                    <a:blip r:embed="rId8"/>
                    <a:stretch>
                      <a:fillRect/>
                    </a:stretch>
                  </pic:blipFill>
                  <pic:spPr>
                    <a:xfrm>
                      <a:off x="0" y="0"/>
                      <a:ext cx="2043966" cy="1143648"/>
                    </a:xfrm>
                    <a:prstGeom prst="rect">
                      <a:avLst/>
                    </a:prstGeom>
                  </pic:spPr>
                </pic:pic>
              </a:graphicData>
            </a:graphic>
          </wp:inline>
        </w:drawing>
      </w:r>
    </w:p>
    <w:p w14:paraId="527CF02C" w14:textId="77777777" w:rsidR="00A04DB5" w:rsidRDefault="000C6E19" w:rsidP="000C6E19">
      <w:pPr>
        <w:rPr>
          <w:sz w:val="21"/>
          <w:szCs w:val="21"/>
        </w:rPr>
      </w:pPr>
      <w:r w:rsidRPr="002642B7">
        <w:rPr>
          <w:sz w:val="21"/>
          <w:szCs w:val="21"/>
        </w:rPr>
        <w:t xml:space="preserve">Bild </w:t>
      </w:r>
      <w:r w:rsidR="00E002DE">
        <w:rPr>
          <w:sz w:val="21"/>
          <w:szCs w:val="21"/>
        </w:rPr>
        <w:t>1</w:t>
      </w:r>
      <w:r w:rsidR="00DF2D8C">
        <w:rPr>
          <w:sz w:val="21"/>
          <w:szCs w:val="21"/>
        </w:rPr>
        <w:t xml:space="preserve"> a + b</w:t>
      </w:r>
      <w:r w:rsidR="00E002DE">
        <w:rPr>
          <w:sz w:val="21"/>
          <w:szCs w:val="21"/>
        </w:rPr>
        <w:t xml:space="preserve">: </w:t>
      </w:r>
    </w:p>
    <w:p w14:paraId="4D7A33D5" w14:textId="6383CDD9" w:rsidR="000C6E19" w:rsidRDefault="00A04DB5" w:rsidP="000C6E19">
      <w:pPr>
        <w:rPr>
          <w:sz w:val="21"/>
          <w:szCs w:val="21"/>
        </w:rPr>
      </w:pPr>
      <w:r w:rsidRPr="00A04DB5">
        <w:rPr>
          <w:sz w:val="21"/>
          <w:szCs w:val="21"/>
        </w:rPr>
        <w:t>Stellvertretend für die Teams R&amp;D und Innovationsmanagement nimmt Prof. Dr.-Ing. Tomas Smetana, Chief Technology Officer (CTO) der ebm</w:t>
      </w:r>
      <w:r w:rsidRPr="00A04DB5">
        <w:rPr>
          <w:rFonts w:ascii="Cambria Math" w:hAnsi="Cambria Math" w:cs="Cambria Math"/>
          <w:sz w:val="21"/>
          <w:szCs w:val="21"/>
        </w:rPr>
        <w:t>‑</w:t>
      </w:r>
      <w:r w:rsidRPr="00A04DB5">
        <w:rPr>
          <w:sz w:val="21"/>
          <w:szCs w:val="21"/>
        </w:rPr>
        <w:t>papst Gruppe, den Top 100-Award entgegen.</w:t>
      </w:r>
    </w:p>
    <w:p w14:paraId="2B9C46DD" w14:textId="77777777" w:rsidR="00E002DE" w:rsidRDefault="00E002DE" w:rsidP="000C6E19">
      <w:pPr>
        <w:rPr>
          <w:sz w:val="21"/>
          <w:szCs w:val="21"/>
        </w:rPr>
      </w:pPr>
    </w:p>
    <w:p w14:paraId="6DFC996C" w14:textId="31B71973" w:rsidR="00DF2D8C" w:rsidRDefault="00DF2D8C" w:rsidP="000C6E19">
      <w:pPr>
        <w:rPr>
          <w:sz w:val="21"/>
          <w:szCs w:val="21"/>
        </w:rPr>
      </w:pPr>
      <w:r w:rsidRPr="00DF2D8C">
        <w:rPr>
          <w:noProof/>
          <w:sz w:val="21"/>
          <w:szCs w:val="21"/>
        </w:rPr>
        <w:drawing>
          <wp:inline distT="0" distB="0" distL="0" distR="0" wp14:anchorId="585821B3" wp14:editId="32DE777E">
            <wp:extent cx="2724150" cy="1528182"/>
            <wp:effectExtent l="0" t="0" r="0" b="0"/>
            <wp:docPr id="155830978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8309789" name=""/>
                    <pic:cNvPicPr/>
                  </pic:nvPicPr>
                  <pic:blipFill>
                    <a:blip r:embed="rId9"/>
                    <a:stretch>
                      <a:fillRect/>
                    </a:stretch>
                  </pic:blipFill>
                  <pic:spPr>
                    <a:xfrm>
                      <a:off x="0" y="0"/>
                      <a:ext cx="2729212" cy="1531022"/>
                    </a:xfrm>
                    <a:prstGeom prst="rect">
                      <a:avLst/>
                    </a:prstGeom>
                  </pic:spPr>
                </pic:pic>
              </a:graphicData>
            </a:graphic>
          </wp:inline>
        </w:drawing>
      </w:r>
    </w:p>
    <w:p w14:paraId="24FE4AE9" w14:textId="6523F5E6" w:rsidR="00E002DE" w:rsidRDefault="00A04DB5" w:rsidP="000C6E19">
      <w:pPr>
        <w:rPr>
          <w:sz w:val="21"/>
          <w:szCs w:val="21"/>
        </w:rPr>
      </w:pPr>
      <w:r>
        <w:rPr>
          <w:sz w:val="21"/>
          <w:szCs w:val="21"/>
        </w:rPr>
        <w:t xml:space="preserve">Bild 2: </w:t>
      </w:r>
      <w:r w:rsidRPr="00A04DB5">
        <w:rPr>
          <w:sz w:val="21"/>
          <w:szCs w:val="21"/>
        </w:rPr>
        <w:t>Die Innovationscluster-Manager freuen sich sichtlich über die Auszeichnung mit dem Top 100-Award.</w:t>
      </w:r>
    </w:p>
    <w:p w14:paraId="5094815E" w14:textId="77777777" w:rsidR="00E002DE" w:rsidRDefault="00E002DE" w:rsidP="000C6E19">
      <w:pPr>
        <w:rPr>
          <w:sz w:val="21"/>
          <w:szCs w:val="21"/>
        </w:rPr>
      </w:pPr>
    </w:p>
    <w:p w14:paraId="3A1BDB4E" w14:textId="08B50F7F" w:rsidR="00E002DE" w:rsidRDefault="00E002DE" w:rsidP="000C6E19">
      <w:pPr>
        <w:rPr>
          <w:sz w:val="21"/>
          <w:szCs w:val="21"/>
        </w:rPr>
      </w:pPr>
      <w:r w:rsidRPr="00E002DE">
        <w:rPr>
          <w:noProof/>
          <w:sz w:val="21"/>
          <w:szCs w:val="21"/>
        </w:rPr>
        <w:drawing>
          <wp:inline distT="0" distB="0" distL="0" distR="0" wp14:anchorId="25203C2D" wp14:editId="262F2457">
            <wp:extent cx="2743200" cy="1529542"/>
            <wp:effectExtent l="0" t="0" r="0" b="0"/>
            <wp:docPr id="73691752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6917525" name=""/>
                    <pic:cNvPicPr/>
                  </pic:nvPicPr>
                  <pic:blipFill>
                    <a:blip r:embed="rId10"/>
                    <a:stretch>
                      <a:fillRect/>
                    </a:stretch>
                  </pic:blipFill>
                  <pic:spPr>
                    <a:xfrm>
                      <a:off x="0" y="0"/>
                      <a:ext cx="2758964" cy="1538332"/>
                    </a:xfrm>
                    <a:prstGeom prst="rect">
                      <a:avLst/>
                    </a:prstGeom>
                  </pic:spPr>
                </pic:pic>
              </a:graphicData>
            </a:graphic>
          </wp:inline>
        </w:drawing>
      </w:r>
    </w:p>
    <w:p w14:paraId="41DBF973" w14:textId="4EDEE0FC" w:rsidR="00A04DB5" w:rsidRPr="002642B7" w:rsidRDefault="00A04DB5" w:rsidP="000C6E19">
      <w:pPr>
        <w:rPr>
          <w:sz w:val="21"/>
          <w:szCs w:val="21"/>
        </w:rPr>
      </w:pPr>
      <w:r>
        <w:rPr>
          <w:sz w:val="21"/>
          <w:szCs w:val="21"/>
        </w:rPr>
        <w:t xml:space="preserve">Bild 3: </w:t>
      </w:r>
      <w:r w:rsidRPr="00A04DB5">
        <w:rPr>
          <w:sz w:val="21"/>
          <w:szCs w:val="21"/>
        </w:rPr>
        <w:t>Bereits zum dritten Mal wird der Technologieführer ebm-papst mit dem Top 100-Award ausgezeichnet.</w:t>
      </w:r>
    </w:p>
    <w:p w14:paraId="078326F5" w14:textId="77777777" w:rsidR="000C6E19" w:rsidRPr="00EF22CF" w:rsidRDefault="000C6E19" w:rsidP="00211B0C">
      <w:pPr>
        <w:rPr>
          <w:rFonts w:cs="Arial"/>
        </w:rPr>
      </w:pPr>
    </w:p>
    <w:p w14:paraId="16110ED9" w14:textId="036D3D06" w:rsidR="009A6CC8" w:rsidRPr="00FB6A9B" w:rsidRDefault="009A6CC8" w:rsidP="0028417B">
      <w:pPr>
        <w:pStyle w:val="berschrift1"/>
        <w:jc w:val="both"/>
        <w:rPr>
          <w:rFonts w:ascii="Arial" w:hAnsi="Arial" w:cs="Arial"/>
          <w:b w:val="0"/>
          <w:sz w:val="21"/>
          <w:szCs w:val="21"/>
        </w:rPr>
      </w:pPr>
      <w:r w:rsidRPr="00FB6A9B">
        <w:rPr>
          <w:rFonts w:ascii="Arial" w:hAnsi="Arial" w:cs="Arial"/>
          <w:b w:val="0"/>
          <w:sz w:val="21"/>
          <w:szCs w:val="21"/>
        </w:rPr>
        <w:t>Bild</w:t>
      </w:r>
      <w:r w:rsidR="004A045E" w:rsidRPr="00FB6A9B">
        <w:rPr>
          <w:rFonts w:ascii="Arial" w:hAnsi="Arial" w:cs="Arial"/>
          <w:b w:val="0"/>
          <w:sz w:val="21"/>
          <w:szCs w:val="21"/>
        </w:rPr>
        <w:t>er</w:t>
      </w:r>
      <w:r w:rsidRPr="00FB6A9B">
        <w:rPr>
          <w:rFonts w:ascii="Arial" w:hAnsi="Arial" w:cs="Arial"/>
          <w:b w:val="0"/>
          <w:sz w:val="21"/>
          <w:szCs w:val="21"/>
        </w:rPr>
        <w:tab/>
      </w:r>
      <w:r w:rsidRPr="00FB6A9B">
        <w:rPr>
          <w:rFonts w:ascii="Arial" w:hAnsi="Arial" w:cs="Arial"/>
          <w:b w:val="0"/>
          <w:sz w:val="21"/>
          <w:szCs w:val="21"/>
        </w:rPr>
        <w:tab/>
      </w:r>
      <w:r w:rsidR="004A045E" w:rsidRPr="00FB6A9B">
        <w:rPr>
          <w:rFonts w:ascii="Arial" w:hAnsi="Arial" w:cs="Arial"/>
          <w:b w:val="0"/>
          <w:sz w:val="21"/>
          <w:szCs w:val="21"/>
        </w:rPr>
        <w:t>ebm-papst</w:t>
      </w:r>
    </w:p>
    <w:p w14:paraId="0DB55CB1" w14:textId="609254CC" w:rsidR="009A6CC8" w:rsidRPr="00FB6A9B" w:rsidRDefault="009A6CC8" w:rsidP="0028417B">
      <w:pPr>
        <w:pStyle w:val="berschrift1"/>
        <w:jc w:val="both"/>
        <w:rPr>
          <w:rFonts w:ascii="Arial" w:hAnsi="Arial" w:cs="Arial"/>
          <w:sz w:val="21"/>
          <w:szCs w:val="21"/>
        </w:rPr>
      </w:pPr>
      <w:r w:rsidRPr="00FB6A9B">
        <w:rPr>
          <w:rFonts w:ascii="Arial" w:hAnsi="Arial" w:cs="Arial"/>
          <w:b w:val="0"/>
          <w:sz w:val="21"/>
          <w:szCs w:val="21"/>
        </w:rPr>
        <w:t xml:space="preserve">Zeichen </w:t>
      </w:r>
      <w:r w:rsidRPr="00FB6A9B">
        <w:rPr>
          <w:rFonts w:ascii="Arial" w:hAnsi="Arial" w:cs="Arial"/>
          <w:b w:val="0"/>
          <w:sz w:val="21"/>
          <w:szCs w:val="21"/>
        </w:rPr>
        <w:tab/>
        <w:t>ca</w:t>
      </w:r>
      <w:r w:rsidRPr="00792A98">
        <w:rPr>
          <w:rFonts w:ascii="Arial" w:hAnsi="Arial" w:cs="Arial"/>
          <w:b w:val="0"/>
          <w:sz w:val="21"/>
          <w:szCs w:val="21"/>
        </w:rPr>
        <w:t xml:space="preserve">. </w:t>
      </w:r>
      <w:r w:rsidR="00792A98" w:rsidRPr="00792A98">
        <w:rPr>
          <w:rFonts w:ascii="Arial" w:hAnsi="Arial" w:cs="Arial"/>
          <w:b w:val="0"/>
          <w:sz w:val="21"/>
          <w:szCs w:val="21"/>
        </w:rPr>
        <w:t>3.100</w:t>
      </w:r>
      <w:r w:rsidRPr="00792A98">
        <w:rPr>
          <w:rFonts w:ascii="Arial" w:hAnsi="Arial" w:cs="Arial"/>
          <w:b w:val="0"/>
          <w:sz w:val="21"/>
          <w:szCs w:val="21"/>
        </w:rPr>
        <w:t xml:space="preserve">, mit </w:t>
      </w:r>
      <w:r w:rsidRPr="00FB6A9B">
        <w:rPr>
          <w:rFonts w:ascii="Arial" w:hAnsi="Arial" w:cs="Arial"/>
          <w:b w:val="0"/>
          <w:sz w:val="21"/>
          <w:szCs w:val="21"/>
        </w:rPr>
        <w:t xml:space="preserve">Überschriften und Zwischenüberschriften </w:t>
      </w:r>
    </w:p>
    <w:p w14:paraId="01B1BC7C" w14:textId="05D1D952" w:rsidR="009A6CC8" w:rsidRPr="00792A98" w:rsidRDefault="009A6CC8" w:rsidP="0028417B">
      <w:pPr>
        <w:pStyle w:val="berschrift1"/>
        <w:ind w:left="1410" w:hanging="1410"/>
        <w:jc w:val="both"/>
        <w:rPr>
          <w:rFonts w:ascii="Arial" w:hAnsi="Arial" w:cs="Arial"/>
          <w:b w:val="0"/>
          <w:sz w:val="21"/>
          <w:szCs w:val="21"/>
        </w:rPr>
      </w:pPr>
      <w:r w:rsidRPr="00FB6A9B">
        <w:rPr>
          <w:rFonts w:ascii="Arial" w:hAnsi="Arial" w:cs="Arial"/>
          <w:b w:val="0"/>
          <w:sz w:val="21"/>
          <w:szCs w:val="21"/>
        </w:rPr>
        <w:t>Tags</w:t>
      </w:r>
      <w:r w:rsidRPr="00FB6A9B">
        <w:rPr>
          <w:rFonts w:ascii="Arial" w:hAnsi="Arial" w:cs="Arial"/>
          <w:b w:val="0"/>
          <w:sz w:val="21"/>
          <w:szCs w:val="21"/>
        </w:rPr>
        <w:tab/>
      </w:r>
      <w:r w:rsidR="00792A98" w:rsidRPr="00792A98">
        <w:rPr>
          <w:rFonts w:ascii="Arial" w:hAnsi="Arial" w:cs="Arial"/>
          <w:b w:val="0"/>
          <w:sz w:val="21"/>
          <w:szCs w:val="21"/>
        </w:rPr>
        <w:t>Innovation, Technologieführer, Mittelstand, Lufttechnik, Effizienz, Innovationsmanagement, Digitalisierung, Künstliche Intelligenz, Forschung und Entwicklung</w:t>
      </w:r>
      <w:r w:rsidR="00792A98">
        <w:rPr>
          <w:rFonts w:ascii="Arial" w:hAnsi="Arial" w:cs="Arial"/>
          <w:b w:val="0"/>
          <w:sz w:val="21"/>
          <w:szCs w:val="21"/>
        </w:rPr>
        <w:t>, Energiewende</w:t>
      </w:r>
    </w:p>
    <w:p w14:paraId="2EFC440F" w14:textId="75B617A8" w:rsidR="004A045E" w:rsidRPr="00792A98" w:rsidRDefault="009A6CC8" w:rsidP="0028417B">
      <w:pPr>
        <w:pStyle w:val="berschrift1"/>
        <w:jc w:val="both"/>
        <w:rPr>
          <w:rFonts w:ascii="Arial" w:hAnsi="Arial" w:cs="Arial"/>
          <w:b w:val="0"/>
          <w:sz w:val="21"/>
          <w:szCs w:val="21"/>
        </w:rPr>
      </w:pPr>
      <w:r w:rsidRPr="00792A98">
        <w:rPr>
          <w:rFonts w:ascii="Arial" w:hAnsi="Arial" w:cs="Arial"/>
          <w:b w:val="0"/>
          <w:sz w:val="21"/>
          <w:szCs w:val="21"/>
        </w:rPr>
        <w:t xml:space="preserve">Link </w:t>
      </w:r>
      <w:r w:rsidRPr="00792A98">
        <w:rPr>
          <w:rFonts w:ascii="Arial" w:hAnsi="Arial" w:cs="Arial"/>
          <w:b w:val="0"/>
          <w:sz w:val="21"/>
          <w:szCs w:val="21"/>
        </w:rPr>
        <w:tab/>
      </w:r>
      <w:r w:rsidRPr="00792A98">
        <w:rPr>
          <w:rFonts w:ascii="Arial" w:hAnsi="Arial" w:cs="Arial"/>
          <w:b w:val="0"/>
          <w:sz w:val="21"/>
          <w:szCs w:val="21"/>
        </w:rPr>
        <w:tab/>
      </w:r>
      <w:r w:rsidR="00473FC1" w:rsidRPr="00792A98">
        <w:rPr>
          <w:rFonts w:ascii="Arial" w:hAnsi="Arial" w:cs="Arial"/>
          <w:b w:val="0"/>
          <w:sz w:val="21"/>
          <w:szCs w:val="21"/>
        </w:rPr>
        <w:t>www.ebmpapst.com/</w:t>
      </w:r>
      <w:r w:rsidR="00C61056" w:rsidRPr="00792A98">
        <w:rPr>
          <w:rFonts w:ascii="Arial" w:hAnsi="Arial" w:cs="Arial"/>
          <w:b w:val="0"/>
          <w:sz w:val="21"/>
          <w:szCs w:val="21"/>
        </w:rPr>
        <w:t xml:space="preserve"> </w:t>
      </w:r>
    </w:p>
    <w:p w14:paraId="6983F5FE" w14:textId="77777777" w:rsidR="0028417B" w:rsidRPr="00792A98" w:rsidRDefault="0028417B" w:rsidP="0028417B">
      <w:pPr>
        <w:pStyle w:val="berschrift1"/>
        <w:spacing w:before="240"/>
        <w:jc w:val="both"/>
        <w:rPr>
          <w:rFonts w:ascii="Arial" w:hAnsi="Arial" w:cs="Arial"/>
          <w:sz w:val="21"/>
          <w:szCs w:val="21"/>
        </w:rPr>
      </w:pPr>
    </w:p>
    <w:p w14:paraId="1E74169A" w14:textId="77777777" w:rsidR="000F3399" w:rsidRDefault="000F3399">
      <w:pPr>
        <w:rPr>
          <w:rFonts w:cs="Arial"/>
          <w:b/>
          <w:sz w:val="21"/>
          <w:szCs w:val="21"/>
        </w:rPr>
      </w:pPr>
      <w:r>
        <w:rPr>
          <w:rFonts w:cs="Arial"/>
          <w:b/>
          <w:sz w:val="21"/>
          <w:szCs w:val="21"/>
        </w:rPr>
        <w:br w:type="page"/>
      </w:r>
    </w:p>
    <w:p w14:paraId="0680F4EF" w14:textId="2ADDEA59" w:rsidR="003104F2" w:rsidRPr="00792A98" w:rsidRDefault="003104F2" w:rsidP="003104F2">
      <w:pPr>
        <w:rPr>
          <w:rFonts w:cs="Arial"/>
          <w:b/>
          <w:sz w:val="21"/>
          <w:szCs w:val="21"/>
        </w:rPr>
      </w:pPr>
      <w:bookmarkStart w:id="0" w:name="_Hlk191281548"/>
      <w:r w:rsidRPr="00792A98">
        <w:rPr>
          <w:rFonts w:cs="Arial"/>
          <w:b/>
          <w:sz w:val="21"/>
          <w:szCs w:val="21"/>
        </w:rPr>
        <w:lastRenderedPageBreak/>
        <w:t>Über ebm-papst</w:t>
      </w:r>
    </w:p>
    <w:p w14:paraId="73302AF1" w14:textId="1D3CB719" w:rsidR="00ED1663" w:rsidRPr="00792A98" w:rsidRDefault="00ED1663" w:rsidP="00FB6A9B">
      <w:pPr>
        <w:jc w:val="both"/>
        <w:rPr>
          <w:rFonts w:cs="Arial"/>
          <w:sz w:val="21"/>
          <w:szCs w:val="21"/>
        </w:rPr>
      </w:pPr>
      <w:r w:rsidRPr="00792A98">
        <w:rPr>
          <w:rFonts w:cs="Arial"/>
          <w:sz w:val="21"/>
          <w:szCs w:val="21"/>
        </w:rPr>
        <w:t xml:space="preserve">Die ebm-papst Gruppe ist weltweit führender Hersteller von Ventilatoren und Motoren mit Hauptsitz in Mulfingen, Baden-Württemberg. Das Familienunternehmen wurde 1963 gegründet und setzt mit seinen Kompetenzen in den Bereichen Motortechnik, Elektronik, Digitalisierung und Aerodynamik international Standards. </w:t>
      </w:r>
    </w:p>
    <w:p w14:paraId="19EC4C91" w14:textId="77777777" w:rsidR="00ED1663" w:rsidRPr="00792A98" w:rsidRDefault="00ED1663" w:rsidP="00FB6A9B">
      <w:pPr>
        <w:jc w:val="both"/>
        <w:rPr>
          <w:rFonts w:cs="Arial"/>
          <w:sz w:val="21"/>
          <w:szCs w:val="21"/>
        </w:rPr>
      </w:pPr>
      <w:r w:rsidRPr="00792A98">
        <w:rPr>
          <w:rFonts w:cs="Arial"/>
          <w:sz w:val="21"/>
          <w:szCs w:val="21"/>
        </w:rPr>
        <w:t xml:space="preserve">ebm-papst bietet nachhaltige, intelligente und maßgeschneiderte Lösungen für nahezu alle Anforderungen der Luft- und Heiztechnik. Das Unternehmen bedient mit seinen Produkten zahlreiche Branchen wie Luft-, Kälte- und Klimatechnik, Heizungstechnik, IT, Maschinenbau, Intralogistik und Medizintechnik. </w:t>
      </w:r>
    </w:p>
    <w:p w14:paraId="194205F5" w14:textId="77777777" w:rsidR="00ED1663" w:rsidRPr="00792A98" w:rsidRDefault="00ED1663" w:rsidP="00FB6A9B">
      <w:pPr>
        <w:jc w:val="both"/>
        <w:rPr>
          <w:rFonts w:cs="Arial"/>
          <w:sz w:val="21"/>
          <w:szCs w:val="21"/>
        </w:rPr>
      </w:pPr>
    </w:p>
    <w:p w14:paraId="14EB5316" w14:textId="71AC50C5" w:rsidR="00ED1663" w:rsidRPr="00792A98" w:rsidRDefault="00ED1663" w:rsidP="00FB6A9B">
      <w:pPr>
        <w:jc w:val="both"/>
        <w:rPr>
          <w:rFonts w:cs="Arial"/>
          <w:sz w:val="21"/>
          <w:szCs w:val="21"/>
        </w:rPr>
      </w:pPr>
      <w:r w:rsidRPr="00792A98">
        <w:rPr>
          <w:rFonts w:cs="Arial"/>
          <w:sz w:val="21"/>
          <w:szCs w:val="21"/>
        </w:rPr>
        <w:t>Im Geschäftsjahr 2023/24 erwirtschaftete die ebm-papst Gruppe einen Umsatz von 2,408 Milliarden Euro. Weltweit beschäftigt das Unternehmen rund 14.000 Mitarbeitende an knapp 30 Produktionsstandorten, unter anderem in Deutschland, China und den USA, sowie in etwa 50 Vertriebsniederlassungen.</w:t>
      </w:r>
    </w:p>
    <w:p w14:paraId="7AA3849B" w14:textId="6E233600" w:rsidR="00A25601" w:rsidRPr="00792A98" w:rsidRDefault="00A25601" w:rsidP="00FB6A9B">
      <w:pPr>
        <w:jc w:val="both"/>
        <w:rPr>
          <w:rFonts w:cs="Arial"/>
          <w:sz w:val="21"/>
          <w:szCs w:val="21"/>
        </w:rPr>
      </w:pPr>
    </w:p>
    <w:p w14:paraId="3462BDD3" w14:textId="77777777" w:rsidR="00A25601" w:rsidRPr="00792A98" w:rsidRDefault="00A25601" w:rsidP="00A25601">
      <w:pPr>
        <w:pStyle w:val="Textkrper"/>
        <w:tabs>
          <w:tab w:val="num" w:pos="0"/>
        </w:tabs>
        <w:spacing w:after="0" w:line="240" w:lineRule="auto"/>
        <w:rPr>
          <w:rFonts w:ascii="Arial" w:hAnsi="Arial" w:cs="Arial"/>
          <w:b/>
          <w:bCs/>
          <w:i w:val="0"/>
          <w:iCs/>
          <w:sz w:val="21"/>
          <w:szCs w:val="21"/>
        </w:rPr>
      </w:pPr>
      <w:r w:rsidRPr="00792A98">
        <w:rPr>
          <w:rFonts w:ascii="Arial" w:hAnsi="Arial" w:cs="Arial"/>
          <w:b/>
          <w:bCs/>
          <w:i w:val="0"/>
          <w:sz w:val="21"/>
          <w:szCs w:val="21"/>
        </w:rPr>
        <w:t>TOP 100: der Wettbewerb</w:t>
      </w:r>
    </w:p>
    <w:p w14:paraId="57DB9C67" w14:textId="4B1904A5" w:rsidR="00A25601" w:rsidRPr="00792A98" w:rsidRDefault="00A25601" w:rsidP="00A25601">
      <w:pPr>
        <w:jc w:val="both"/>
        <w:rPr>
          <w:rFonts w:cs="Arial"/>
          <w:sz w:val="21"/>
          <w:szCs w:val="21"/>
        </w:rPr>
      </w:pPr>
      <w:r w:rsidRPr="00792A98">
        <w:rPr>
          <w:rFonts w:cs="Arial"/>
          <w:sz w:val="21"/>
          <w:szCs w:val="21"/>
        </w:rPr>
        <w:t xml:space="preserve">Seit 1993 vergibt </w:t>
      </w:r>
      <w:proofErr w:type="spellStart"/>
      <w:r w:rsidRPr="00792A98">
        <w:rPr>
          <w:rFonts w:cs="Arial"/>
          <w:sz w:val="21"/>
          <w:szCs w:val="21"/>
        </w:rPr>
        <w:t>compamedia</w:t>
      </w:r>
      <w:proofErr w:type="spellEnd"/>
      <w:r w:rsidRPr="00792A98">
        <w:rPr>
          <w:rFonts w:cs="Arial"/>
          <w:sz w:val="21"/>
          <w:szCs w:val="21"/>
        </w:rPr>
        <w:t xml:space="preserve"> das TOP 100-Siegel für besondere Innovationskraft und überdurchschnittliche Innovationserfolge an mittelständische Unternehmen. Die wissenschaftliche Leitung liegt seit 2002 in den Händen von Prof. Dr. Nikolaus Franke. Franke ist Gründer und Vorstand des Instituts für Entrepreneurship und Innovation der Wirtschaftsuniversität Wien. Mit 27 Forschungspreisen und </w:t>
      </w:r>
      <w:proofErr w:type="spellStart"/>
      <w:r w:rsidRPr="00792A98">
        <w:rPr>
          <w:rFonts w:cs="Arial"/>
          <w:sz w:val="21"/>
          <w:szCs w:val="21"/>
        </w:rPr>
        <w:t>über</w:t>
      </w:r>
      <w:proofErr w:type="spellEnd"/>
      <w:r w:rsidRPr="00792A98">
        <w:rPr>
          <w:rFonts w:cs="Arial"/>
          <w:sz w:val="21"/>
          <w:szCs w:val="21"/>
        </w:rPr>
        <w:t xml:space="preserve"> 200 Veröffentlichungen gehört er international zu den </w:t>
      </w:r>
      <w:proofErr w:type="spellStart"/>
      <w:r w:rsidRPr="00792A98">
        <w:rPr>
          <w:rFonts w:cs="Arial"/>
          <w:sz w:val="21"/>
          <w:szCs w:val="21"/>
        </w:rPr>
        <w:t>führenden</w:t>
      </w:r>
      <w:proofErr w:type="spellEnd"/>
      <w:r w:rsidRPr="00792A98">
        <w:rPr>
          <w:rFonts w:cs="Arial"/>
          <w:sz w:val="21"/>
          <w:szCs w:val="21"/>
        </w:rPr>
        <w:t xml:space="preserve"> Innovationsforschern. Mentor von TOP 100 ist der Wissenschaftsjournalist Ranga Yogeshwar. Projektpartner sind die Fraunhofer-Gesellschaft zur Förderung der angewandten Forschung und der Mittelstandsverband BVMW. Das Magazin </w:t>
      </w:r>
      <w:proofErr w:type="spellStart"/>
      <w:r w:rsidRPr="00792A98">
        <w:rPr>
          <w:rFonts w:cs="Arial"/>
          <w:sz w:val="21"/>
          <w:szCs w:val="21"/>
        </w:rPr>
        <w:t>manager</w:t>
      </w:r>
      <w:proofErr w:type="spellEnd"/>
      <w:r w:rsidRPr="00792A98">
        <w:rPr>
          <w:rFonts w:cs="Arial"/>
          <w:sz w:val="21"/>
          <w:szCs w:val="21"/>
        </w:rPr>
        <w:t xml:space="preserve"> </w:t>
      </w:r>
      <w:proofErr w:type="spellStart"/>
      <w:r w:rsidRPr="00792A98">
        <w:rPr>
          <w:rFonts w:cs="Arial"/>
          <w:sz w:val="21"/>
          <w:szCs w:val="21"/>
        </w:rPr>
        <w:t>magazin</w:t>
      </w:r>
      <w:proofErr w:type="spellEnd"/>
      <w:r w:rsidRPr="00792A98">
        <w:rPr>
          <w:rFonts w:cs="Arial"/>
          <w:sz w:val="21"/>
          <w:szCs w:val="21"/>
        </w:rPr>
        <w:t xml:space="preserve"> begleitet den Unternehmensvergleich als Medienpartner, ZEIT für Unternehmer ist Kooperationspartner.</w:t>
      </w:r>
      <w:bookmarkEnd w:id="0"/>
    </w:p>
    <w:sectPr w:rsidR="00A25601" w:rsidRPr="00792A98" w:rsidSect="00C70E13">
      <w:headerReference w:type="default" r:id="rId11"/>
      <w:pgSz w:w="11900" w:h="16840"/>
      <w:pgMar w:top="3653" w:right="3820" w:bottom="1418"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AE8B31" w14:textId="77777777" w:rsidR="00FF75E9" w:rsidRDefault="00FF75E9" w:rsidP="002B10BE">
      <w:r>
        <w:separator/>
      </w:r>
    </w:p>
  </w:endnote>
  <w:endnote w:type="continuationSeparator" w:id="0">
    <w:p w14:paraId="37A88C16" w14:textId="77777777" w:rsidR="00FF75E9" w:rsidRDefault="00FF75E9"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Georgia">
    <w:altName w:val="﷽﷽﷽﷽﷽﷽﷽﷽"/>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etaBook-Roman">
    <w:altName w:val="Calibri"/>
    <w:charset w:val="00"/>
    <w:family w:val="swiss"/>
    <w:pitch w:val="variable"/>
    <w:sig w:usb0="80000027"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EA65B8" w14:textId="77777777" w:rsidR="00FF75E9" w:rsidRDefault="00FF75E9" w:rsidP="002B10BE">
      <w:r>
        <w:separator/>
      </w:r>
    </w:p>
  </w:footnote>
  <w:footnote w:type="continuationSeparator" w:id="0">
    <w:p w14:paraId="431A3B0B" w14:textId="77777777" w:rsidR="00FF75E9" w:rsidRDefault="00FF75E9"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158931" w14:textId="11E66ABA" w:rsidR="003E593D" w:rsidRPr="00D52DE9" w:rsidRDefault="005F07CD" w:rsidP="003E593D">
    <w:pPr>
      <w:pStyle w:val="berschrift1"/>
      <w:spacing w:after="120"/>
      <w:rPr>
        <w:rFonts w:ascii="Arial" w:hAnsi="Arial" w:cs="Arial"/>
        <w:bCs/>
        <w:sz w:val="32"/>
        <w:szCs w:val="32"/>
      </w:rPr>
    </w:pPr>
    <w:r>
      <w:rPr>
        <w:noProof/>
        <w:lang w:eastAsia="zh-CN"/>
      </w:rPr>
      <w:drawing>
        <wp:anchor distT="0" distB="0" distL="114300" distR="114300" simplePos="0" relativeHeight="251663360" behindDoc="0" locked="0" layoutInCell="1" allowOverlap="1" wp14:anchorId="551DAC2A" wp14:editId="6E62A703">
          <wp:simplePos x="0" y="0"/>
          <wp:positionH relativeFrom="column">
            <wp:posOffset>4691958</wp:posOffset>
          </wp:positionH>
          <wp:positionV relativeFrom="paragraph">
            <wp:posOffset>-353831</wp:posOffset>
          </wp:positionV>
          <wp:extent cx="1900198" cy="1425148"/>
          <wp:effectExtent l="0" t="0" r="5080" b="381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00198" cy="1425148"/>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3D">
      <w:rPr>
        <w:noProof/>
        <w:lang w:eastAsia="zh-CN"/>
      </w:rPr>
      <mc:AlternateContent>
        <mc:Choice Requires="wps">
          <w:drawing>
            <wp:anchor distT="0" distB="0" distL="114300" distR="114300" simplePos="0" relativeHeight="251662336" behindDoc="0" locked="0" layoutInCell="0" allowOverlap="1" wp14:anchorId="59AE2389" wp14:editId="08962BF2">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F8E3AE" w14:textId="77777777" w:rsidR="00D72FE3" w:rsidRPr="000922E1" w:rsidRDefault="00D72FE3" w:rsidP="00D72FE3">
                          <w:pPr>
                            <w:rPr>
                              <w:rFonts w:cs="Arial"/>
                              <w:b/>
                              <w:sz w:val="16"/>
                              <w:szCs w:val="18"/>
                            </w:rPr>
                          </w:pPr>
                          <w:r>
                            <w:rPr>
                              <w:rFonts w:cs="Arial"/>
                              <w:b/>
                              <w:sz w:val="16"/>
                              <w:szCs w:val="18"/>
                            </w:rPr>
                            <w:t xml:space="preserve">Ansprechpartner </w:t>
                          </w:r>
                          <w:r w:rsidRPr="000922E1">
                            <w:rPr>
                              <w:rFonts w:cs="Arial"/>
                              <w:b/>
                              <w:sz w:val="16"/>
                              <w:szCs w:val="18"/>
                            </w:rPr>
                            <w:t>Fachpresse</w:t>
                          </w:r>
                        </w:p>
                        <w:p w14:paraId="0E436FE4" w14:textId="77777777" w:rsidR="00D72FE3" w:rsidRDefault="00D72FE3" w:rsidP="00D72FE3">
                          <w:pPr>
                            <w:rPr>
                              <w:rFonts w:cs="Arial"/>
                              <w:sz w:val="16"/>
                              <w:szCs w:val="18"/>
                            </w:rPr>
                          </w:pPr>
                        </w:p>
                        <w:p w14:paraId="52344055" w14:textId="77777777" w:rsidR="00ED1663" w:rsidRDefault="00ED1663" w:rsidP="00D72FE3">
                          <w:pPr>
                            <w:rPr>
                              <w:rFonts w:cs="Arial"/>
                              <w:sz w:val="16"/>
                              <w:szCs w:val="18"/>
                            </w:rPr>
                          </w:pPr>
                        </w:p>
                        <w:p w14:paraId="3994F165" w14:textId="77777777" w:rsidR="00ED1663" w:rsidRPr="002A207B" w:rsidRDefault="00ED1663" w:rsidP="00ED1663">
                          <w:pPr>
                            <w:rPr>
                              <w:rFonts w:cs="Arial"/>
                              <w:sz w:val="16"/>
                              <w:szCs w:val="18"/>
                            </w:rPr>
                          </w:pPr>
                          <w:r w:rsidRPr="002A207B">
                            <w:rPr>
                              <w:rFonts w:cs="Arial"/>
                              <w:sz w:val="16"/>
                              <w:szCs w:val="18"/>
                            </w:rPr>
                            <w:t>Corinna Schittenhelm</w:t>
                          </w:r>
                        </w:p>
                        <w:p w14:paraId="21FD747A" w14:textId="77777777" w:rsidR="00ED1663" w:rsidRPr="002A207B" w:rsidRDefault="00ED1663" w:rsidP="00ED1663">
                          <w:pPr>
                            <w:rPr>
                              <w:rFonts w:cs="Arial"/>
                              <w:sz w:val="16"/>
                              <w:szCs w:val="18"/>
                            </w:rPr>
                          </w:pPr>
                          <w:r w:rsidRPr="002A207B">
                            <w:rPr>
                              <w:rFonts w:cs="Arial"/>
                              <w:sz w:val="16"/>
                              <w:szCs w:val="18"/>
                            </w:rPr>
                            <w:t>+49 7938 81-8125</w:t>
                          </w:r>
                        </w:p>
                        <w:p w14:paraId="136A3C6C" w14:textId="77777777" w:rsidR="00ED1663" w:rsidRDefault="00ED1663" w:rsidP="00ED1663">
                          <w:pPr>
                            <w:rPr>
                              <w:rFonts w:cs="Arial"/>
                              <w:sz w:val="16"/>
                              <w:szCs w:val="18"/>
                            </w:rPr>
                          </w:pPr>
                          <w:r w:rsidRPr="002A207B">
                            <w:rPr>
                              <w:rFonts w:cs="Arial"/>
                              <w:sz w:val="16"/>
                              <w:szCs w:val="18"/>
                            </w:rPr>
                            <w:t>Corinna.Schittenhelm@de.ebmpapst.com</w:t>
                          </w:r>
                        </w:p>
                        <w:p w14:paraId="2FE72248" w14:textId="77777777" w:rsidR="00ED1663" w:rsidRDefault="00ED1663" w:rsidP="00D72FE3">
                          <w:pPr>
                            <w:rPr>
                              <w:rFonts w:cs="Arial"/>
                              <w:sz w:val="16"/>
                              <w:szCs w:val="18"/>
                            </w:rPr>
                          </w:pPr>
                        </w:p>
                        <w:p w14:paraId="4C2843F6" w14:textId="6D9CB560" w:rsidR="00D72FE3" w:rsidRPr="002A207B" w:rsidRDefault="00D72FE3" w:rsidP="00D72FE3">
                          <w:pPr>
                            <w:rPr>
                              <w:rFonts w:cs="Arial"/>
                              <w:sz w:val="16"/>
                              <w:szCs w:val="18"/>
                            </w:rPr>
                          </w:pPr>
                          <w:r>
                            <w:rPr>
                              <w:rFonts w:cs="Arial"/>
                              <w:sz w:val="16"/>
                              <w:szCs w:val="18"/>
                            </w:rPr>
                            <w:t>Pascal Schöpf</w:t>
                          </w:r>
                        </w:p>
                        <w:p w14:paraId="3FC40ECE" w14:textId="77777777" w:rsidR="00D72FE3" w:rsidRPr="002A207B" w:rsidRDefault="00D72FE3" w:rsidP="00D72FE3">
                          <w:pPr>
                            <w:rPr>
                              <w:rFonts w:cs="Arial"/>
                              <w:sz w:val="16"/>
                              <w:szCs w:val="18"/>
                            </w:rPr>
                          </w:pPr>
                          <w:r w:rsidRPr="002A207B">
                            <w:rPr>
                              <w:rFonts w:cs="Arial"/>
                              <w:sz w:val="16"/>
                              <w:szCs w:val="18"/>
                            </w:rPr>
                            <w:t>+49 7938 81-7006</w:t>
                          </w:r>
                        </w:p>
                        <w:p w14:paraId="5F78D7E4" w14:textId="77777777" w:rsidR="00D72FE3" w:rsidRPr="002A207B" w:rsidRDefault="00D72FE3" w:rsidP="00D72FE3">
                          <w:pPr>
                            <w:rPr>
                              <w:rFonts w:cs="Arial"/>
                              <w:sz w:val="16"/>
                              <w:szCs w:val="18"/>
                            </w:rPr>
                          </w:pPr>
                          <w:r>
                            <w:rPr>
                              <w:rFonts w:cs="Arial"/>
                              <w:sz w:val="16"/>
                              <w:szCs w:val="18"/>
                            </w:rPr>
                            <w:t>Pascal.Schoepf</w:t>
                          </w:r>
                          <w:r w:rsidRPr="002A207B">
                            <w:rPr>
                              <w:rFonts w:cs="Arial"/>
                              <w:sz w:val="16"/>
                              <w:szCs w:val="18"/>
                            </w:rPr>
                            <w:t>@de.ebmpapst.com</w:t>
                          </w:r>
                        </w:p>
                        <w:p w14:paraId="27B27CA9" w14:textId="77777777" w:rsidR="00D72FE3" w:rsidRDefault="00D72FE3" w:rsidP="00D72FE3">
                          <w:pPr>
                            <w:rPr>
                              <w:rFonts w:cs="Arial"/>
                              <w:sz w:val="16"/>
                              <w:szCs w:val="18"/>
                            </w:rPr>
                          </w:pPr>
                        </w:p>
                        <w:p w14:paraId="05651A24" w14:textId="77777777" w:rsidR="00D72FE3" w:rsidRPr="002A207B" w:rsidRDefault="00D72FE3" w:rsidP="00D72FE3">
                          <w:pPr>
                            <w:rPr>
                              <w:rFonts w:cs="Arial"/>
                              <w:sz w:val="16"/>
                              <w:szCs w:val="18"/>
                            </w:rPr>
                          </w:pPr>
                          <w:r>
                            <w:rPr>
                              <w:rFonts w:cs="Arial"/>
                              <w:sz w:val="16"/>
                              <w:szCs w:val="18"/>
                            </w:rPr>
                            <w:t>Katrin Lindner</w:t>
                          </w:r>
                        </w:p>
                        <w:p w14:paraId="12A89A24" w14:textId="77777777" w:rsidR="00D72FE3" w:rsidRPr="002A207B" w:rsidRDefault="00D72FE3" w:rsidP="00D72FE3">
                          <w:pPr>
                            <w:rPr>
                              <w:rFonts w:cs="Arial"/>
                              <w:sz w:val="16"/>
                              <w:szCs w:val="18"/>
                            </w:rPr>
                          </w:pPr>
                          <w:r w:rsidRPr="002A207B">
                            <w:rPr>
                              <w:rFonts w:cs="Arial"/>
                              <w:sz w:val="16"/>
                              <w:szCs w:val="18"/>
                            </w:rPr>
                            <w:t>+49 7938 81-</w:t>
                          </w:r>
                          <w:r>
                            <w:rPr>
                              <w:rFonts w:cs="Arial"/>
                              <w:sz w:val="16"/>
                              <w:szCs w:val="18"/>
                            </w:rPr>
                            <w:t>4224</w:t>
                          </w:r>
                        </w:p>
                        <w:p w14:paraId="692E205B" w14:textId="77777777" w:rsidR="00D72FE3" w:rsidRDefault="00D72FE3" w:rsidP="00D72FE3">
                          <w:pPr>
                            <w:rPr>
                              <w:rFonts w:cs="Arial"/>
                              <w:sz w:val="16"/>
                              <w:szCs w:val="18"/>
                            </w:rPr>
                          </w:pPr>
                          <w:r>
                            <w:rPr>
                              <w:rFonts w:cs="Arial"/>
                              <w:sz w:val="16"/>
                              <w:szCs w:val="18"/>
                            </w:rPr>
                            <w:t>Katrin.Lindner</w:t>
                          </w:r>
                          <w:r w:rsidRPr="002A207B">
                            <w:rPr>
                              <w:rFonts w:cs="Arial"/>
                              <w:sz w:val="16"/>
                              <w:szCs w:val="18"/>
                            </w:rPr>
                            <w:t>@de.ebmpapst.com</w:t>
                          </w:r>
                        </w:p>
                        <w:p w14:paraId="254BCB8E" w14:textId="77777777" w:rsidR="005D0EC3" w:rsidRPr="002A207B" w:rsidRDefault="005D0EC3" w:rsidP="005D0EC3">
                          <w:pPr>
                            <w:rPr>
                              <w:rFonts w:cs="Arial"/>
                              <w:sz w:val="16"/>
                              <w:szCs w:val="18"/>
                            </w:rPr>
                          </w:pPr>
                        </w:p>
                        <w:p w14:paraId="67CCD9FB" w14:textId="77777777" w:rsidR="005D0EC3" w:rsidRPr="002A207B" w:rsidRDefault="005D0EC3" w:rsidP="005D0EC3">
                          <w:pPr>
                            <w:rPr>
                              <w:rFonts w:cs="Arial"/>
                              <w:sz w:val="16"/>
                              <w:szCs w:val="18"/>
                            </w:rPr>
                          </w:pPr>
                        </w:p>
                        <w:p w14:paraId="38D35264" w14:textId="16297266" w:rsidR="005D0EC3" w:rsidRPr="002A207B" w:rsidRDefault="005D0EC3" w:rsidP="005D0EC3">
                          <w:pPr>
                            <w:rPr>
                              <w:rStyle w:val="Seitenzahl"/>
                              <w:rFonts w:cs="Arial"/>
                              <w:sz w:val="16"/>
                              <w:szCs w:val="18"/>
                            </w:rPr>
                          </w:pPr>
                          <w:r w:rsidRPr="002A207B">
                            <w:rPr>
                              <w:rFonts w:cs="Arial"/>
                              <w:sz w:val="16"/>
                              <w:szCs w:val="18"/>
                            </w:rPr>
                            <w:fldChar w:fldCharType="begin"/>
                          </w:r>
                          <w:r w:rsidRPr="002A207B">
                            <w:rPr>
                              <w:rFonts w:cs="Arial"/>
                              <w:sz w:val="16"/>
                              <w:szCs w:val="18"/>
                            </w:rPr>
                            <w:instrText xml:space="preserve"> TIME \@ "d. MMMM yyyy" </w:instrText>
                          </w:r>
                          <w:r w:rsidRPr="002A207B">
                            <w:rPr>
                              <w:rFonts w:cs="Arial"/>
                              <w:sz w:val="16"/>
                              <w:szCs w:val="18"/>
                            </w:rPr>
                            <w:fldChar w:fldCharType="separate"/>
                          </w:r>
                          <w:r w:rsidR="0034058E">
                            <w:rPr>
                              <w:rFonts w:cs="Arial"/>
                              <w:noProof/>
                              <w:sz w:val="16"/>
                              <w:szCs w:val="18"/>
                            </w:rPr>
                            <w:t>27. Februar 2025</w:t>
                          </w:r>
                          <w:r w:rsidRPr="002A207B">
                            <w:rPr>
                              <w:rFonts w:cs="Arial"/>
                              <w:sz w:val="16"/>
                              <w:szCs w:val="18"/>
                            </w:rPr>
                            <w:fldChar w:fldCharType="end"/>
                          </w:r>
                          <w:r w:rsidRPr="002A207B">
                            <w:rPr>
                              <w:rFonts w:cs="Arial"/>
                              <w:sz w:val="16"/>
                              <w:szCs w:val="18"/>
                            </w:rPr>
                            <w:t xml:space="preserve"> - Blatt </w:t>
                          </w:r>
                          <w:r w:rsidRPr="002A207B">
                            <w:rPr>
                              <w:rStyle w:val="Seitenzahl"/>
                              <w:rFonts w:cs="Arial"/>
                              <w:sz w:val="16"/>
                              <w:szCs w:val="18"/>
                            </w:rPr>
                            <w:fldChar w:fldCharType="begin"/>
                          </w:r>
                          <w:r w:rsidRPr="002A207B">
                            <w:rPr>
                              <w:rStyle w:val="Seitenzahl"/>
                              <w:rFonts w:cs="Arial"/>
                              <w:sz w:val="16"/>
                              <w:szCs w:val="18"/>
                            </w:rPr>
                            <w:instrText xml:space="preserve"> PAGE </w:instrText>
                          </w:r>
                          <w:r w:rsidRPr="002A207B">
                            <w:rPr>
                              <w:rStyle w:val="Seitenzahl"/>
                              <w:rFonts w:cs="Arial"/>
                              <w:sz w:val="16"/>
                              <w:szCs w:val="18"/>
                            </w:rPr>
                            <w:fldChar w:fldCharType="separate"/>
                          </w:r>
                          <w:r w:rsidR="002A510C">
                            <w:rPr>
                              <w:rStyle w:val="Seitenzahl"/>
                              <w:rFonts w:cs="Arial"/>
                              <w:noProof/>
                              <w:sz w:val="16"/>
                              <w:szCs w:val="18"/>
                            </w:rPr>
                            <w:t>1</w:t>
                          </w:r>
                          <w:r w:rsidRPr="002A207B">
                            <w:rPr>
                              <w:rStyle w:val="Seitenzahl"/>
                              <w:rFonts w:cs="Arial"/>
                              <w:sz w:val="16"/>
                              <w:szCs w:val="18"/>
                            </w:rPr>
                            <w:fldChar w:fldCharType="end"/>
                          </w:r>
                          <w:r w:rsidRPr="002A207B">
                            <w:rPr>
                              <w:rStyle w:val="Seitenzahl"/>
                              <w:rFonts w:cs="Arial"/>
                              <w:sz w:val="16"/>
                              <w:szCs w:val="18"/>
                            </w:rPr>
                            <w:t xml:space="preserve"> von </w:t>
                          </w:r>
                          <w:r w:rsidRPr="002A207B">
                            <w:rPr>
                              <w:rStyle w:val="Seitenzahl"/>
                              <w:rFonts w:cs="Arial"/>
                              <w:sz w:val="16"/>
                              <w:szCs w:val="18"/>
                            </w:rPr>
                            <w:fldChar w:fldCharType="begin"/>
                          </w:r>
                          <w:r w:rsidRPr="002A207B">
                            <w:rPr>
                              <w:rStyle w:val="Seitenzahl"/>
                              <w:rFonts w:cs="Arial"/>
                              <w:sz w:val="16"/>
                              <w:szCs w:val="18"/>
                            </w:rPr>
                            <w:instrText xml:space="preserve"> NUMPAGES </w:instrText>
                          </w:r>
                          <w:r w:rsidRPr="002A207B">
                            <w:rPr>
                              <w:rStyle w:val="Seitenzahl"/>
                              <w:rFonts w:cs="Arial"/>
                              <w:sz w:val="16"/>
                              <w:szCs w:val="18"/>
                            </w:rPr>
                            <w:fldChar w:fldCharType="separate"/>
                          </w:r>
                          <w:r w:rsidR="002A510C">
                            <w:rPr>
                              <w:rStyle w:val="Seitenzahl"/>
                              <w:rFonts w:cs="Arial"/>
                              <w:noProof/>
                              <w:sz w:val="16"/>
                              <w:szCs w:val="18"/>
                            </w:rPr>
                            <w:t>1</w:t>
                          </w:r>
                          <w:r w:rsidRPr="002A207B">
                            <w:rPr>
                              <w:rStyle w:val="Seitenzahl"/>
                              <w:rFonts w:cs="Arial"/>
                              <w:sz w:val="16"/>
                              <w:szCs w:val="18"/>
                            </w:rPr>
                            <w:fldChar w:fldCharType="end"/>
                          </w:r>
                        </w:p>
                        <w:p w14:paraId="1E0CA8DC" w14:textId="77777777" w:rsidR="005D0EC3" w:rsidRPr="002A207B" w:rsidRDefault="005D0EC3" w:rsidP="005D0EC3">
                          <w:pPr>
                            <w:rPr>
                              <w:rStyle w:val="Seitenzahl"/>
                              <w:rFonts w:cs="Arial"/>
                              <w:sz w:val="16"/>
                              <w:szCs w:val="18"/>
                            </w:rPr>
                          </w:pPr>
                        </w:p>
                        <w:p w14:paraId="66B6D44A" w14:textId="77777777" w:rsidR="005D0EC3" w:rsidRPr="002A207B" w:rsidRDefault="005D0EC3" w:rsidP="005D0EC3">
                          <w:pPr>
                            <w:rPr>
                              <w:rStyle w:val="Seitenzahl"/>
                              <w:rFonts w:cs="Arial"/>
                              <w:sz w:val="16"/>
                              <w:szCs w:val="18"/>
                            </w:rPr>
                          </w:pPr>
                        </w:p>
                        <w:p w14:paraId="30DCF55A" w14:textId="77777777" w:rsidR="004A230D" w:rsidRPr="001859D4" w:rsidRDefault="004A230D" w:rsidP="004A230D">
                          <w:pPr>
                            <w:rPr>
                              <w:rStyle w:val="Seitenzahl"/>
                              <w:rFonts w:cs="Arial"/>
                              <w:b/>
                              <w:bCs/>
                              <w:sz w:val="16"/>
                              <w:szCs w:val="18"/>
                            </w:rPr>
                          </w:pPr>
                          <w:r w:rsidRPr="001859D4">
                            <w:rPr>
                              <w:rStyle w:val="Seitenzahl"/>
                              <w:rFonts w:cs="Arial"/>
                              <w:b/>
                              <w:bCs/>
                              <w:sz w:val="16"/>
                              <w:szCs w:val="18"/>
                            </w:rPr>
                            <w:t>Kontakt zur Pressestelle</w:t>
                          </w:r>
                        </w:p>
                        <w:p w14:paraId="27BD5058" w14:textId="77777777" w:rsidR="004A230D" w:rsidRPr="001859D4" w:rsidRDefault="004A230D" w:rsidP="004A230D">
                          <w:pPr>
                            <w:rPr>
                              <w:rStyle w:val="Seitenzahl"/>
                              <w:rFonts w:cs="Arial"/>
                              <w:sz w:val="16"/>
                              <w:szCs w:val="18"/>
                            </w:rPr>
                          </w:pPr>
                          <w:r w:rsidRPr="001859D4">
                            <w:rPr>
                              <w:rStyle w:val="Seitenzahl"/>
                              <w:rFonts w:cs="Arial"/>
                              <w:sz w:val="16"/>
                              <w:szCs w:val="18"/>
                            </w:rPr>
                            <w:t>ebm-papst Unternehmensgruppe</w:t>
                          </w:r>
                          <w:r w:rsidRPr="001859D4">
                            <w:rPr>
                              <w:rStyle w:val="Seitenzahl"/>
                              <w:rFonts w:cs="Arial"/>
                              <w:sz w:val="16"/>
                              <w:szCs w:val="18"/>
                            </w:rPr>
                            <w:br/>
                            <w:t>communications@de.ebmpapst.com</w:t>
                          </w:r>
                        </w:p>
                        <w:p w14:paraId="1EF9C0B6" w14:textId="77777777" w:rsidR="00075517" w:rsidRPr="002A207B" w:rsidRDefault="00075517" w:rsidP="005D0EC3">
                          <w:pPr>
                            <w:rPr>
                              <w:rStyle w:val="Seitenzahl"/>
                              <w:rFonts w:cs="Arial"/>
                              <w:sz w:val="16"/>
                              <w:szCs w:val="18"/>
                            </w:rPr>
                          </w:pPr>
                        </w:p>
                        <w:p w14:paraId="1CEFAE5D" w14:textId="77777777" w:rsidR="005D0EC3" w:rsidRPr="004A230D" w:rsidRDefault="005D0EC3" w:rsidP="005D0EC3">
                          <w:pPr>
                            <w:rPr>
                              <w:rStyle w:val="Seitenzahl"/>
                              <w:rFonts w:cs="Arial"/>
                              <w:sz w:val="16"/>
                              <w:szCs w:val="18"/>
                              <w:lang w:val="en-US"/>
                            </w:rPr>
                          </w:pPr>
                          <w:r w:rsidRPr="004A230D">
                            <w:rPr>
                              <w:rStyle w:val="Seitenzahl"/>
                              <w:rFonts w:cs="Arial"/>
                              <w:sz w:val="16"/>
                              <w:szCs w:val="18"/>
                              <w:lang w:val="en-US"/>
                            </w:rPr>
                            <w:t>twitter.com/</w:t>
                          </w:r>
                          <w:proofErr w:type="spellStart"/>
                          <w:r w:rsidRPr="004A230D">
                            <w:rPr>
                              <w:rStyle w:val="Seitenzahl"/>
                              <w:rFonts w:cs="Arial"/>
                              <w:sz w:val="16"/>
                              <w:szCs w:val="18"/>
                              <w:lang w:val="en-US"/>
                            </w:rPr>
                            <w:t>ebmpapst_news</w:t>
                          </w:r>
                          <w:proofErr w:type="spellEnd"/>
                        </w:p>
                        <w:p w14:paraId="3200F104" w14:textId="77777777" w:rsidR="005D0EC3" w:rsidRPr="004A230D" w:rsidRDefault="005D0EC3" w:rsidP="005D0EC3">
                          <w:pPr>
                            <w:rPr>
                              <w:rFonts w:cs="Arial"/>
                              <w:sz w:val="16"/>
                              <w:szCs w:val="18"/>
                              <w:lang w:val="en-US"/>
                            </w:rPr>
                          </w:pPr>
                          <w:r w:rsidRPr="004A230D">
                            <w:rPr>
                              <w:rFonts w:cs="Arial"/>
                              <w:sz w:val="16"/>
                              <w:szCs w:val="18"/>
                              <w:lang w:val="en-US"/>
                            </w:rPr>
                            <w:t>facebook.com/</w:t>
                          </w:r>
                          <w:proofErr w:type="spellStart"/>
                          <w:r w:rsidRPr="004A230D">
                            <w:rPr>
                              <w:rFonts w:cs="Arial"/>
                              <w:sz w:val="16"/>
                              <w:szCs w:val="18"/>
                              <w:lang w:val="en-US"/>
                            </w:rPr>
                            <w:t>ebmpapstFANS</w:t>
                          </w:r>
                          <w:proofErr w:type="spellEnd"/>
                        </w:p>
                        <w:p w14:paraId="692AE803" w14:textId="77777777" w:rsidR="005D0EC3" w:rsidRPr="004A230D" w:rsidRDefault="005D0EC3" w:rsidP="005D0EC3">
                          <w:pPr>
                            <w:rPr>
                              <w:rFonts w:cs="Arial"/>
                              <w:sz w:val="16"/>
                              <w:szCs w:val="18"/>
                              <w:lang w:val="en-US"/>
                            </w:rPr>
                          </w:pPr>
                          <w:r w:rsidRPr="004A230D">
                            <w:rPr>
                              <w:rFonts w:cs="Arial"/>
                              <w:sz w:val="16"/>
                              <w:szCs w:val="18"/>
                              <w:lang w:val="en-US"/>
                            </w:rPr>
                            <w:t>youtube.com/</w:t>
                          </w:r>
                          <w:proofErr w:type="spellStart"/>
                          <w:r w:rsidRPr="004A230D">
                            <w:rPr>
                              <w:rFonts w:cs="Arial"/>
                              <w:sz w:val="16"/>
                              <w:szCs w:val="18"/>
                              <w:lang w:val="en-US"/>
                            </w:rPr>
                            <w:t>ebmpapstDE</w:t>
                          </w:r>
                          <w:proofErr w:type="spellEnd"/>
                        </w:p>
                        <w:p w14:paraId="2E13B8D2" w14:textId="77777777" w:rsidR="005D0EC3" w:rsidRPr="004A230D" w:rsidRDefault="005D0EC3" w:rsidP="005D0EC3">
                          <w:pPr>
                            <w:rPr>
                              <w:rFonts w:cs="Arial"/>
                              <w:sz w:val="16"/>
                              <w:szCs w:val="18"/>
                              <w:lang w:val="en-US"/>
                            </w:rPr>
                          </w:pPr>
                          <w:r w:rsidRPr="004A230D">
                            <w:rPr>
                              <w:rFonts w:cs="Arial"/>
                              <w:sz w:val="16"/>
                              <w:szCs w:val="18"/>
                              <w:lang w:val="en-US"/>
                            </w:rPr>
                            <w:t>www.ebmpapst.com</w:t>
                          </w:r>
                        </w:p>
                        <w:p w14:paraId="45A62230" w14:textId="77777777" w:rsidR="005D0EC3" w:rsidRPr="00E43D25" w:rsidRDefault="005D0EC3" w:rsidP="005D0EC3">
                          <w:pPr>
                            <w:rPr>
                              <w:rFonts w:cs="Arial"/>
                              <w:sz w:val="16"/>
                              <w:szCs w:val="18"/>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AE2389"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" o:allowincell="f" stroked="f">
              <v:textbox>
                <w:txbxContent>
                  <w:p w14:paraId="53F8E3AE" w14:textId="77777777" w:rsidR="00D72FE3" w:rsidRPr="000922E1" w:rsidRDefault="00D72FE3" w:rsidP="00D72FE3">
                    <w:pPr>
                      <w:rPr>
                        <w:rFonts w:cs="Arial"/>
                        <w:b/>
                        <w:sz w:val="16"/>
                        <w:szCs w:val="18"/>
                      </w:rPr>
                    </w:pPr>
                    <w:r>
                      <w:rPr>
                        <w:rFonts w:cs="Arial"/>
                        <w:b/>
                        <w:sz w:val="16"/>
                        <w:szCs w:val="18"/>
                      </w:rPr>
                      <w:t xml:space="preserve">Ansprechpartner </w:t>
                    </w:r>
                    <w:r w:rsidRPr="000922E1">
                      <w:rPr>
                        <w:rFonts w:cs="Arial"/>
                        <w:b/>
                        <w:sz w:val="16"/>
                        <w:szCs w:val="18"/>
                      </w:rPr>
                      <w:t>Fachpresse</w:t>
                    </w:r>
                  </w:p>
                  <w:p w14:paraId="0E436FE4" w14:textId="77777777" w:rsidR="00D72FE3" w:rsidRDefault="00D72FE3" w:rsidP="00D72FE3">
                    <w:pPr>
                      <w:rPr>
                        <w:rFonts w:cs="Arial"/>
                        <w:sz w:val="16"/>
                        <w:szCs w:val="18"/>
                      </w:rPr>
                    </w:pPr>
                  </w:p>
                  <w:p w14:paraId="52344055" w14:textId="77777777" w:rsidR="00ED1663" w:rsidRDefault="00ED1663" w:rsidP="00D72FE3">
                    <w:pPr>
                      <w:rPr>
                        <w:rFonts w:cs="Arial"/>
                        <w:sz w:val="16"/>
                        <w:szCs w:val="18"/>
                      </w:rPr>
                    </w:pPr>
                  </w:p>
                  <w:p w14:paraId="3994F165" w14:textId="77777777" w:rsidR="00ED1663" w:rsidRPr="002A207B" w:rsidRDefault="00ED1663" w:rsidP="00ED1663">
                    <w:pPr>
                      <w:rPr>
                        <w:rFonts w:cs="Arial"/>
                        <w:sz w:val="16"/>
                        <w:szCs w:val="18"/>
                      </w:rPr>
                    </w:pPr>
                    <w:r w:rsidRPr="002A207B">
                      <w:rPr>
                        <w:rFonts w:cs="Arial"/>
                        <w:sz w:val="16"/>
                        <w:szCs w:val="18"/>
                      </w:rPr>
                      <w:t>Corinna Schittenhelm</w:t>
                    </w:r>
                  </w:p>
                  <w:p w14:paraId="21FD747A" w14:textId="77777777" w:rsidR="00ED1663" w:rsidRPr="002A207B" w:rsidRDefault="00ED1663" w:rsidP="00ED1663">
                    <w:pPr>
                      <w:rPr>
                        <w:rFonts w:cs="Arial"/>
                        <w:sz w:val="16"/>
                        <w:szCs w:val="18"/>
                      </w:rPr>
                    </w:pPr>
                    <w:r w:rsidRPr="002A207B">
                      <w:rPr>
                        <w:rFonts w:cs="Arial"/>
                        <w:sz w:val="16"/>
                        <w:szCs w:val="18"/>
                      </w:rPr>
                      <w:t>+49 7938 81-8125</w:t>
                    </w:r>
                  </w:p>
                  <w:p w14:paraId="136A3C6C" w14:textId="77777777" w:rsidR="00ED1663" w:rsidRDefault="00ED1663" w:rsidP="00ED1663">
                    <w:pPr>
                      <w:rPr>
                        <w:rFonts w:cs="Arial"/>
                        <w:sz w:val="16"/>
                        <w:szCs w:val="18"/>
                      </w:rPr>
                    </w:pPr>
                    <w:r w:rsidRPr="002A207B">
                      <w:rPr>
                        <w:rFonts w:cs="Arial"/>
                        <w:sz w:val="16"/>
                        <w:szCs w:val="18"/>
                      </w:rPr>
                      <w:t>Corinna.Schittenhelm@de.ebmpapst.com</w:t>
                    </w:r>
                  </w:p>
                  <w:p w14:paraId="2FE72248" w14:textId="77777777" w:rsidR="00ED1663" w:rsidRDefault="00ED1663" w:rsidP="00D72FE3">
                    <w:pPr>
                      <w:rPr>
                        <w:rFonts w:cs="Arial"/>
                        <w:sz w:val="16"/>
                        <w:szCs w:val="18"/>
                      </w:rPr>
                    </w:pPr>
                  </w:p>
                  <w:p w14:paraId="4C2843F6" w14:textId="6D9CB560" w:rsidR="00D72FE3" w:rsidRPr="002A207B" w:rsidRDefault="00D72FE3" w:rsidP="00D72FE3">
                    <w:pPr>
                      <w:rPr>
                        <w:rFonts w:cs="Arial"/>
                        <w:sz w:val="16"/>
                        <w:szCs w:val="18"/>
                      </w:rPr>
                    </w:pPr>
                    <w:r>
                      <w:rPr>
                        <w:rFonts w:cs="Arial"/>
                        <w:sz w:val="16"/>
                        <w:szCs w:val="18"/>
                      </w:rPr>
                      <w:t>Pascal Schöpf</w:t>
                    </w:r>
                  </w:p>
                  <w:p w14:paraId="3FC40ECE" w14:textId="77777777" w:rsidR="00D72FE3" w:rsidRPr="002A207B" w:rsidRDefault="00D72FE3" w:rsidP="00D72FE3">
                    <w:pPr>
                      <w:rPr>
                        <w:rFonts w:cs="Arial"/>
                        <w:sz w:val="16"/>
                        <w:szCs w:val="18"/>
                      </w:rPr>
                    </w:pPr>
                    <w:r w:rsidRPr="002A207B">
                      <w:rPr>
                        <w:rFonts w:cs="Arial"/>
                        <w:sz w:val="16"/>
                        <w:szCs w:val="18"/>
                      </w:rPr>
                      <w:t>+49 7938 81-7006</w:t>
                    </w:r>
                  </w:p>
                  <w:p w14:paraId="5F78D7E4" w14:textId="77777777" w:rsidR="00D72FE3" w:rsidRPr="002A207B" w:rsidRDefault="00D72FE3" w:rsidP="00D72FE3">
                    <w:pPr>
                      <w:rPr>
                        <w:rFonts w:cs="Arial"/>
                        <w:sz w:val="16"/>
                        <w:szCs w:val="18"/>
                      </w:rPr>
                    </w:pPr>
                    <w:r>
                      <w:rPr>
                        <w:rFonts w:cs="Arial"/>
                        <w:sz w:val="16"/>
                        <w:szCs w:val="18"/>
                      </w:rPr>
                      <w:t>Pascal.Schoepf</w:t>
                    </w:r>
                    <w:r w:rsidRPr="002A207B">
                      <w:rPr>
                        <w:rFonts w:cs="Arial"/>
                        <w:sz w:val="16"/>
                        <w:szCs w:val="18"/>
                      </w:rPr>
                      <w:t>@de.ebmpapst.com</w:t>
                    </w:r>
                  </w:p>
                  <w:p w14:paraId="27B27CA9" w14:textId="77777777" w:rsidR="00D72FE3" w:rsidRDefault="00D72FE3" w:rsidP="00D72FE3">
                    <w:pPr>
                      <w:rPr>
                        <w:rFonts w:cs="Arial"/>
                        <w:sz w:val="16"/>
                        <w:szCs w:val="18"/>
                      </w:rPr>
                    </w:pPr>
                  </w:p>
                  <w:p w14:paraId="05651A24" w14:textId="77777777" w:rsidR="00D72FE3" w:rsidRPr="002A207B" w:rsidRDefault="00D72FE3" w:rsidP="00D72FE3">
                    <w:pPr>
                      <w:rPr>
                        <w:rFonts w:cs="Arial"/>
                        <w:sz w:val="16"/>
                        <w:szCs w:val="18"/>
                      </w:rPr>
                    </w:pPr>
                    <w:r>
                      <w:rPr>
                        <w:rFonts w:cs="Arial"/>
                        <w:sz w:val="16"/>
                        <w:szCs w:val="18"/>
                      </w:rPr>
                      <w:t>Katrin Lindner</w:t>
                    </w:r>
                  </w:p>
                  <w:p w14:paraId="12A89A24" w14:textId="77777777" w:rsidR="00D72FE3" w:rsidRPr="002A207B" w:rsidRDefault="00D72FE3" w:rsidP="00D72FE3">
                    <w:pPr>
                      <w:rPr>
                        <w:rFonts w:cs="Arial"/>
                        <w:sz w:val="16"/>
                        <w:szCs w:val="18"/>
                      </w:rPr>
                    </w:pPr>
                    <w:r w:rsidRPr="002A207B">
                      <w:rPr>
                        <w:rFonts w:cs="Arial"/>
                        <w:sz w:val="16"/>
                        <w:szCs w:val="18"/>
                      </w:rPr>
                      <w:t>+49 7938 81-</w:t>
                    </w:r>
                    <w:r>
                      <w:rPr>
                        <w:rFonts w:cs="Arial"/>
                        <w:sz w:val="16"/>
                        <w:szCs w:val="18"/>
                      </w:rPr>
                      <w:t>4224</w:t>
                    </w:r>
                  </w:p>
                  <w:p w14:paraId="692E205B" w14:textId="77777777" w:rsidR="00D72FE3" w:rsidRDefault="00D72FE3" w:rsidP="00D72FE3">
                    <w:pPr>
                      <w:rPr>
                        <w:rFonts w:cs="Arial"/>
                        <w:sz w:val="16"/>
                        <w:szCs w:val="18"/>
                      </w:rPr>
                    </w:pPr>
                    <w:r>
                      <w:rPr>
                        <w:rFonts w:cs="Arial"/>
                        <w:sz w:val="16"/>
                        <w:szCs w:val="18"/>
                      </w:rPr>
                      <w:t>Katrin.Lindner</w:t>
                    </w:r>
                    <w:r w:rsidRPr="002A207B">
                      <w:rPr>
                        <w:rFonts w:cs="Arial"/>
                        <w:sz w:val="16"/>
                        <w:szCs w:val="18"/>
                      </w:rPr>
                      <w:t>@de.ebmpapst.com</w:t>
                    </w:r>
                  </w:p>
                  <w:p w14:paraId="254BCB8E" w14:textId="77777777" w:rsidR="005D0EC3" w:rsidRPr="002A207B" w:rsidRDefault="005D0EC3" w:rsidP="005D0EC3">
                    <w:pPr>
                      <w:rPr>
                        <w:rFonts w:cs="Arial"/>
                        <w:sz w:val="16"/>
                        <w:szCs w:val="18"/>
                      </w:rPr>
                    </w:pPr>
                  </w:p>
                  <w:p w14:paraId="67CCD9FB" w14:textId="77777777" w:rsidR="005D0EC3" w:rsidRPr="002A207B" w:rsidRDefault="005D0EC3" w:rsidP="005D0EC3">
                    <w:pPr>
                      <w:rPr>
                        <w:rFonts w:cs="Arial"/>
                        <w:sz w:val="16"/>
                        <w:szCs w:val="18"/>
                      </w:rPr>
                    </w:pPr>
                  </w:p>
                  <w:p w14:paraId="38D35264" w14:textId="16297266" w:rsidR="005D0EC3" w:rsidRPr="002A207B" w:rsidRDefault="005D0EC3" w:rsidP="005D0EC3">
                    <w:pPr>
                      <w:rPr>
                        <w:rStyle w:val="Seitenzahl"/>
                        <w:rFonts w:cs="Arial"/>
                        <w:sz w:val="16"/>
                        <w:szCs w:val="18"/>
                      </w:rPr>
                    </w:pPr>
                    <w:r w:rsidRPr="002A207B">
                      <w:rPr>
                        <w:rFonts w:cs="Arial"/>
                        <w:sz w:val="16"/>
                        <w:szCs w:val="18"/>
                      </w:rPr>
                      <w:fldChar w:fldCharType="begin"/>
                    </w:r>
                    <w:r w:rsidRPr="002A207B">
                      <w:rPr>
                        <w:rFonts w:cs="Arial"/>
                        <w:sz w:val="16"/>
                        <w:szCs w:val="18"/>
                      </w:rPr>
                      <w:instrText xml:space="preserve"> TIME \@ "d. MMMM yyyy" </w:instrText>
                    </w:r>
                    <w:r w:rsidRPr="002A207B">
                      <w:rPr>
                        <w:rFonts w:cs="Arial"/>
                        <w:sz w:val="16"/>
                        <w:szCs w:val="18"/>
                      </w:rPr>
                      <w:fldChar w:fldCharType="separate"/>
                    </w:r>
                    <w:r w:rsidR="0034058E">
                      <w:rPr>
                        <w:rFonts w:cs="Arial"/>
                        <w:noProof/>
                        <w:sz w:val="16"/>
                        <w:szCs w:val="18"/>
                      </w:rPr>
                      <w:t>27. Februar 2025</w:t>
                    </w:r>
                    <w:r w:rsidRPr="002A207B">
                      <w:rPr>
                        <w:rFonts w:cs="Arial"/>
                        <w:sz w:val="16"/>
                        <w:szCs w:val="18"/>
                      </w:rPr>
                      <w:fldChar w:fldCharType="end"/>
                    </w:r>
                    <w:r w:rsidRPr="002A207B">
                      <w:rPr>
                        <w:rFonts w:cs="Arial"/>
                        <w:sz w:val="16"/>
                        <w:szCs w:val="18"/>
                      </w:rPr>
                      <w:t xml:space="preserve"> - Blatt </w:t>
                    </w:r>
                    <w:r w:rsidRPr="002A207B">
                      <w:rPr>
                        <w:rStyle w:val="Seitenzahl"/>
                        <w:rFonts w:cs="Arial"/>
                        <w:sz w:val="16"/>
                        <w:szCs w:val="18"/>
                      </w:rPr>
                      <w:fldChar w:fldCharType="begin"/>
                    </w:r>
                    <w:r w:rsidRPr="002A207B">
                      <w:rPr>
                        <w:rStyle w:val="Seitenzahl"/>
                        <w:rFonts w:cs="Arial"/>
                        <w:sz w:val="16"/>
                        <w:szCs w:val="18"/>
                      </w:rPr>
                      <w:instrText xml:space="preserve"> PAGE </w:instrText>
                    </w:r>
                    <w:r w:rsidRPr="002A207B">
                      <w:rPr>
                        <w:rStyle w:val="Seitenzahl"/>
                        <w:rFonts w:cs="Arial"/>
                        <w:sz w:val="16"/>
                        <w:szCs w:val="18"/>
                      </w:rPr>
                      <w:fldChar w:fldCharType="separate"/>
                    </w:r>
                    <w:r w:rsidR="002A510C">
                      <w:rPr>
                        <w:rStyle w:val="Seitenzahl"/>
                        <w:rFonts w:cs="Arial"/>
                        <w:noProof/>
                        <w:sz w:val="16"/>
                        <w:szCs w:val="18"/>
                      </w:rPr>
                      <w:t>1</w:t>
                    </w:r>
                    <w:r w:rsidRPr="002A207B">
                      <w:rPr>
                        <w:rStyle w:val="Seitenzahl"/>
                        <w:rFonts w:cs="Arial"/>
                        <w:sz w:val="16"/>
                        <w:szCs w:val="18"/>
                      </w:rPr>
                      <w:fldChar w:fldCharType="end"/>
                    </w:r>
                    <w:r w:rsidRPr="002A207B">
                      <w:rPr>
                        <w:rStyle w:val="Seitenzahl"/>
                        <w:rFonts w:cs="Arial"/>
                        <w:sz w:val="16"/>
                        <w:szCs w:val="18"/>
                      </w:rPr>
                      <w:t xml:space="preserve"> von </w:t>
                    </w:r>
                    <w:r w:rsidRPr="002A207B">
                      <w:rPr>
                        <w:rStyle w:val="Seitenzahl"/>
                        <w:rFonts w:cs="Arial"/>
                        <w:sz w:val="16"/>
                        <w:szCs w:val="18"/>
                      </w:rPr>
                      <w:fldChar w:fldCharType="begin"/>
                    </w:r>
                    <w:r w:rsidRPr="002A207B">
                      <w:rPr>
                        <w:rStyle w:val="Seitenzahl"/>
                        <w:rFonts w:cs="Arial"/>
                        <w:sz w:val="16"/>
                        <w:szCs w:val="18"/>
                      </w:rPr>
                      <w:instrText xml:space="preserve"> NUMPAGES </w:instrText>
                    </w:r>
                    <w:r w:rsidRPr="002A207B">
                      <w:rPr>
                        <w:rStyle w:val="Seitenzahl"/>
                        <w:rFonts w:cs="Arial"/>
                        <w:sz w:val="16"/>
                        <w:szCs w:val="18"/>
                      </w:rPr>
                      <w:fldChar w:fldCharType="separate"/>
                    </w:r>
                    <w:r w:rsidR="002A510C">
                      <w:rPr>
                        <w:rStyle w:val="Seitenzahl"/>
                        <w:rFonts w:cs="Arial"/>
                        <w:noProof/>
                        <w:sz w:val="16"/>
                        <w:szCs w:val="18"/>
                      </w:rPr>
                      <w:t>1</w:t>
                    </w:r>
                    <w:r w:rsidRPr="002A207B">
                      <w:rPr>
                        <w:rStyle w:val="Seitenzahl"/>
                        <w:rFonts w:cs="Arial"/>
                        <w:sz w:val="16"/>
                        <w:szCs w:val="18"/>
                      </w:rPr>
                      <w:fldChar w:fldCharType="end"/>
                    </w:r>
                  </w:p>
                  <w:p w14:paraId="1E0CA8DC" w14:textId="77777777" w:rsidR="005D0EC3" w:rsidRPr="002A207B" w:rsidRDefault="005D0EC3" w:rsidP="005D0EC3">
                    <w:pPr>
                      <w:rPr>
                        <w:rStyle w:val="Seitenzahl"/>
                        <w:rFonts w:cs="Arial"/>
                        <w:sz w:val="16"/>
                        <w:szCs w:val="18"/>
                      </w:rPr>
                    </w:pPr>
                  </w:p>
                  <w:p w14:paraId="66B6D44A" w14:textId="77777777" w:rsidR="005D0EC3" w:rsidRPr="002A207B" w:rsidRDefault="005D0EC3" w:rsidP="005D0EC3">
                    <w:pPr>
                      <w:rPr>
                        <w:rStyle w:val="Seitenzahl"/>
                        <w:rFonts w:cs="Arial"/>
                        <w:sz w:val="16"/>
                        <w:szCs w:val="18"/>
                      </w:rPr>
                    </w:pPr>
                  </w:p>
                  <w:p w14:paraId="30DCF55A" w14:textId="77777777" w:rsidR="004A230D" w:rsidRPr="001859D4" w:rsidRDefault="004A230D" w:rsidP="004A230D">
                    <w:pPr>
                      <w:rPr>
                        <w:rStyle w:val="Seitenzahl"/>
                        <w:rFonts w:cs="Arial"/>
                        <w:b/>
                        <w:bCs/>
                        <w:sz w:val="16"/>
                        <w:szCs w:val="18"/>
                      </w:rPr>
                    </w:pPr>
                    <w:r w:rsidRPr="001859D4">
                      <w:rPr>
                        <w:rStyle w:val="Seitenzahl"/>
                        <w:rFonts w:cs="Arial"/>
                        <w:b/>
                        <w:bCs/>
                        <w:sz w:val="16"/>
                        <w:szCs w:val="18"/>
                      </w:rPr>
                      <w:t>Kontakt zur Pressestelle</w:t>
                    </w:r>
                  </w:p>
                  <w:p w14:paraId="27BD5058" w14:textId="77777777" w:rsidR="004A230D" w:rsidRPr="001859D4" w:rsidRDefault="004A230D" w:rsidP="004A230D">
                    <w:pPr>
                      <w:rPr>
                        <w:rStyle w:val="Seitenzahl"/>
                        <w:rFonts w:cs="Arial"/>
                        <w:sz w:val="16"/>
                        <w:szCs w:val="18"/>
                      </w:rPr>
                    </w:pPr>
                    <w:r w:rsidRPr="001859D4">
                      <w:rPr>
                        <w:rStyle w:val="Seitenzahl"/>
                        <w:rFonts w:cs="Arial"/>
                        <w:sz w:val="16"/>
                        <w:szCs w:val="18"/>
                      </w:rPr>
                      <w:t>ebm-papst Unternehmensgruppe</w:t>
                    </w:r>
                    <w:r w:rsidRPr="001859D4">
                      <w:rPr>
                        <w:rStyle w:val="Seitenzahl"/>
                        <w:rFonts w:cs="Arial"/>
                        <w:sz w:val="16"/>
                        <w:szCs w:val="18"/>
                      </w:rPr>
                      <w:br/>
                      <w:t>communications@de.ebmpapst.com</w:t>
                    </w:r>
                  </w:p>
                  <w:p w14:paraId="1EF9C0B6" w14:textId="77777777" w:rsidR="00075517" w:rsidRPr="002A207B" w:rsidRDefault="00075517" w:rsidP="005D0EC3">
                    <w:pPr>
                      <w:rPr>
                        <w:rStyle w:val="Seitenzahl"/>
                        <w:rFonts w:cs="Arial"/>
                        <w:sz w:val="16"/>
                        <w:szCs w:val="18"/>
                      </w:rPr>
                    </w:pPr>
                  </w:p>
                  <w:p w14:paraId="1CEFAE5D" w14:textId="77777777" w:rsidR="005D0EC3" w:rsidRPr="004A230D" w:rsidRDefault="005D0EC3" w:rsidP="005D0EC3">
                    <w:pPr>
                      <w:rPr>
                        <w:rStyle w:val="Seitenzahl"/>
                        <w:rFonts w:cs="Arial"/>
                        <w:sz w:val="16"/>
                        <w:szCs w:val="18"/>
                        <w:lang w:val="en-US"/>
                      </w:rPr>
                    </w:pPr>
                    <w:r w:rsidRPr="004A230D">
                      <w:rPr>
                        <w:rStyle w:val="Seitenzahl"/>
                        <w:rFonts w:cs="Arial"/>
                        <w:sz w:val="16"/>
                        <w:szCs w:val="18"/>
                        <w:lang w:val="en-US"/>
                      </w:rPr>
                      <w:t>twitter.com/</w:t>
                    </w:r>
                    <w:proofErr w:type="spellStart"/>
                    <w:r w:rsidRPr="004A230D">
                      <w:rPr>
                        <w:rStyle w:val="Seitenzahl"/>
                        <w:rFonts w:cs="Arial"/>
                        <w:sz w:val="16"/>
                        <w:szCs w:val="18"/>
                        <w:lang w:val="en-US"/>
                      </w:rPr>
                      <w:t>ebmpapst_news</w:t>
                    </w:r>
                    <w:proofErr w:type="spellEnd"/>
                  </w:p>
                  <w:p w14:paraId="3200F104" w14:textId="77777777" w:rsidR="005D0EC3" w:rsidRPr="004A230D" w:rsidRDefault="005D0EC3" w:rsidP="005D0EC3">
                    <w:pPr>
                      <w:rPr>
                        <w:rFonts w:cs="Arial"/>
                        <w:sz w:val="16"/>
                        <w:szCs w:val="18"/>
                        <w:lang w:val="en-US"/>
                      </w:rPr>
                    </w:pPr>
                    <w:r w:rsidRPr="004A230D">
                      <w:rPr>
                        <w:rFonts w:cs="Arial"/>
                        <w:sz w:val="16"/>
                        <w:szCs w:val="18"/>
                        <w:lang w:val="en-US"/>
                      </w:rPr>
                      <w:t>facebook.com/</w:t>
                    </w:r>
                    <w:proofErr w:type="spellStart"/>
                    <w:r w:rsidRPr="004A230D">
                      <w:rPr>
                        <w:rFonts w:cs="Arial"/>
                        <w:sz w:val="16"/>
                        <w:szCs w:val="18"/>
                        <w:lang w:val="en-US"/>
                      </w:rPr>
                      <w:t>ebmpapstFANS</w:t>
                    </w:r>
                    <w:proofErr w:type="spellEnd"/>
                  </w:p>
                  <w:p w14:paraId="692AE803" w14:textId="77777777" w:rsidR="005D0EC3" w:rsidRPr="004A230D" w:rsidRDefault="005D0EC3" w:rsidP="005D0EC3">
                    <w:pPr>
                      <w:rPr>
                        <w:rFonts w:cs="Arial"/>
                        <w:sz w:val="16"/>
                        <w:szCs w:val="18"/>
                        <w:lang w:val="en-US"/>
                      </w:rPr>
                    </w:pPr>
                    <w:r w:rsidRPr="004A230D">
                      <w:rPr>
                        <w:rFonts w:cs="Arial"/>
                        <w:sz w:val="16"/>
                        <w:szCs w:val="18"/>
                        <w:lang w:val="en-US"/>
                      </w:rPr>
                      <w:t>youtube.com/</w:t>
                    </w:r>
                    <w:proofErr w:type="spellStart"/>
                    <w:r w:rsidRPr="004A230D">
                      <w:rPr>
                        <w:rFonts w:cs="Arial"/>
                        <w:sz w:val="16"/>
                        <w:szCs w:val="18"/>
                        <w:lang w:val="en-US"/>
                      </w:rPr>
                      <w:t>ebmpapstDE</w:t>
                    </w:r>
                    <w:proofErr w:type="spellEnd"/>
                  </w:p>
                  <w:p w14:paraId="2E13B8D2" w14:textId="77777777" w:rsidR="005D0EC3" w:rsidRPr="004A230D" w:rsidRDefault="005D0EC3" w:rsidP="005D0EC3">
                    <w:pPr>
                      <w:rPr>
                        <w:rFonts w:cs="Arial"/>
                        <w:sz w:val="16"/>
                        <w:szCs w:val="18"/>
                        <w:lang w:val="en-US"/>
                      </w:rPr>
                    </w:pPr>
                    <w:r w:rsidRPr="004A230D">
                      <w:rPr>
                        <w:rFonts w:cs="Arial"/>
                        <w:sz w:val="16"/>
                        <w:szCs w:val="18"/>
                        <w:lang w:val="en-US"/>
                      </w:rPr>
                      <w:t>www.ebmpapst.com</w:t>
                    </w:r>
                  </w:p>
                  <w:p w14:paraId="45A62230" w14:textId="77777777" w:rsidR="005D0EC3" w:rsidRPr="00E43D25" w:rsidRDefault="005D0EC3" w:rsidP="005D0EC3">
                    <w:pPr>
                      <w:rPr>
                        <w:rFonts w:cs="Arial"/>
                        <w:sz w:val="16"/>
                        <w:szCs w:val="18"/>
                        <w:lang w:val="en-US"/>
                      </w:rPr>
                    </w:pPr>
                  </w:p>
                </w:txbxContent>
              </v:textbox>
            </v:shape>
          </w:pict>
        </mc:Fallback>
      </mc:AlternateContent>
    </w:r>
    <w:r w:rsidR="0099592C">
      <w:rPr>
        <w:rFonts w:ascii="Arial" w:hAnsi="Arial" w:cs="Arial"/>
        <w:bCs/>
        <w:sz w:val="32"/>
        <w:szCs w:val="32"/>
      </w:rPr>
      <w:t xml:space="preserve"> </w:t>
    </w:r>
    <w:r w:rsidR="0013755A" w:rsidRPr="00D52DE9">
      <w:rPr>
        <w:rFonts w:ascii="Arial" w:hAnsi="Arial" w:cs="Arial"/>
        <w:bCs/>
        <w:sz w:val="32"/>
        <w:szCs w:val="32"/>
      </w:rPr>
      <w:t>PRESSEINFORMATION</w:t>
    </w:r>
  </w:p>
  <w:p w14:paraId="173CEFC0" w14:textId="77777777" w:rsidR="003E593D" w:rsidRPr="00D52DE9" w:rsidRDefault="003E593D" w:rsidP="003E593D">
    <w:pPr>
      <w:pStyle w:val="-B-Zwischen"/>
      <w:spacing w:before="0" w:line="240" w:lineRule="auto"/>
      <w:rPr>
        <w:rFonts w:ascii="Arial" w:hAnsi="Arial" w:cs="Arial"/>
        <w:b w:val="0"/>
        <w:sz w:val="22"/>
      </w:rPr>
    </w:pPr>
  </w:p>
  <w:p w14:paraId="17C64F27" w14:textId="77777777" w:rsidR="003E593D" w:rsidRPr="00D52DE9" w:rsidRDefault="003E593D" w:rsidP="003E593D">
    <w:pPr>
      <w:rPr>
        <w:sz w:val="22"/>
        <w:lang w:eastAsia="ar-SA"/>
      </w:rPr>
    </w:pPr>
  </w:p>
  <w:p w14:paraId="2DD739B3" w14:textId="77777777" w:rsidR="003E593D" w:rsidRPr="00D52DE9" w:rsidRDefault="003E593D" w:rsidP="003E593D">
    <w:pPr>
      <w:rPr>
        <w:sz w:val="22"/>
        <w:lang w:eastAsia="ar-SA"/>
      </w:rPr>
    </w:pPr>
  </w:p>
  <w:p w14:paraId="34CD5A26" w14:textId="77777777" w:rsidR="003E593D" w:rsidRPr="00D52DE9" w:rsidRDefault="003E593D" w:rsidP="003E593D">
    <w:pPr>
      <w:rPr>
        <w:sz w:val="22"/>
        <w:lang w:eastAsia="ar-SA"/>
      </w:rPr>
    </w:pPr>
  </w:p>
  <w:p w14:paraId="450840A4" w14:textId="089FB7FF" w:rsidR="003E593D" w:rsidRPr="00211B0C" w:rsidRDefault="00B762CD" w:rsidP="003E593D">
    <w:pPr>
      <w:pStyle w:val="-B-Zwischen"/>
      <w:rPr>
        <w:rFonts w:ascii="Arial" w:hAnsi="Arial" w:cs="Arial"/>
      </w:rPr>
    </w:pPr>
    <w:r>
      <w:rPr>
        <w:rFonts w:ascii="Arial" w:hAnsi="Arial" w:cs="Arial"/>
      </w:rPr>
      <w:t xml:space="preserve">Auszeichnung für Technologieführer der </w:t>
    </w:r>
    <w:proofErr w:type="spellStart"/>
    <w:r>
      <w:rPr>
        <w:rFonts w:ascii="Arial" w:hAnsi="Arial" w:cs="Arial"/>
      </w:rPr>
      <w:t>Ventilatorentechnik</w:t>
    </w:r>
    <w:proofErr w:type="spellEnd"/>
  </w:p>
  <w:p w14:paraId="68A4AF70" w14:textId="6E42EB4B" w:rsidR="002B10BE" w:rsidRPr="00211B0C" w:rsidRDefault="00905E98" w:rsidP="00905E98">
    <w:pPr>
      <w:rPr>
        <w:rFonts w:cs="Arial"/>
        <w:b/>
        <w:sz w:val="32"/>
        <w:szCs w:val="32"/>
      </w:rPr>
    </w:pPr>
    <w:r w:rsidRPr="00905E98">
      <w:rPr>
        <w:rFonts w:cs="Arial"/>
        <w:b/>
        <w:sz w:val="32"/>
        <w:szCs w:val="32"/>
      </w:rPr>
      <w:t>ebm-papst überzeugt mit Innovationskraft und ist ausgezeichneter Top-Innovator 202</w:t>
    </w:r>
    <w:r w:rsidR="00473FC1">
      <w:rPr>
        <w:rFonts w:cs="Arial"/>
        <w:b/>
        <w:sz w:val="32"/>
        <w:szCs w:val="32"/>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4A3895"/>
    <w:multiLevelType w:val="hybridMultilevel"/>
    <w:tmpl w:val="E70AED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4B31D4C"/>
    <w:multiLevelType w:val="multilevel"/>
    <w:tmpl w:val="68F2AA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6877CA4"/>
    <w:multiLevelType w:val="hybridMultilevel"/>
    <w:tmpl w:val="E490213E"/>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5" w15:restartNumberingAfterBreak="0">
    <w:nsid w:val="7FE70D00"/>
    <w:multiLevelType w:val="hybridMultilevel"/>
    <w:tmpl w:val="B9E86A6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16cid:durableId="839932615">
    <w:abstractNumId w:val="3"/>
  </w:num>
  <w:num w:numId="2" w16cid:durableId="497044528">
    <w:abstractNumId w:val="1"/>
  </w:num>
  <w:num w:numId="3" w16cid:durableId="183896227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04964306">
    <w:abstractNumId w:val="2"/>
  </w:num>
  <w:num w:numId="5" w16cid:durableId="886375850">
    <w:abstractNumId w:val="5"/>
  </w:num>
  <w:num w:numId="6" w16cid:durableId="1804037589">
    <w:abstractNumId w:val="4"/>
  </w:num>
  <w:num w:numId="7" w16cid:durableId="10111034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penInPublishingView" w:val="0"/>
  </w:docVars>
  <w:rsids>
    <w:rsidRoot w:val="002B10BE"/>
    <w:rsid w:val="0000216A"/>
    <w:rsid w:val="00003B94"/>
    <w:rsid w:val="000078D7"/>
    <w:rsid w:val="00020253"/>
    <w:rsid w:val="00020DD5"/>
    <w:rsid w:val="00022D96"/>
    <w:rsid w:val="00023344"/>
    <w:rsid w:val="000420C6"/>
    <w:rsid w:val="00046311"/>
    <w:rsid w:val="000706A3"/>
    <w:rsid w:val="000748DE"/>
    <w:rsid w:val="00075517"/>
    <w:rsid w:val="00076035"/>
    <w:rsid w:val="0007755B"/>
    <w:rsid w:val="00090E62"/>
    <w:rsid w:val="000A4D42"/>
    <w:rsid w:val="000C6E19"/>
    <w:rsid w:val="000E5510"/>
    <w:rsid w:val="000F0FA8"/>
    <w:rsid w:val="000F1462"/>
    <w:rsid w:val="000F3399"/>
    <w:rsid w:val="000F34B0"/>
    <w:rsid w:val="00114F31"/>
    <w:rsid w:val="0013755A"/>
    <w:rsid w:val="001611A1"/>
    <w:rsid w:val="001A386E"/>
    <w:rsid w:val="001A3EC8"/>
    <w:rsid w:val="001A5907"/>
    <w:rsid w:val="001A7E8E"/>
    <w:rsid w:val="001D1F64"/>
    <w:rsid w:val="001F6896"/>
    <w:rsid w:val="00211B0C"/>
    <w:rsid w:val="00227B78"/>
    <w:rsid w:val="0023497E"/>
    <w:rsid w:val="002359D9"/>
    <w:rsid w:val="00241DC3"/>
    <w:rsid w:val="00252A9B"/>
    <w:rsid w:val="002603EE"/>
    <w:rsid w:val="002703C2"/>
    <w:rsid w:val="00272E05"/>
    <w:rsid w:val="0028417B"/>
    <w:rsid w:val="002875CC"/>
    <w:rsid w:val="00287E94"/>
    <w:rsid w:val="002A207B"/>
    <w:rsid w:val="002A510C"/>
    <w:rsid w:val="002B0103"/>
    <w:rsid w:val="002B10BE"/>
    <w:rsid w:val="002B7BE8"/>
    <w:rsid w:val="002D51D9"/>
    <w:rsid w:val="002F02D5"/>
    <w:rsid w:val="002F17B0"/>
    <w:rsid w:val="003104F2"/>
    <w:rsid w:val="0034058E"/>
    <w:rsid w:val="00384F9E"/>
    <w:rsid w:val="003E593D"/>
    <w:rsid w:val="00435236"/>
    <w:rsid w:val="00473FC1"/>
    <w:rsid w:val="004764EB"/>
    <w:rsid w:val="004A045E"/>
    <w:rsid w:val="004A230D"/>
    <w:rsid w:val="004F1EA3"/>
    <w:rsid w:val="004F35C0"/>
    <w:rsid w:val="00513D1F"/>
    <w:rsid w:val="00532236"/>
    <w:rsid w:val="00532F54"/>
    <w:rsid w:val="00536C83"/>
    <w:rsid w:val="00543BE6"/>
    <w:rsid w:val="00560670"/>
    <w:rsid w:val="0059072C"/>
    <w:rsid w:val="005B759A"/>
    <w:rsid w:val="005C0AF9"/>
    <w:rsid w:val="005C1677"/>
    <w:rsid w:val="005C780C"/>
    <w:rsid w:val="005D0EC3"/>
    <w:rsid w:val="005D1CD1"/>
    <w:rsid w:val="005D5BF9"/>
    <w:rsid w:val="005E5168"/>
    <w:rsid w:val="005F07CD"/>
    <w:rsid w:val="005F143E"/>
    <w:rsid w:val="00616C2C"/>
    <w:rsid w:val="00617BE5"/>
    <w:rsid w:val="00620B23"/>
    <w:rsid w:val="006617D0"/>
    <w:rsid w:val="00690425"/>
    <w:rsid w:val="00697E56"/>
    <w:rsid w:val="006A3E1A"/>
    <w:rsid w:val="006A491A"/>
    <w:rsid w:val="006A5D1C"/>
    <w:rsid w:val="006A627D"/>
    <w:rsid w:val="006B593C"/>
    <w:rsid w:val="006B5F52"/>
    <w:rsid w:val="006D2FDD"/>
    <w:rsid w:val="006D4083"/>
    <w:rsid w:val="006E3F17"/>
    <w:rsid w:val="00711085"/>
    <w:rsid w:val="00723BE0"/>
    <w:rsid w:val="00730636"/>
    <w:rsid w:val="007372E0"/>
    <w:rsid w:val="00751B63"/>
    <w:rsid w:val="00754052"/>
    <w:rsid w:val="0075464B"/>
    <w:rsid w:val="00756BAC"/>
    <w:rsid w:val="00764970"/>
    <w:rsid w:val="00781F43"/>
    <w:rsid w:val="00792A98"/>
    <w:rsid w:val="00794CB9"/>
    <w:rsid w:val="007C6413"/>
    <w:rsid w:val="007D37E3"/>
    <w:rsid w:val="00806F16"/>
    <w:rsid w:val="00812A5A"/>
    <w:rsid w:val="00864F7B"/>
    <w:rsid w:val="00865119"/>
    <w:rsid w:val="00865FCC"/>
    <w:rsid w:val="00870357"/>
    <w:rsid w:val="008733C3"/>
    <w:rsid w:val="008A2322"/>
    <w:rsid w:val="008A4E28"/>
    <w:rsid w:val="008D520E"/>
    <w:rsid w:val="008E0148"/>
    <w:rsid w:val="00905E98"/>
    <w:rsid w:val="009250C1"/>
    <w:rsid w:val="00930FA9"/>
    <w:rsid w:val="00932329"/>
    <w:rsid w:val="0094114D"/>
    <w:rsid w:val="009413F7"/>
    <w:rsid w:val="009456D4"/>
    <w:rsid w:val="00960D5F"/>
    <w:rsid w:val="009817E9"/>
    <w:rsid w:val="0099592C"/>
    <w:rsid w:val="009A12DC"/>
    <w:rsid w:val="009A6CC8"/>
    <w:rsid w:val="009B17CB"/>
    <w:rsid w:val="009C55EA"/>
    <w:rsid w:val="009E69AC"/>
    <w:rsid w:val="009F5AEA"/>
    <w:rsid w:val="00A00AE6"/>
    <w:rsid w:val="00A04DB5"/>
    <w:rsid w:val="00A135EF"/>
    <w:rsid w:val="00A25601"/>
    <w:rsid w:val="00A6267B"/>
    <w:rsid w:val="00A730EF"/>
    <w:rsid w:val="00A8521E"/>
    <w:rsid w:val="00AC5B7B"/>
    <w:rsid w:val="00AC6450"/>
    <w:rsid w:val="00AE6145"/>
    <w:rsid w:val="00AE7246"/>
    <w:rsid w:val="00AF19AA"/>
    <w:rsid w:val="00B55A8E"/>
    <w:rsid w:val="00B66353"/>
    <w:rsid w:val="00B762CD"/>
    <w:rsid w:val="00B83D76"/>
    <w:rsid w:val="00B93B60"/>
    <w:rsid w:val="00BA07D0"/>
    <w:rsid w:val="00BA6851"/>
    <w:rsid w:val="00BC30C1"/>
    <w:rsid w:val="00BC7F9D"/>
    <w:rsid w:val="00BD121C"/>
    <w:rsid w:val="00C009B7"/>
    <w:rsid w:val="00C0354E"/>
    <w:rsid w:val="00C05751"/>
    <w:rsid w:val="00C16D89"/>
    <w:rsid w:val="00C4596C"/>
    <w:rsid w:val="00C61056"/>
    <w:rsid w:val="00C64826"/>
    <w:rsid w:val="00C70E13"/>
    <w:rsid w:val="00C8169C"/>
    <w:rsid w:val="00C81C5C"/>
    <w:rsid w:val="00C91095"/>
    <w:rsid w:val="00CA05D1"/>
    <w:rsid w:val="00CA7549"/>
    <w:rsid w:val="00CB5C3C"/>
    <w:rsid w:val="00CC3AA2"/>
    <w:rsid w:val="00CE016E"/>
    <w:rsid w:val="00CE035C"/>
    <w:rsid w:val="00D01F84"/>
    <w:rsid w:val="00D11592"/>
    <w:rsid w:val="00D12ADD"/>
    <w:rsid w:val="00D1418C"/>
    <w:rsid w:val="00D213E2"/>
    <w:rsid w:val="00D25C5D"/>
    <w:rsid w:val="00D501FC"/>
    <w:rsid w:val="00D50DD9"/>
    <w:rsid w:val="00D52DE9"/>
    <w:rsid w:val="00D55946"/>
    <w:rsid w:val="00D61A0D"/>
    <w:rsid w:val="00D624C8"/>
    <w:rsid w:val="00D72FE3"/>
    <w:rsid w:val="00D92589"/>
    <w:rsid w:val="00D93722"/>
    <w:rsid w:val="00DA2D3D"/>
    <w:rsid w:val="00DB56FE"/>
    <w:rsid w:val="00DD1584"/>
    <w:rsid w:val="00DF2D8C"/>
    <w:rsid w:val="00DF2EE0"/>
    <w:rsid w:val="00DF725C"/>
    <w:rsid w:val="00E002DE"/>
    <w:rsid w:val="00E43D25"/>
    <w:rsid w:val="00E823E2"/>
    <w:rsid w:val="00E97156"/>
    <w:rsid w:val="00EA72A3"/>
    <w:rsid w:val="00EB5B87"/>
    <w:rsid w:val="00EC3272"/>
    <w:rsid w:val="00ED1663"/>
    <w:rsid w:val="00EE62E4"/>
    <w:rsid w:val="00EF22CF"/>
    <w:rsid w:val="00F467B2"/>
    <w:rsid w:val="00F73087"/>
    <w:rsid w:val="00FB6A9B"/>
    <w:rsid w:val="00FC7DA6"/>
    <w:rsid w:val="00FF3AD4"/>
    <w:rsid w:val="00FF71FE"/>
    <w:rsid w:val="00FF75E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ADAA128"/>
  <w14:defaultImageDpi w14:val="300"/>
  <w15:docId w15:val="{B0DB75C0-3054-49EC-A461-E1A96C86A5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paragraph" w:customStyle="1" w:styleId="MAGAFlietext">
    <w:name w:val="MAGA_Fließtext"/>
    <w:basedOn w:val="Standard"/>
    <w:qFormat/>
    <w:rsid w:val="005C1677"/>
    <w:pPr>
      <w:tabs>
        <w:tab w:val="left" w:pos="284"/>
      </w:tabs>
      <w:spacing w:line="340" w:lineRule="exact"/>
    </w:pPr>
    <w:rPr>
      <w:rFonts w:ascii="Calibri Light" w:eastAsia="Georgia" w:hAnsi="Calibri Light" w:cs="Arial"/>
    </w:rPr>
  </w:style>
  <w:style w:type="paragraph" w:customStyle="1" w:styleId="-Text">
    <w:name w:val="-Text"/>
    <w:basedOn w:val="Standard"/>
    <w:qFormat/>
    <w:rsid w:val="00536C83"/>
    <w:pPr>
      <w:shd w:val="clear" w:color="auto" w:fill="FFFFFF"/>
      <w:spacing w:after="57" w:line="360" w:lineRule="auto"/>
      <w:jc w:val="both"/>
    </w:pPr>
    <w:rPr>
      <w:rFonts w:ascii="Times New Roman" w:eastAsia="SimSun" w:hAnsi="Times New Roman"/>
      <w:color w:val="00000A"/>
      <w:sz w:val="24"/>
      <w:szCs w:val="24"/>
      <w:lang w:eastAsia="zh-CN" w:bidi="hi-IN"/>
    </w:rPr>
  </w:style>
  <w:style w:type="paragraph" w:customStyle="1" w:styleId="Default">
    <w:name w:val="Default"/>
    <w:rsid w:val="00616C2C"/>
    <w:pPr>
      <w:autoSpaceDE w:val="0"/>
      <w:autoSpaceDN w:val="0"/>
      <w:adjustRightInd w:val="0"/>
    </w:pPr>
    <w:rPr>
      <w:rFonts w:ascii="Arial" w:hAnsi="Arial" w:cs="Arial"/>
      <w:color w:val="000000"/>
    </w:rPr>
  </w:style>
  <w:style w:type="character" w:customStyle="1" w:styleId="normaltextrun">
    <w:name w:val="normaltextrun"/>
    <w:basedOn w:val="Absatz-Standardschriftart"/>
    <w:rsid w:val="006A491A"/>
  </w:style>
  <w:style w:type="character" w:customStyle="1" w:styleId="eop">
    <w:name w:val="eop"/>
    <w:basedOn w:val="Absatz-Standardschriftart"/>
    <w:rsid w:val="006A491A"/>
  </w:style>
  <w:style w:type="character" w:styleId="NichtaufgelsteErwhnung">
    <w:name w:val="Unresolved Mention"/>
    <w:basedOn w:val="Absatz-Standardschriftart"/>
    <w:uiPriority w:val="99"/>
    <w:semiHidden/>
    <w:unhideWhenUsed/>
    <w:rsid w:val="004A045E"/>
    <w:rPr>
      <w:color w:val="605E5C"/>
      <w:shd w:val="clear" w:color="auto" w:fill="E1DFDD"/>
    </w:rPr>
  </w:style>
  <w:style w:type="character" w:styleId="BesuchterLink">
    <w:name w:val="FollowedHyperlink"/>
    <w:basedOn w:val="Absatz-Standardschriftart"/>
    <w:uiPriority w:val="99"/>
    <w:semiHidden/>
    <w:unhideWhenUsed/>
    <w:rsid w:val="000748DE"/>
    <w:rPr>
      <w:color w:val="800080" w:themeColor="followedHyperlink"/>
      <w:u w:val="single"/>
    </w:rPr>
  </w:style>
  <w:style w:type="character" w:styleId="Kommentarzeichen">
    <w:name w:val="annotation reference"/>
    <w:basedOn w:val="Absatz-Standardschriftart"/>
    <w:uiPriority w:val="99"/>
    <w:semiHidden/>
    <w:unhideWhenUsed/>
    <w:rsid w:val="008E0148"/>
    <w:rPr>
      <w:sz w:val="16"/>
      <w:szCs w:val="16"/>
    </w:rPr>
  </w:style>
  <w:style w:type="paragraph" w:styleId="Kommentartext">
    <w:name w:val="annotation text"/>
    <w:basedOn w:val="Standard"/>
    <w:link w:val="KommentartextZchn"/>
    <w:uiPriority w:val="99"/>
    <w:unhideWhenUsed/>
    <w:rsid w:val="008E0148"/>
  </w:style>
  <w:style w:type="character" w:customStyle="1" w:styleId="KommentartextZchn">
    <w:name w:val="Kommentartext Zchn"/>
    <w:basedOn w:val="Absatz-Standardschriftart"/>
    <w:link w:val="Kommentartext"/>
    <w:uiPriority w:val="99"/>
    <w:rsid w:val="008E0148"/>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8E0148"/>
    <w:rPr>
      <w:b/>
      <w:bCs/>
    </w:rPr>
  </w:style>
  <w:style w:type="character" w:customStyle="1" w:styleId="KommentarthemaZchn">
    <w:name w:val="Kommentarthema Zchn"/>
    <w:basedOn w:val="KommentartextZchn"/>
    <w:link w:val="Kommentarthema"/>
    <w:uiPriority w:val="99"/>
    <w:semiHidden/>
    <w:rsid w:val="008E0148"/>
    <w:rPr>
      <w:rFonts w:ascii="Arial" w:eastAsia="Times New Roman" w:hAnsi="Arial" w:cs="Times New Roman"/>
      <w:b/>
      <w:bCs/>
      <w:sz w:val="20"/>
      <w:szCs w:val="20"/>
    </w:rPr>
  </w:style>
  <w:style w:type="paragraph" w:styleId="berarbeitung">
    <w:name w:val="Revision"/>
    <w:hidden/>
    <w:uiPriority w:val="99"/>
    <w:semiHidden/>
    <w:rsid w:val="002B7BE8"/>
    <w:rPr>
      <w:rFonts w:ascii="Arial" w:eastAsia="Times New Roman" w:hAnsi="Arial" w:cs="Times New Roman"/>
      <w:sz w:val="20"/>
      <w:szCs w:val="20"/>
    </w:rPr>
  </w:style>
  <w:style w:type="paragraph" w:styleId="Textkrper">
    <w:name w:val="Body Text"/>
    <w:basedOn w:val="Standard"/>
    <w:link w:val="TextkrperZchn"/>
    <w:semiHidden/>
    <w:unhideWhenUsed/>
    <w:rsid w:val="00A25601"/>
    <w:pPr>
      <w:spacing w:after="160" w:line="320" w:lineRule="atLeast"/>
      <w:jc w:val="both"/>
    </w:pPr>
    <w:rPr>
      <w:rFonts w:ascii="MetaBook-Roman" w:eastAsia="Times" w:hAnsi="MetaBook-Roman"/>
      <w:i/>
      <w:sz w:val="24"/>
      <w:szCs w:val="24"/>
    </w:rPr>
  </w:style>
  <w:style w:type="character" w:customStyle="1" w:styleId="TextkrperZchn">
    <w:name w:val="Textkörper Zchn"/>
    <w:basedOn w:val="Absatz-Standardschriftart"/>
    <w:link w:val="Textkrper"/>
    <w:semiHidden/>
    <w:rsid w:val="00A25601"/>
    <w:rPr>
      <w:rFonts w:ascii="MetaBook-Roman" w:eastAsia="Times" w:hAnsi="MetaBook-Roman" w:cs="Times New Roman"/>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000447">
      <w:bodyDiv w:val="1"/>
      <w:marLeft w:val="0"/>
      <w:marRight w:val="0"/>
      <w:marTop w:val="0"/>
      <w:marBottom w:val="0"/>
      <w:divBdr>
        <w:top w:val="none" w:sz="0" w:space="0" w:color="auto"/>
        <w:left w:val="none" w:sz="0" w:space="0" w:color="auto"/>
        <w:bottom w:val="none" w:sz="0" w:space="0" w:color="auto"/>
        <w:right w:val="none" w:sz="0" w:space="0" w:color="auto"/>
      </w:divBdr>
    </w:div>
    <w:div w:id="452554061">
      <w:bodyDiv w:val="1"/>
      <w:marLeft w:val="0"/>
      <w:marRight w:val="0"/>
      <w:marTop w:val="0"/>
      <w:marBottom w:val="0"/>
      <w:divBdr>
        <w:top w:val="none" w:sz="0" w:space="0" w:color="auto"/>
        <w:left w:val="none" w:sz="0" w:space="0" w:color="auto"/>
        <w:bottom w:val="none" w:sz="0" w:space="0" w:color="auto"/>
        <w:right w:val="none" w:sz="0" w:space="0" w:color="auto"/>
      </w:divBdr>
    </w:div>
    <w:div w:id="534463945">
      <w:bodyDiv w:val="1"/>
      <w:marLeft w:val="0"/>
      <w:marRight w:val="0"/>
      <w:marTop w:val="0"/>
      <w:marBottom w:val="0"/>
      <w:divBdr>
        <w:top w:val="none" w:sz="0" w:space="0" w:color="auto"/>
        <w:left w:val="none" w:sz="0" w:space="0" w:color="auto"/>
        <w:bottom w:val="none" w:sz="0" w:space="0" w:color="auto"/>
        <w:right w:val="none" w:sz="0" w:space="0" w:color="auto"/>
      </w:divBdr>
    </w:div>
    <w:div w:id="540678472">
      <w:bodyDiv w:val="1"/>
      <w:marLeft w:val="0"/>
      <w:marRight w:val="0"/>
      <w:marTop w:val="0"/>
      <w:marBottom w:val="0"/>
      <w:divBdr>
        <w:top w:val="none" w:sz="0" w:space="0" w:color="auto"/>
        <w:left w:val="none" w:sz="0" w:space="0" w:color="auto"/>
        <w:bottom w:val="none" w:sz="0" w:space="0" w:color="auto"/>
        <w:right w:val="none" w:sz="0" w:space="0" w:color="auto"/>
      </w:divBdr>
    </w:div>
    <w:div w:id="636303505">
      <w:bodyDiv w:val="1"/>
      <w:marLeft w:val="0"/>
      <w:marRight w:val="0"/>
      <w:marTop w:val="0"/>
      <w:marBottom w:val="0"/>
      <w:divBdr>
        <w:top w:val="none" w:sz="0" w:space="0" w:color="auto"/>
        <w:left w:val="none" w:sz="0" w:space="0" w:color="auto"/>
        <w:bottom w:val="none" w:sz="0" w:space="0" w:color="auto"/>
        <w:right w:val="none" w:sz="0" w:space="0" w:color="auto"/>
      </w:divBdr>
      <w:divsChild>
        <w:div w:id="1452938534">
          <w:marLeft w:val="0"/>
          <w:marRight w:val="0"/>
          <w:marTop w:val="0"/>
          <w:marBottom w:val="0"/>
          <w:divBdr>
            <w:top w:val="none" w:sz="0" w:space="0" w:color="auto"/>
            <w:left w:val="none" w:sz="0" w:space="0" w:color="auto"/>
            <w:bottom w:val="none" w:sz="0" w:space="0" w:color="auto"/>
            <w:right w:val="none" w:sz="0" w:space="0" w:color="auto"/>
          </w:divBdr>
          <w:divsChild>
            <w:div w:id="1674184473">
              <w:marLeft w:val="0"/>
              <w:marRight w:val="0"/>
              <w:marTop w:val="0"/>
              <w:marBottom w:val="0"/>
              <w:divBdr>
                <w:top w:val="none" w:sz="0" w:space="0" w:color="auto"/>
                <w:left w:val="none" w:sz="0" w:space="0" w:color="auto"/>
                <w:bottom w:val="none" w:sz="0" w:space="0" w:color="auto"/>
                <w:right w:val="none" w:sz="0" w:space="0" w:color="auto"/>
              </w:divBdr>
            </w:div>
          </w:divsChild>
        </w:div>
        <w:div w:id="960112347">
          <w:marLeft w:val="0"/>
          <w:marRight w:val="0"/>
          <w:marTop w:val="0"/>
          <w:marBottom w:val="0"/>
          <w:divBdr>
            <w:top w:val="none" w:sz="0" w:space="0" w:color="auto"/>
            <w:left w:val="none" w:sz="0" w:space="0" w:color="auto"/>
            <w:bottom w:val="none" w:sz="0" w:space="0" w:color="auto"/>
            <w:right w:val="none" w:sz="0" w:space="0" w:color="auto"/>
          </w:divBdr>
          <w:divsChild>
            <w:div w:id="1848786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2018439">
      <w:bodyDiv w:val="1"/>
      <w:marLeft w:val="0"/>
      <w:marRight w:val="0"/>
      <w:marTop w:val="0"/>
      <w:marBottom w:val="0"/>
      <w:divBdr>
        <w:top w:val="none" w:sz="0" w:space="0" w:color="auto"/>
        <w:left w:val="none" w:sz="0" w:space="0" w:color="auto"/>
        <w:bottom w:val="none" w:sz="0" w:space="0" w:color="auto"/>
        <w:right w:val="none" w:sz="0" w:space="0" w:color="auto"/>
      </w:divBdr>
    </w:div>
    <w:div w:id="945038402">
      <w:bodyDiv w:val="1"/>
      <w:marLeft w:val="0"/>
      <w:marRight w:val="0"/>
      <w:marTop w:val="0"/>
      <w:marBottom w:val="0"/>
      <w:divBdr>
        <w:top w:val="none" w:sz="0" w:space="0" w:color="auto"/>
        <w:left w:val="none" w:sz="0" w:space="0" w:color="auto"/>
        <w:bottom w:val="none" w:sz="0" w:space="0" w:color="auto"/>
        <w:right w:val="none" w:sz="0" w:space="0" w:color="auto"/>
      </w:divBdr>
    </w:div>
    <w:div w:id="1061320721">
      <w:bodyDiv w:val="1"/>
      <w:marLeft w:val="0"/>
      <w:marRight w:val="0"/>
      <w:marTop w:val="0"/>
      <w:marBottom w:val="0"/>
      <w:divBdr>
        <w:top w:val="none" w:sz="0" w:space="0" w:color="auto"/>
        <w:left w:val="none" w:sz="0" w:space="0" w:color="auto"/>
        <w:bottom w:val="none" w:sz="0" w:space="0" w:color="auto"/>
        <w:right w:val="none" w:sz="0" w:space="0" w:color="auto"/>
      </w:divBdr>
    </w:div>
    <w:div w:id="1164317331">
      <w:bodyDiv w:val="1"/>
      <w:marLeft w:val="0"/>
      <w:marRight w:val="0"/>
      <w:marTop w:val="0"/>
      <w:marBottom w:val="0"/>
      <w:divBdr>
        <w:top w:val="none" w:sz="0" w:space="0" w:color="auto"/>
        <w:left w:val="none" w:sz="0" w:space="0" w:color="auto"/>
        <w:bottom w:val="none" w:sz="0" w:space="0" w:color="auto"/>
        <w:right w:val="none" w:sz="0" w:space="0" w:color="auto"/>
      </w:divBdr>
    </w:div>
    <w:div w:id="1251893138">
      <w:bodyDiv w:val="1"/>
      <w:marLeft w:val="0"/>
      <w:marRight w:val="0"/>
      <w:marTop w:val="0"/>
      <w:marBottom w:val="0"/>
      <w:divBdr>
        <w:top w:val="none" w:sz="0" w:space="0" w:color="auto"/>
        <w:left w:val="none" w:sz="0" w:space="0" w:color="auto"/>
        <w:bottom w:val="none" w:sz="0" w:space="0" w:color="auto"/>
        <w:right w:val="none" w:sz="0" w:space="0" w:color="auto"/>
      </w:divBdr>
    </w:div>
    <w:div w:id="1416976483">
      <w:bodyDiv w:val="1"/>
      <w:marLeft w:val="0"/>
      <w:marRight w:val="0"/>
      <w:marTop w:val="0"/>
      <w:marBottom w:val="0"/>
      <w:divBdr>
        <w:top w:val="none" w:sz="0" w:space="0" w:color="auto"/>
        <w:left w:val="none" w:sz="0" w:space="0" w:color="auto"/>
        <w:bottom w:val="none" w:sz="0" w:space="0" w:color="auto"/>
        <w:right w:val="none" w:sz="0" w:space="0" w:color="auto"/>
      </w:divBdr>
    </w:div>
    <w:div w:id="182434779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831</Words>
  <Characters>4743</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5563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Katrin.Lindner@de.ebmpapst.com</dc:creator>
  <cp:lastModifiedBy>Schöpf, Pascal</cp:lastModifiedBy>
  <cp:revision>33</cp:revision>
  <cp:lastPrinted>2025-02-27T13:07:00Z</cp:lastPrinted>
  <dcterms:created xsi:type="dcterms:W3CDTF">2025-01-28T07:10:00Z</dcterms:created>
  <dcterms:modified xsi:type="dcterms:W3CDTF">2025-02-27T13:07:00Z</dcterms:modified>
</cp:coreProperties>
</file>