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EAB87" w14:textId="720383CA" w:rsidR="001369E0" w:rsidRPr="00F05D57" w:rsidRDefault="001369E0" w:rsidP="001369E0">
      <w:pPr>
        <w:jc w:val="both"/>
        <w:rPr>
          <w:b/>
          <w:sz w:val="22"/>
          <w:szCs w:val="22"/>
          <w:lang w:val="en-US"/>
        </w:rPr>
      </w:pPr>
      <w:bookmarkStart w:id="0" w:name="_Hlk106866598"/>
      <w:bookmarkStart w:id="1" w:name="_Hlk107317015"/>
      <w:bookmarkStart w:id="2" w:name="_Hlk106867378"/>
      <w:bookmarkStart w:id="3" w:name="_Hlk116985230"/>
      <w:bookmarkStart w:id="4" w:name="_Hlk106351617"/>
      <w:bookmarkStart w:id="5" w:name="_Hlk106354473"/>
      <w:r w:rsidRPr="00F05D57">
        <w:rPr>
          <w:b/>
          <w:sz w:val="22"/>
          <w:szCs w:val="22"/>
          <w:lang w:val="en-US"/>
        </w:rPr>
        <w:t xml:space="preserve">According to the German Hospital Federation, a hospital bed consumes as much energy each year as three single-family homes. Saving energy therefore also means cutting costs. The St. </w:t>
      </w:r>
      <w:proofErr w:type="spellStart"/>
      <w:r w:rsidRPr="00F05D57">
        <w:rPr>
          <w:b/>
          <w:sz w:val="22"/>
          <w:szCs w:val="22"/>
          <w:lang w:val="en-US"/>
        </w:rPr>
        <w:t>Franziskus</w:t>
      </w:r>
      <w:proofErr w:type="spellEnd"/>
      <w:r w:rsidRPr="00F05D57">
        <w:rPr>
          <w:b/>
          <w:sz w:val="22"/>
          <w:szCs w:val="22"/>
          <w:lang w:val="en-US"/>
        </w:rPr>
        <w:t>-Stiftung in Münster has recognized this potential and is retrofitting the ventilation systems in five of its clinics with highly efficient EC fans from ebm-papst to ensure optimum ventilation, a reliable operation environment and lower costs.</w:t>
      </w:r>
    </w:p>
    <w:p w14:paraId="660719CE" w14:textId="77777777" w:rsidR="001369E0" w:rsidRPr="00F05D57" w:rsidRDefault="001369E0" w:rsidP="001369E0">
      <w:pPr>
        <w:rPr>
          <w:sz w:val="22"/>
          <w:szCs w:val="22"/>
          <w:lang w:val="en-US"/>
        </w:rPr>
      </w:pPr>
    </w:p>
    <w:p w14:paraId="3975E3C8" w14:textId="04DB6AE9" w:rsidR="001369E0" w:rsidRPr="00F05D57" w:rsidRDefault="001369E0" w:rsidP="001369E0">
      <w:pPr>
        <w:jc w:val="both"/>
        <w:rPr>
          <w:b/>
          <w:sz w:val="22"/>
          <w:szCs w:val="22"/>
          <w:lang w:val="en-US"/>
        </w:rPr>
      </w:pPr>
      <w:r w:rsidRPr="00F05D57">
        <w:rPr>
          <w:sz w:val="22"/>
          <w:szCs w:val="22"/>
          <w:lang w:val="en-US"/>
        </w:rPr>
        <w:t xml:space="preserve">Some of the 18 air handling units (AHUs) in five hospitals were more than 20 years old and needed to be replaced. </w:t>
      </w:r>
      <w:bookmarkEnd w:id="0"/>
      <w:bookmarkEnd w:id="1"/>
      <w:bookmarkEnd w:id="2"/>
      <w:bookmarkEnd w:id="3"/>
      <w:bookmarkEnd w:id="4"/>
      <w:bookmarkEnd w:id="5"/>
      <w:r w:rsidRPr="00F05D57">
        <w:rPr>
          <w:sz w:val="22"/>
          <w:szCs w:val="22"/>
          <w:lang w:val="en-US"/>
        </w:rPr>
        <w:t xml:space="preserve">In planning and implementing the modernization, the Foundation turned to its subsidiary FACT GmbH, which provides technical services to the healthcare sector. A total of 70 EC fans from the ebm-papst </w:t>
      </w:r>
      <w:proofErr w:type="spellStart"/>
      <w:r w:rsidRPr="00F05D57">
        <w:rPr>
          <w:sz w:val="22"/>
          <w:szCs w:val="22"/>
          <w:lang w:val="en-US"/>
        </w:rPr>
        <w:t>RadiPac</w:t>
      </w:r>
      <w:proofErr w:type="spellEnd"/>
      <w:r w:rsidRPr="00F05D57">
        <w:rPr>
          <w:sz w:val="22"/>
          <w:szCs w:val="22"/>
          <w:lang w:val="en-US"/>
        </w:rPr>
        <w:t xml:space="preserve"> and </w:t>
      </w:r>
      <w:proofErr w:type="spellStart"/>
      <w:r w:rsidRPr="00F05D57">
        <w:rPr>
          <w:sz w:val="22"/>
          <w:szCs w:val="22"/>
          <w:lang w:val="en-US"/>
        </w:rPr>
        <w:t>RadiFit</w:t>
      </w:r>
      <w:proofErr w:type="spellEnd"/>
      <w:r w:rsidRPr="00F05D57">
        <w:rPr>
          <w:sz w:val="22"/>
          <w:szCs w:val="22"/>
          <w:lang w:val="en-US"/>
        </w:rPr>
        <w:t xml:space="preserve"> product ranges were used in the retrofit.</w:t>
      </w:r>
      <w:r w:rsidRPr="00F05D57">
        <w:rPr>
          <w:b/>
          <w:sz w:val="22"/>
          <w:szCs w:val="22"/>
          <w:lang w:val="en-US"/>
        </w:rPr>
        <w:t xml:space="preserve"> </w:t>
      </w:r>
    </w:p>
    <w:p w14:paraId="7AB0315D" w14:textId="77777777" w:rsidR="001369E0" w:rsidRPr="00F05D57" w:rsidRDefault="001369E0" w:rsidP="001369E0">
      <w:pPr>
        <w:rPr>
          <w:b/>
          <w:sz w:val="22"/>
          <w:szCs w:val="22"/>
          <w:lang w:val="en-US"/>
        </w:rPr>
      </w:pPr>
    </w:p>
    <w:p w14:paraId="5462C873" w14:textId="77777777" w:rsidR="001369E0" w:rsidRPr="00F05D57" w:rsidRDefault="001369E0" w:rsidP="001369E0">
      <w:pPr>
        <w:rPr>
          <w:b/>
          <w:sz w:val="22"/>
          <w:szCs w:val="22"/>
          <w:lang w:val="en-US"/>
        </w:rPr>
      </w:pPr>
      <w:r w:rsidRPr="00F05D57">
        <w:rPr>
          <w:b/>
          <w:sz w:val="22"/>
          <w:szCs w:val="22"/>
          <w:lang w:val="en-US"/>
        </w:rPr>
        <w:t>Quick installation thanks to plug &amp; play</w:t>
      </w:r>
    </w:p>
    <w:p w14:paraId="6CB0D3CB" w14:textId="77777777" w:rsidR="001369E0" w:rsidRPr="00F05D57" w:rsidRDefault="001369E0" w:rsidP="001369E0">
      <w:pPr>
        <w:jc w:val="both"/>
        <w:rPr>
          <w:sz w:val="22"/>
          <w:szCs w:val="22"/>
          <w:lang w:val="en-US"/>
        </w:rPr>
      </w:pPr>
      <w:r w:rsidRPr="00F05D57">
        <w:rPr>
          <w:sz w:val="22"/>
          <w:szCs w:val="22"/>
          <w:lang w:val="en-US"/>
        </w:rPr>
        <w:t>In hospitals, the availability and reliability of AHUs are essential. This means that the timeframe for retrofitting operating rooms in particular is restricted to one to two days. Thanks to their plug &amp; play capability, the EC fans supplied by ebm-papst can be installed and commissioned very quickly. FACT has also developed special shaped connectors for its own purposes, which make it even easier to install the fans.</w:t>
      </w:r>
    </w:p>
    <w:p w14:paraId="56BA01CA" w14:textId="77777777" w:rsidR="001369E0" w:rsidRPr="00F05D57" w:rsidRDefault="001369E0" w:rsidP="001369E0">
      <w:pPr>
        <w:jc w:val="both"/>
        <w:rPr>
          <w:sz w:val="22"/>
          <w:szCs w:val="22"/>
          <w:lang w:val="en-US"/>
        </w:rPr>
      </w:pPr>
    </w:p>
    <w:p w14:paraId="38E383B7" w14:textId="77777777" w:rsidR="001369E0" w:rsidRPr="00F05D57" w:rsidRDefault="001369E0" w:rsidP="001369E0">
      <w:pPr>
        <w:rPr>
          <w:b/>
          <w:sz w:val="22"/>
          <w:szCs w:val="22"/>
          <w:lang w:val="en-US"/>
        </w:rPr>
      </w:pPr>
      <w:r w:rsidRPr="00F05D57">
        <w:rPr>
          <w:b/>
          <w:sz w:val="22"/>
          <w:szCs w:val="22"/>
          <w:lang w:val="en-US"/>
        </w:rPr>
        <w:t>Demand-based control with sensors</w:t>
      </w:r>
    </w:p>
    <w:p w14:paraId="0B40DB73" w14:textId="77777777" w:rsidR="001369E0" w:rsidRPr="00F05D57" w:rsidRDefault="001369E0" w:rsidP="001369E0">
      <w:pPr>
        <w:jc w:val="both"/>
        <w:rPr>
          <w:sz w:val="22"/>
          <w:szCs w:val="22"/>
          <w:lang w:val="en-US"/>
        </w:rPr>
      </w:pPr>
      <w:r w:rsidRPr="00F05D57">
        <w:rPr>
          <w:sz w:val="22"/>
          <w:szCs w:val="22"/>
          <w:lang w:val="en-US"/>
        </w:rPr>
        <w:t>During the retrofit, sensors were installed to measure the temperature, humidity and CO</w:t>
      </w:r>
      <w:r w:rsidRPr="00F05D57">
        <w:rPr>
          <w:sz w:val="22"/>
          <w:szCs w:val="22"/>
          <w:vertAlign w:val="subscript"/>
          <w:lang w:val="en-US"/>
        </w:rPr>
        <w:t>2</w:t>
      </w:r>
      <w:r w:rsidRPr="00F05D57">
        <w:rPr>
          <w:sz w:val="22"/>
          <w:szCs w:val="22"/>
          <w:lang w:val="en-US"/>
        </w:rPr>
        <w:t xml:space="preserve"> content of the ambient air. Room occupancy and other parameters are also recorded and monitored in FACT’s building management system. Combined with energy-saving EC fans from ebm-papst, these sensors enable precise, demand-based control. The EC fans can be regulated precisely across their entire speed range and operate more efficiently, even in the partial load range. </w:t>
      </w:r>
    </w:p>
    <w:p w14:paraId="522F87B1" w14:textId="77777777" w:rsidR="001369E0" w:rsidRPr="00F05D57" w:rsidRDefault="001369E0" w:rsidP="001369E0">
      <w:pPr>
        <w:rPr>
          <w:sz w:val="22"/>
          <w:szCs w:val="22"/>
          <w:lang w:val="en-US"/>
        </w:rPr>
      </w:pPr>
    </w:p>
    <w:p w14:paraId="047584FE" w14:textId="77777777" w:rsidR="001369E0" w:rsidRPr="00F05D57" w:rsidRDefault="001369E0" w:rsidP="001369E0">
      <w:pPr>
        <w:jc w:val="both"/>
        <w:rPr>
          <w:b/>
          <w:sz w:val="22"/>
          <w:szCs w:val="22"/>
          <w:lang w:val="en-US"/>
        </w:rPr>
      </w:pPr>
      <w:r w:rsidRPr="00F05D57">
        <w:rPr>
          <w:b/>
          <w:sz w:val="22"/>
          <w:szCs w:val="22"/>
          <w:lang w:val="en-US"/>
        </w:rPr>
        <w:t>Significant cost savings</w:t>
      </w:r>
    </w:p>
    <w:p w14:paraId="2B7BC922" w14:textId="77777777" w:rsidR="001369E0" w:rsidRPr="00F05D57" w:rsidRDefault="001369E0" w:rsidP="001369E0">
      <w:pPr>
        <w:jc w:val="both"/>
        <w:rPr>
          <w:sz w:val="22"/>
          <w:szCs w:val="22"/>
          <w:lang w:val="en-US"/>
        </w:rPr>
      </w:pPr>
      <w:r w:rsidRPr="00F05D57">
        <w:rPr>
          <w:sz w:val="22"/>
          <w:szCs w:val="22"/>
          <w:lang w:val="en-US"/>
        </w:rPr>
        <w:t xml:space="preserve">These measures have enabled the St. </w:t>
      </w:r>
      <w:proofErr w:type="spellStart"/>
      <w:r w:rsidRPr="00F05D57">
        <w:rPr>
          <w:sz w:val="22"/>
          <w:szCs w:val="22"/>
          <w:lang w:val="en-US"/>
        </w:rPr>
        <w:t>Franziskus</w:t>
      </w:r>
      <w:proofErr w:type="spellEnd"/>
      <w:r w:rsidRPr="00F05D57">
        <w:rPr>
          <w:sz w:val="22"/>
          <w:szCs w:val="22"/>
          <w:lang w:val="en-US"/>
        </w:rPr>
        <w:t xml:space="preserve">-Stiftung to reduce its energy consumption by a substantial 920,676 kWh each year. Assuming an electricity price of €0.30/kWh, this represents annual cost savings of over €275,000. Shutting down the systems in operating rooms at night additionally increases energy savings by around 30 percent. </w:t>
      </w:r>
    </w:p>
    <w:p w14:paraId="46DFF46B" w14:textId="77777777" w:rsidR="001369E0" w:rsidRPr="00F05D57" w:rsidRDefault="001369E0" w:rsidP="001369E0">
      <w:pPr>
        <w:jc w:val="both"/>
        <w:rPr>
          <w:sz w:val="22"/>
          <w:szCs w:val="22"/>
          <w:lang w:val="en-US"/>
        </w:rPr>
      </w:pPr>
    </w:p>
    <w:p w14:paraId="18B08943" w14:textId="77777777" w:rsidR="001369E0" w:rsidRPr="00F05D57" w:rsidRDefault="001369E0" w:rsidP="001369E0">
      <w:pPr>
        <w:jc w:val="both"/>
        <w:rPr>
          <w:sz w:val="22"/>
          <w:szCs w:val="22"/>
          <w:lang w:val="en-US"/>
        </w:rPr>
      </w:pPr>
      <w:r w:rsidRPr="00F05D57">
        <w:rPr>
          <w:sz w:val="22"/>
          <w:szCs w:val="22"/>
          <w:lang w:val="en-US"/>
        </w:rPr>
        <w:t>The modernized AHUs not only contribute to considerable energy savings but, thanks to sensors and monito</w:t>
      </w:r>
      <w:bookmarkStart w:id="6" w:name="_GoBack"/>
      <w:bookmarkEnd w:id="6"/>
      <w:r w:rsidRPr="00F05D57">
        <w:rPr>
          <w:sz w:val="22"/>
          <w:szCs w:val="22"/>
          <w:lang w:val="en-US"/>
        </w:rPr>
        <w:t xml:space="preserve">ring systems, also improve the ambient climate for patients and staff. The St. </w:t>
      </w:r>
      <w:proofErr w:type="spellStart"/>
      <w:r w:rsidRPr="00F05D57">
        <w:rPr>
          <w:sz w:val="22"/>
          <w:szCs w:val="22"/>
          <w:lang w:val="en-US"/>
        </w:rPr>
        <w:t>Franziskus</w:t>
      </w:r>
      <w:proofErr w:type="spellEnd"/>
      <w:r w:rsidRPr="00F05D57">
        <w:rPr>
          <w:sz w:val="22"/>
          <w:szCs w:val="22"/>
          <w:lang w:val="en-US"/>
        </w:rPr>
        <w:t>-Stiftung has been impressed by the results and is now planning to convert its other facilities to EC fans as well.</w:t>
      </w:r>
    </w:p>
    <w:p w14:paraId="478E8164" w14:textId="71360625" w:rsidR="001369E0" w:rsidRPr="00F05D57" w:rsidRDefault="001369E0" w:rsidP="001369E0">
      <w:pPr>
        <w:jc w:val="both"/>
        <w:rPr>
          <w:sz w:val="22"/>
          <w:szCs w:val="22"/>
        </w:rPr>
      </w:pPr>
      <w:r w:rsidRPr="00F05D57">
        <w:rPr>
          <w:noProof/>
          <w:sz w:val="22"/>
          <w:szCs w:val="22"/>
        </w:rPr>
        <w:lastRenderedPageBreak/>
        <w:drawing>
          <wp:inline distT="0" distB="0" distL="0" distR="0" wp14:anchorId="72FAAE53" wp14:editId="2EBF04D8">
            <wp:extent cx="4061460" cy="2719705"/>
            <wp:effectExtent l="0" t="0" r="0" b="4445"/>
            <wp:docPr id="299071805" name="Grafik 1" descr="Ein Bild, das draußen, Himmel, Wolke,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Ein Bild, das draußen, Himmel, Wolke, Gebäude enthält.&#10;&#10;Automatisch generierte Beschreibung"/>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4061460" cy="2719705"/>
                    </a:xfrm>
                    <a:prstGeom prst="rect">
                      <a:avLst/>
                    </a:prstGeom>
                    <a:noFill/>
                    <a:ln>
                      <a:noFill/>
                    </a:ln>
                  </pic:spPr>
                </pic:pic>
              </a:graphicData>
            </a:graphic>
          </wp:inline>
        </w:drawing>
      </w:r>
    </w:p>
    <w:p w14:paraId="4106C00E" w14:textId="77777777" w:rsidR="001369E0" w:rsidRPr="00F05D57" w:rsidRDefault="001369E0" w:rsidP="001369E0">
      <w:pPr>
        <w:jc w:val="both"/>
        <w:rPr>
          <w:sz w:val="22"/>
          <w:szCs w:val="22"/>
          <w:lang w:val="en-US"/>
        </w:rPr>
      </w:pPr>
      <w:r w:rsidRPr="00F05D57">
        <w:rPr>
          <w:sz w:val="22"/>
          <w:szCs w:val="22"/>
          <w:lang w:val="en-US"/>
        </w:rPr>
        <w:t xml:space="preserve">Fig. 1: The St. </w:t>
      </w:r>
      <w:proofErr w:type="spellStart"/>
      <w:r w:rsidRPr="00F05D57">
        <w:rPr>
          <w:sz w:val="22"/>
          <w:szCs w:val="22"/>
          <w:lang w:val="en-US"/>
        </w:rPr>
        <w:t>Franziskus</w:t>
      </w:r>
      <w:proofErr w:type="spellEnd"/>
      <w:r w:rsidRPr="00F05D57">
        <w:rPr>
          <w:sz w:val="22"/>
          <w:szCs w:val="22"/>
          <w:lang w:val="en-US"/>
        </w:rPr>
        <w:t>-Stiftung in Münster is one of Germany’s largest denominational hospital groups with 14 hospitals, ten facilities for the disabled and elderly and two hospices.</w:t>
      </w:r>
    </w:p>
    <w:p w14:paraId="3B02B40D" w14:textId="77777777" w:rsidR="001369E0" w:rsidRPr="00F05D57" w:rsidRDefault="001369E0" w:rsidP="001369E0">
      <w:pPr>
        <w:jc w:val="both"/>
        <w:rPr>
          <w:sz w:val="22"/>
          <w:szCs w:val="22"/>
          <w:lang w:val="en-US"/>
        </w:rPr>
      </w:pPr>
    </w:p>
    <w:p w14:paraId="71C21DD4" w14:textId="3192C0BA" w:rsidR="001369E0" w:rsidRPr="00F05D57" w:rsidRDefault="001369E0" w:rsidP="001369E0">
      <w:pPr>
        <w:jc w:val="both"/>
        <w:rPr>
          <w:sz w:val="22"/>
          <w:szCs w:val="22"/>
          <w:lang w:val="en-US"/>
        </w:rPr>
      </w:pPr>
      <w:r w:rsidRPr="00F05D57">
        <w:rPr>
          <w:noProof/>
          <w:sz w:val="22"/>
          <w:szCs w:val="22"/>
        </w:rPr>
        <w:drawing>
          <wp:anchor distT="0" distB="0" distL="114300" distR="114300" simplePos="0" relativeHeight="251659264" behindDoc="0" locked="0" layoutInCell="1" allowOverlap="1" wp14:anchorId="3312CACB" wp14:editId="5818D7BC">
            <wp:simplePos x="0" y="0"/>
            <wp:positionH relativeFrom="margin">
              <wp:posOffset>0</wp:posOffset>
            </wp:positionH>
            <wp:positionV relativeFrom="paragraph">
              <wp:posOffset>149225</wp:posOffset>
            </wp:positionV>
            <wp:extent cx="3981450" cy="2990850"/>
            <wp:effectExtent l="0" t="0" r="0" b="0"/>
            <wp:wrapTopAndBottom/>
            <wp:docPr id="170119365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981450" cy="2990850"/>
                    </a:xfrm>
                    <a:prstGeom prst="rect">
                      <a:avLst/>
                    </a:prstGeom>
                    <a:noFill/>
                  </pic:spPr>
                </pic:pic>
              </a:graphicData>
            </a:graphic>
            <wp14:sizeRelH relativeFrom="margin">
              <wp14:pctWidth>0</wp14:pctWidth>
            </wp14:sizeRelH>
            <wp14:sizeRelV relativeFrom="margin">
              <wp14:pctHeight>0</wp14:pctHeight>
            </wp14:sizeRelV>
          </wp:anchor>
        </w:drawing>
      </w:r>
      <w:r w:rsidRPr="00F05D57">
        <w:rPr>
          <w:sz w:val="22"/>
          <w:szCs w:val="22"/>
          <w:lang w:val="en-US"/>
        </w:rPr>
        <w:t>Fig. 2: The old belt-driven fans used too much electricity and the air performance was not sufficient for newer hospital extensions.</w:t>
      </w:r>
    </w:p>
    <w:p w14:paraId="401C3208" w14:textId="77777777" w:rsidR="001369E0" w:rsidRPr="00F05D57" w:rsidRDefault="001369E0" w:rsidP="001369E0">
      <w:pPr>
        <w:jc w:val="both"/>
        <w:rPr>
          <w:sz w:val="22"/>
          <w:szCs w:val="22"/>
          <w:lang w:val="en-US"/>
        </w:rPr>
      </w:pPr>
    </w:p>
    <w:p w14:paraId="028DF511" w14:textId="5D1FBCA0" w:rsidR="001369E0" w:rsidRPr="00F05D57" w:rsidRDefault="001369E0" w:rsidP="001369E0">
      <w:pPr>
        <w:jc w:val="both"/>
        <w:rPr>
          <w:sz w:val="22"/>
          <w:szCs w:val="22"/>
          <w:lang w:val="en-US"/>
        </w:rPr>
      </w:pPr>
      <w:r w:rsidRPr="00F05D57">
        <w:rPr>
          <w:noProof/>
          <w:sz w:val="22"/>
          <w:szCs w:val="22"/>
        </w:rPr>
        <w:lastRenderedPageBreak/>
        <w:drawing>
          <wp:anchor distT="0" distB="0" distL="114300" distR="114300" simplePos="0" relativeHeight="251661312" behindDoc="0" locked="0" layoutInCell="1" allowOverlap="1" wp14:anchorId="43788B8A" wp14:editId="63CA046E">
            <wp:simplePos x="0" y="0"/>
            <wp:positionH relativeFrom="column">
              <wp:posOffset>-5715</wp:posOffset>
            </wp:positionH>
            <wp:positionV relativeFrom="paragraph">
              <wp:posOffset>5080</wp:posOffset>
            </wp:positionV>
            <wp:extent cx="4167505" cy="2780665"/>
            <wp:effectExtent l="0" t="0" r="4445" b="635"/>
            <wp:wrapTopAndBottom/>
            <wp:docPr id="1056338065" name="Grafik 3" descr="Ein Bild, das Person, Kleidung, Mann,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Ein Bild, das Person, Kleidung, Mann, Maschine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167505" cy="2780665"/>
                    </a:xfrm>
                    <a:prstGeom prst="rect">
                      <a:avLst/>
                    </a:prstGeom>
                    <a:noFill/>
                  </pic:spPr>
                </pic:pic>
              </a:graphicData>
            </a:graphic>
            <wp14:sizeRelH relativeFrom="page">
              <wp14:pctWidth>0</wp14:pctWidth>
            </wp14:sizeRelH>
            <wp14:sizeRelV relativeFrom="page">
              <wp14:pctHeight>0</wp14:pctHeight>
            </wp14:sizeRelV>
          </wp:anchor>
        </w:drawing>
      </w:r>
      <w:r w:rsidRPr="00F05D57">
        <w:rPr>
          <w:sz w:val="22"/>
          <w:szCs w:val="22"/>
          <w:lang w:val="en-US"/>
        </w:rPr>
        <w:t xml:space="preserve">Fig. 3: The new </w:t>
      </w:r>
      <w:proofErr w:type="spellStart"/>
      <w:r w:rsidRPr="00F05D57">
        <w:rPr>
          <w:sz w:val="22"/>
          <w:szCs w:val="22"/>
          <w:lang w:val="en-US"/>
        </w:rPr>
        <w:t>RadiFit</w:t>
      </w:r>
      <w:proofErr w:type="spellEnd"/>
      <w:r w:rsidRPr="00F05D57">
        <w:rPr>
          <w:sz w:val="22"/>
          <w:szCs w:val="22"/>
          <w:lang w:val="en-US"/>
        </w:rPr>
        <w:t xml:space="preserve"> and </w:t>
      </w:r>
      <w:proofErr w:type="spellStart"/>
      <w:r w:rsidRPr="00F05D57">
        <w:rPr>
          <w:sz w:val="22"/>
          <w:szCs w:val="22"/>
          <w:lang w:val="en-US"/>
        </w:rPr>
        <w:t>RadiPac</w:t>
      </w:r>
      <w:proofErr w:type="spellEnd"/>
      <w:r w:rsidRPr="00F05D57">
        <w:rPr>
          <w:sz w:val="22"/>
          <w:szCs w:val="22"/>
          <w:lang w:val="en-US"/>
        </w:rPr>
        <w:t xml:space="preserve"> fans are much more economical thanks to their EC motors and were quick and easy to replace because they are plug &amp; play.</w:t>
      </w:r>
    </w:p>
    <w:p w14:paraId="1AFF4F0A" w14:textId="77777777" w:rsidR="001369E0" w:rsidRPr="00F05D57" w:rsidRDefault="001369E0" w:rsidP="001369E0">
      <w:pPr>
        <w:pStyle w:val="berschrift1"/>
        <w:jc w:val="both"/>
        <w:rPr>
          <w:rFonts w:ascii="Arial" w:hAnsi="Arial" w:cs="Arial"/>
          <w:b w:val="0"/>
          <w:lang w:val="en-US"/>
        </w:rPr>
      </w:pPr>
    </w:p>
    <w:p w14:paraId="4F87FF83" w14:textId="36A621E6" w:rsidR="001369E0" w:rsidRPr="00F05D57" w:rsidRDefault="001369E0" w:rsidP="00F05D57">
      <w:pPr>
        <w:ind w:left="1410" w:hanging="1410"/>
        <w:rPr>
          <w:sz w:val="22"/>
          <w:szCs w:val="22"/>
        </w:rPr>
      </w:pPr>
      <w:r w:rsidRPr="00F05D57">
        <w:rPr>
          <w:sz w:val="22"/>
          <w:szCs w:val="22"/>
        </w:rPr>
        <w:t>Images</w:t>
      </w:r>
      <w:r w:rsidRPr="00F05D57">
        <w:rPr>
          <w:sz w:val="22"/>
          <w:szCs w:val="22"/>
        </w:rPr>
        <w:tab/>
        <w:t>ebm-papst (</w:t>
      </w:r>
      <w:proofErr w:type="spellStart"/>
      <w:r w:rsidRPr="00F05D57">
        <w:rPr>
          <w:sz w:val="22"/>
          <w:szCs w:val="22"/>
        </w:rPr>
        <w:t>photographer</w:t>
      </w:r>
      <w:proofErr w:type="spellEnd"/>
      <w:r w:rsidRPr="00F05D57">
        <w:rPr>
          <w:sz w:val="22"/>
          <w:szCs w:val="22"/>
        </w:rPr>
        <w:t xml:space="preserve">: Frank </w:t>
      </w:r>
      <w:proofErr w:type="spellStart"/>
      <w:r w:rsidRPr="00F05D57">
        <w:rPr>
          <w:sz w:val="22"/>
          <w:szCs w:val="22"/>
        </w:rPr>
        <w:t>Peterschroeder</w:t>
      </w:r>
      <w:proofErr w:type="spellEnd"/>
      <w:r w:rsidRPr="00F05D57">
        <w:rPr>
          <w:sz w:val="22"/>
          <w:szCs w:val="22"/>
        </w:rPr>
        <w:t>/</w:t>
      </w:r>
      <w:r w:rsidR="00F05D57">
        <w:rPr>
          <w:sz w:val="22"/>
          <w:szCs w:val="22"/>
        </w:rPr>
        <w:t xml:space="preserve"> </w:t>
      </w:r>
      <w:proofErr w:type="spellStart"/>
      <w:r w:rsidRPr="00F05D57">
        <w:rPr>
          <w:sz w:val="22"/>
          <w:szCs w:val="22"/>
        </w:rPr>
        <w:t>Fotogloria</w:t>
      </w:r>
      <w:proofErr w:type="spellEnd"/>
      <w:r w:rsidRPr="00F05D57">
        <w:rPr>
          <w:sz w:val="22"/>
          <w:szCs w:val="22"/>
        </w:rPr>
        <w:t>)</w:t>
      </w:r>
    </w:p>
    <w:p w14:paraId="2F621D02" w14:textId="2DB51AA9" w:rsidR="001369E0" w:rsidRPr="00F05D57" w:rsidRDefault="001369E0" w:rsidP="001369E0">
      <w:pPr>
        <w:jc w:val="both"/>
        <w:rPr>
          <w:sz w:val="22"/>
          <w:szCs w:val="22"/>
          <w:lang w:val="en-US"/>
        </w:rPr>
      </w:pPr>
      <w:r w:rsidRPr="00F05D57">
        <w:rPr>
          <w:sz w:val="22"/>
          <w:szCs w:val="22"/>
          <w:lang w:val="en-US"/>
        </w:rPr>
        <w:t xml:space="preserve">Characters </w:t>
      </w:r>
      <w:r w:rsidRPr="00F05D57">
        <w:rPr>
          <w:sz w:val="22"/>
          <w:szCs w:val="22"/>
          <w:lang w:val="en-US"/>
        </w:rPr>
        <w:tab/>
        <w:t>approx. 2,</w:t>
      </w:r>
      <w:r w:rsidR="00F05D57">
        <w:rPr>
          <w:sz w:val="22"/>
          <w:szCs w:val="22"/>
          <w:lang w:val="en-US"/>
        </w:rPr>
        <w:t>5</w:t>
      </w:r>
      <w:r w:rsidRPr="00F05D57">
        <w:rPr>
          <w:sz w:val="22"/>
          <w:szCs w:val="22"/>
          <w:lang w:val="en-US"/>
        </w:rPr>
        <w:t>00</w:t>
      </w:r>
    </w:p>
    <w:p w14:paraId="61FF9617" w14:textId="77777777" w:rsidR="001369E0" w:rsidRPr="00F05D57" w:rsidRDefault="001369E0" w:rsidP="001369E0">
      <w:pPr>
        <w:ind w:left="1410" w:hanging="1410"/>
        <w:jc w:val="both"/>
        <w:rPr>
          <w:sz w:val="22"/>
          <w:szCs w:val="22"/>
          <w:lang w:val="en-US"/>
        </w:rPr>
      </w:pPr>
      <w:r w:rsidRPr="00F05D57">
        <w:rPr>
          <w:sz w:val="22"/>
          <w:szCs w:val="22"/>
          <w:lang w:val="en-US"/>
        </w:rPr>
        <w:t>Tags</w:t>
      </w:r>
      <w:r w:rsidRPr="00F05D57">
        <w:rPr>
          <w:sz w:val="22"/>
          <w:szCs w:val="22"/>
          <w:lang w:val="en-US"/>
        </w:rPr>
        <w:tab/>
      </w:r>
      <w:r w:rsidRPr="00F05D57">
        <w:rPr>
          <w:sz w:val="22"/>
          <w:szCs w:val="22"/>
          <w:lang w:val="en-US"/>
        </w:rPr>
        <w:tab/>
        <w:t xml:space="preserve">retrofit, AHU systems, hospital, </w:t>
      </w:r>
      <w:proofErr w:type="spellStart"/>
      <w:r w:rsidRPr="00F05D57">
        <w:rPr>
          <w:sz w:val="22"/>
          <w:szCs w:val="22"/>
          <w:lang w:val="en-US"/>
        </w:rPr>
        <w:t>RadiPac</w:t>
      </w:r>
      <w:proofErr w:type="spellEnd"/>
      <w:r w:rsidRPr="00F05D57">
        <w:rPr>
          <w:sz w:val="22"/>
          <w:szCs w:val="22"/>
          <w:lang w:val="en-US"/>
        </w:rPr>
        <w:t xml:space="preserve">, </w:t>
      </w:r>
      <w:proofErr w:type="spellStart"/>
      <w:r w:rsidRPr="00F05D57">
        <w:rPr>
          <w:sz w:val="22"/>
          <w:szCs w:val="22"/>
          <w:lang w:val="en-US"/>
        </w:rPr>
        <w:t>RadiFit</w:t>
      </w:r>
      <w:proofErr w:type="spellEnd"/>
      <w:r w:rsidRPr="00F05D57">
        <w:rPr>
          <w:sz w:val="22"/>
          <w:szCs w:val="22"/>
          <w:lang w:val="en-US"/>
        </w:rPr>
        <w:t>, hospital, energy savings, operating room</w:t>
      </w:r>
    </w:p>
    <w:p w14:paraId="252DCB52" w14:textId="77777777" w:rsidR="001369E0" w:rsidRPr="00F05D57" w:rsidRDefault="001369E0" w:rsidP="001369E0">
      <w:pPr>
        <w:jc w:val="both"/>
        <w:rPr>
          <w:sz w:val="22"/>
          <w:szCs w:val="22"/>
        </w:rPr>
      </w:pPr>
      <w:r w:rsidRPr="00F05D57">
        <w:rPr>
          <w:sz w:val="22"/>
          <w:szCs w:val="22"/>
        </w:rPr>
        <w:t xml:space="preserve">Link </w:t>
      </w:r>
      <w:r w:rsidRPr="00F05D57">
        <w:rPr>
          <w:sz w:val="22"/>
          <w:szCs w:val="22"/>
        </w:rPr>
        <w:tab/>
      </w:r>
      <w:r w:rsidRPr="00F05D57">
        <w:rPr>
          <w:sz w:val="22"/>
          <w:szCs w:val="22"/>
        </w:rPr>
        <w:tab/>
      </w:r>
      <w:hyperlink r:id="rId10" w:history="1">
        <w:r w:rsidRPr="00F05D57">
          <w:rPr>
            <w:rStyle w:val="Hyperlink"/>
            <w:sz w:val="22"/>
            <w:szCs w:val="22"/>
          </w:rPr>
          <w:t>mag.ebmpapst.com/retrofit-</w:t>
        </w:r>
        <w:proofErr w:type="spellStart"/>
        <w:r w:rsidRPr="00F05D57">
          <w:rPr>
            <w:rStyle w:val="Hyperlink"/>
            <w:sz w:val="22"/>
            <w:szCs w:val="22"/>
          </w:rPr>
          <w:t>franziskusstiftung</w:t>
        </w:r>
        <w:proofErr w:type="spellEnd"/>
      </w:hyperlink>
    </w:p>
    <w:p w14:paraId="68DDCFE5" w14:textId="77777777" w:rsidR="001369E0" w:rsidRPr="009F123D" w:rsidRDefault="00AB6EE8" w:rsidP="001369E0">
      <w:pPr>
        <w:ind w:left="708" w:firstLine="708"/>
        <w:jc w:val="both"/>
        <w:rPr>
          <w:sz w:val="22"/>
          <w:szCs w:val="22"/>
          <w:lang w:val="en-US"/>
        </w:rPr>
      </w:pPr>
      <w:hyperlink r:id="rId11" w:history="1">
        <w:r w:rsidR="001369E0" w:rsidRPr="009F123D">
          <w:rPr>
            <w:rStyle w:val="Hyperlink"/>
            <w:sz w:val="22"/>
            <w:szCs w:val="22"/>
            <w:lang w:val="en-US"/>
          </w:rPr>
          <w:t>www.ebmpapst.com/retrofit</w:t>
        </w:r>
      </w:hyperlink>
    </w:p>
    <w:p w14:paraId="101F4063" w14:textId="77777777" w:rsidR="001369E0" w:rsidRPr="00F05D57" w:rsidRDefault="001369E0" w:rsidP="00A52ADA">
      <w:pPr>
        <w:pStyle w:val="berschrift1"/>
        <w:jc w:val="both"/>
        <w:rPr>
          <w:rFonts w:ascii="Arial" w:hAnsi="Arial"/>
          <w:b w:val="0"/>
          <w:lang w:val="en-US"/>
        </w:rPr>
      </w:pPr>
    </w:p>
    <w:p w14:paraId="57EAF958" w14:textId="77777777" w:rsidR="00A164BE" w:rsidRPr="00F05D57" w:rsidRDefault="00A164BE" w:rsidP="00A164BE">
      <w:pPr>
        <w:rPr>
          <w:rFonts w:cs="Arial"/>
          <w:b/>
          <w:sz w:val="22"/>
          <w:szCs w:val="22"/>
          <w:lang w:val="en-US"/>
        </w:rPr>
      </w:pPr>
      <w:r w:rsidRPr="00F05D57">
        <w:rPr>
          <w:rFonts w:cs="Arial"/>
          <w:b/>
          <w:sz w:val="22"/>
          <w:szCs w:val="22"/>
          <w:lang w:val="en-US"/>
        </w:rPr>
        <w:t>About ebm-papst</w:t>
      </w:r>
    </w:p>
    <w:p w14:paraId="59BD23D3" w14:textId="77777777" w:rsidR="00F21A1B" w:rsidRPr="00F05D57" w:rsidRDefault="00F21A1B" w:rsidP="00F05D57">
      <w:pPr>
        <w:jc w:val="both"/>
        <w:rPr>
          <w:rFonts w:cs="Arial"/>
          <w:color w:val="000000" w:themeColor="text1"/>
          <w:sz w:val="22"/>
          <w:szCs w:val="22"/>
          <w:lang w:val="en-US"/>
        </w:rPr>
      </w:pPr>
      <w:r w:rsidRPr="00F05D57">
        <w:rPr>
          <w:color w:val="000000" w:themeColor="text1"/>
          <w:sz w:val="22"/>
          <w:szCs w:val="22"/>
          <w:lang w:val="en-US"/>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F05D57">
        <w:rPr>
          <w:color w:val="000000" w:themeColor="text1"/>
          <w:sz w:val="22"/>
          <w:szCs w:val="22"/>
          <w:lang w:val="en-US"/>
        </w:rPr>
        <w:br/>
        <w:t xml:space="preserve"> </w:t>
      </w:r>
    </w:p>
    <w:p w14:paraId="3D4C2851" w14:textId="0853FE3C" w:rsidR="002B10BE" w:rsidRPr="00A164BE" w:rsidRDefault="00F21A1B" w:rsidP="00F05D57">
      <w:pPr>
        <w:jc w:val="both"/>
        <w:rPr>
          <w:rFonts w:cs="Arial"/>
          <w:sz w:val="22"/>
          <w:szCs w:val="22"/>
          <w:lang w:val="en-US"/>
        </w:rPr>
      </w:pPr>
      <w:r w:rsidRPr="00F05D57">
        <w:rPr>
          <w:color w:val="000000" w:themeColor="text1"/>
          <w:sz w:val="22"/>
          <w:szCs w:val="22"/>
          <w:lang w:val="en-US"/>
        </w:rPr>
        <w:t>In the 2023/24 financial year, the Group generated turnover of EUR 2.408 billion. It employs just under 14,000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sectPr w:rsidR="002B10BE" w:rsidRPr="00A164BE" w:rsidSect="00F05D57">
      <w:headerReference w:type="default" r:id="rId12"/>
      <w:pgSz w:w="11900" w:h="16840"/>
      <w:pgMar w:top="3828"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36906" w14:textId="5755DF7D"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1951402614" name="Grafik 1951402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3C66F0CD" w14:textId="4D597A5E" w:rsidR="00A52ADA" w:rsidRPr="00A52ADA" w:rsidRDefault="001369E0" w:rsidP="00A52ADA">
    <w:pPr>
      <w:pStyle w:val="-B-Zwischen"/>
      <w:rPr>
        <w:rFonts w:ascii="Arial" w:hAnsi="Arial" w:cs="Arial"/>
        <w:lang w:val="en-US"/>
      </w:rPr>
    </w:pPr>
    <w:r w:rsidRPr="001369E0">
      <w:rPr>
        <w:rFonts w:ascii="Arial" w:hAnsi="Arial" w:cs="Arial"/>
        <w:lang w:val="en-US"/>
      </w:rPr>
      <w:t>EC fans from ebm-papst in use in hospitals</w:t>
    </w:r>
    <w:r w:rsidR="00F21A1B">
      <w:rPr>
        <w:noProof/>
        <w:lang w:eastAsia="zh-CN"/>
      </w:rPr>
      <mc:AlternateContent>
        <mc:Choice Requires="wps">
          <w:drawing>
            <wp:anchor distT="0" distB="0" distL="114300" distR="114300" simplePos="0" relativeHeight="251658240" behindDoc="0" locked="0" layoutInCell="0" allowOverlap="1" wp14:anchorId="59F094DD" wp14:editId="777E1EC1">
              <wp:simplePos x="0" y="0"/>
              <wp:positionH relativeFrom="column">
                <wp:posOffset>4743450</wp:posOffset>
              </wp:positionH>
              <wp:positionV relativeFrom="paragraph">
                <wp:posOffset>121920</wp:posOffset>
              </wp:positionV>
              <wp:extent cx="2085340" cy="402907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402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2D89C4B0"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AB6EE8">
                            <w:rPr>
                              <w:rFonts w:cs="Arial"/>
                              <w:noProof/>
                              <w:sz w:val="16"/>
                              <w:szCs w:val="16"/>
                              <w:lang w:val="en-US"/>
                            </w:rPr>
                            <w:t>April 8, 2025</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1369E0" w:rsidRDefault="00416876" w:rsidP="00193B9B">
                          <w:pPr>
                            <w:rPr>
                              <w:rStyle w:val="Seitenzahl"/>
                              <w:rFonts w:cs="Arial"/>
                              <w:sz w:val="16"/>
                              <w:szCs w:val="18"/>
                              <w:lang w:val="en-US"/>
                            </w:rPr>
                          </w:pPr>
                          <w:r w:rsidRPr="001369E0">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left:0;text-align:left;margin-left:373.5pt;margin-top:9.6pt;width:164.2pt;height:3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O4xggIAABA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" o:allowincell="f" stroked="f">
              <v:textbo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2D89C4B0"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AB6EE8">
                      <w:rPr>
                        <w:rFonts w:cs="Arial"/>
                        <w:noProof/>
                        <w:sz w:val="16"/>
                        <w:szCs w:val="16"/>
                        <w:lang w:val="en-US"/>
                      </w:rPr>
                      <w:t>April 8, 2025</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1369E0" w:rsidRDefault="00416876" w:rsidP="00193B9B">
                    <w:pPr>
                      <w:rPr>
                        <w:rStyle w:val="Seitenzahl"/>
                        <w:rFonts w:cs="Arial"/>
                        <w:sz w:val="16"/>
                        <w:szCs w:val="18"/>
                        <w:lang w:val="en-US"/>
                      </w:rPr>
                    </w:pPr>
                    <w:r w:rsidRPr="001369E0">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Pr="001369E0">
      <w:rPr>
        <w:lang w:val="en-US"/>
      </w:rPr>
      <w:t xml:space="preserve"> </w:t>
    </w:r>
    <w:r w:rsidR="00A52ADA" w:rsidRPr="00A52ADA">
      <w:rPr>
        <w:rFonts w:ascii="Arial" w:hAnsi="Arial" w:cs="Arial"/>
        <w:lang w:val="en-US"/>
      </w:rPr>
      <w:t xml:space="preserve"> </w:t>
    </w:r>
  </w:p>
  <w:p w14:paraId="5430B593" w14:textId="5EB9AE15" w:rsidR="002B10BE" w:rsidRPr="001369E0" w:rsidRDefault="001369E0" w:rsidP="001369E0">
    <w:pPr>
      <w:rPr>
        <w:rFonts w:cs="Arial"/>
        <w:b/>
        <w:sz w:val="32"/>
        <w:szCs w:val="32"/>
      </w:rPr>
    </w:pPr>
    <w:r>
      <w:rPr>
        <w:b/>
        <w:sz w:val="32"/>
      </w:rPr>
      <w:t xml:space="preserve">Operation Save Energy: St. Franziskus-Stiftung </w:t>
    </w:r>
    <w:proofErr w:type="spellStart"/>
    <w:r>
      <w:rPr>
        <w:b/>
        <w:sz w:val="32"/>
      </w:rPr>
      <w:t>modernizes</w:t>
    </w:r>
    <w:proofErr w:type="spellEnd"/>
    <w:r>
      <w:rPr>
        <w:b/>
        <w:sz w:val="32"/>
      </w:rPr>
      <w:t xml:space="preserve"> </w:t>
    </w:r>
    <w:proofErr w:type="spellStart"/>
    <w:r>
      <w:rPr>
        <w:b/>
        <w:sz w:val="32"/>
      </w:rPr>
      <w:t>ventilation</w:t>
    </w:r>
    <w:proofErr w:type="spellEnd"/>
    <w:r>
      <w:rPr>
        <w:b/>
        <w:sz w:val="32"/>
      </w:rPr>
      <w:t xml:space="preserve"> </w:t>
    </w:r>
    <w:proofErr w:type="spellStart"/>
    <w:r>
      <w:rPr>
        <w:b/>
        <w:sz w:val="32"/>
      </w:rPr>
      <w:t>systems</w:t>
    </w:r>
    <w:proofErr w:type="spellEnd"/>
    <w:r>
      <w:rPr>
        <w:b/>
        <w:sz w:val="32"/>
      </w:rPr>
      <w:t xml:space="preserve"> </w:t>
    </w:r>
    <w:r w:rsidR="00A52ADA" w:rsidRPr="00A52ADA">
      <w:rPr>
        <w:rFonts w:cs="Arial"/>
        <w:noProof/>
        <w:sz w:val="32"/>
        <w:lang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5122B213" w14:textId="312BAC4E"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w:t>
                          </w:r>
                          <w:r w:rsidR="00AB6EE8" w:rsidRPr="00AB6EE8">
                            <w:rPr>
                              <w:rFonts w:ascii="Arial" w:hAnsi="Arial" w:cs="Arial"/>
                              <w:b/>
                              <w:sz w:val="14"/>
                              <w:szCs w:val="14"/>
                              <w:lang w:val="en-GB"/>
                            </w:rPr>
                            <w:t xml:space="preserve">GmbH &amp; Co. </w:t>
                          </w:r>
                          <w:proofErr w:type="spellStart"/>
                          <w:r w:rsidR="00AB6EE8" w:rsidRPr="00AB6EE8">
                            <w:rPr>
                              <w:rFonts w:ascii="Arial" w:hAnsi="Arial" w:cs="Arial"/>
                              <w:b/>
                              <w:sz w:val="14"/>
                              <w:szCs w:val="14"/>
                              <w:lang w:val="en-GB"/>
                            </w:rPr>
                            <w:t>KGaA</w:t>
                          </w:r>
                          <w:proofErr w:type="spellEnd"/>
                          <w:r w:rsidR="00AB6EE8" w:rsidRPr="00AB6EE8">
                            <w:rPr>
                              <w:rFonts w:ascii="Arial" w:hAnsi="Arial" w:cs="Arial"/>
                              <w:b/>
                              <w:sz w:val="14"/>
                              <w:szCs w:val="14"/>
                              <w:lang w:val="en-GB"/>
                            </w:rPr>
                            <w:t xml:space="preserve"> &amp; Co. 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41ED068" id="Textfeld 6"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viD9gawCAACqBQAADgAAAAAA&#10;AAAAAAAAAAAuAgAAZHJzL2Uyb0RvYy54bWxQSwECLQAUAAYACAAAACEAgstNSN8AAAANAQAADwAA&#10;AAAAAAAAAAAAAAAGBQAAZHJzL2Rvd25yZXYueG1sUEsFBgAAAAAEAAQA8wAAABIGAAAAAA==&#10;" filled="f" stroked="f">
              <v:textbox>
                <w:txbxContent>
                  <w:p w14:paraId="5122B213" w14:textId="312BAC4E"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w:t>
                    </w:r>
                    <w:r w:rsidR="00AB6EE8" w:rsidRPr="00AB6EE8">
                      <w:rPr>
                        <w:rFonts w:ascii="Arial" w:hAnsi="Arial" w:cs="Arial"/>
                        <w:b/>
                        <w:sz w:val="14"/>
                        <w:szCs w:val="14"/>
                        <w:lang w:val="en-GB"/>
                      </w:rPr>
                      <w:t xml:space="preserve">GmbH &amp; Co. </w:t>
                    </w:r>
                    <w:proofErr w:type="spellStart"/>
                    <w:r w:rsidR="00AB6EE8" w:rsidRPr="00AB6EE8">
                      <w:rPr>
                        <w:rFonts w:ascii="Arial" w:hAnsi="Arial" w:cs="Arial"/>
                        <w:b/>
                        <w:sz w:val="14"/>
                        <w:szCs w:val="14"/>
                        <w:lang w:val="en-GB"/>
                      </w:rPr>
                      <w:t>KGaA</w:t>
                    </w:r>
                    <w:proofErr w:type="spellEnd"/>
                    <w:r w:rsidR="00AB6EE8" w:rsidRPr="00AB6EE8">
                      <w:rPr>
                        <w:rFonts w:ascii="Arial" w:hAnsi="Arial" w:cs="Arial"/>
                        <w:b/>
                        <w:sz w:val="14"/>
                        <w:szCs w:val="14"/>
                        <w:lang w:val="en-GB"/>
                      </w:rPr>
                      <w:t xml:space="preserve"> &amp; Co. 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6035"/>
    <w:rsid w:val="00084405"/>
    <w:rsid w:val="000C1C92"/>
    <w:rsid w:val="000F34B0"/>
    <w:rsid w:val="00114F31"/>
    <w:rsid w:val="001369E0"/>
    <w:rsid w:val="0013755A"/>
    <w:rsid w:val="00177E9A"/>
    <w:rsid w:val="00193B9B"/>
    <w:rsid w:val="001B37FF"/>
    <w:rsid w:val="001B4A0E"/>
    <w:rsid w:val="001F6896"/>
    <w:rsid w:val="002178C9"/>
    <w:rsid w:val="0023497E"/>
    <w:rsid w:val="002529A8"/>
    <w:rsid w:val="0028417B"/>
    <w:rsid w:val="002B10BE"/>
    <w:rsid w:val="0031353A"/>
    <w:rsid w:val="003E593D"/>
    <w:rsid w:val="00416876"/>
    <w:rsid w:val="00426908"/>
    <w:rsid w:val="004E35E6"/>
    <w:rsid w:val="00530C2A"/>
    <w:rsid w:val="005374F8"/>
    <w:rsid w:val="005C0AF9"/>
    <w:rsid w:val="005D0EC3"/>
    <w:rsid w:val="005F143E"/>
    <w:rsid w:val="0061139E"/>
    <w:rsid w:val="0068073E"/>
    <w:rsid w:val="006D2FDD"/>
    <w:rsid w:val="006E0BD1"/>
    <w:rsid w:val="00812A5A"/>
    <w:rsid w:val="0084329E"/>
    <w:rsid w:val="00865FCC"/>
    <w:rsid w:val="008D520E"/>
    <w:rsid w:val="009A6CC8"/>
    <w:rsid w:val="009F123D"/>
    <w:rsid w:val="00A164BE"/>
    <w:rsid w:val="00A52ADA"/>
    <w:rsid w:val="00A6727F"/>
    <w:rsid w:val="00A8521E"/>
    <w:rsid w:val="00AB6EE8"/>
    <w:rsid w:val="00B76E7C"/>
    <w:rsid w:val="00BA6851"/>
    <w:rsid w:val="00C57845"/>
    <w:rsid w:val="00C7004C"/>
    <w:rsid w:val="00CA05D1"/>
    <w:rsid w:val="00CC3AA2"/>
    <w:rsid w:val="00D1418C"/>
    <w:rsid w:val="00D55946"/>
    <w:rsid w:val="00E823E2"/>
    <w:rsid w:val="00F05D57"/>
    <w:rsid w:val="00F21A1B"/>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15135A32"/>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 w:type="character" w:styleId="NichtaufgelsteErwhnung">
    <w:name w:val="Unresolved Mention"/>
    <w:basedOn w:val="Absatz-Standardschriftart"/>
    <w:uiPriority w:val="99"/>
    <w:semiHidden/>
    <w:unhideWhenUsed/>
    <w:rsid w:val="00F21A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2529433">
      <w:bodyDiv w:val="1"/>
      <w:marLeft w:val="0"/>
      <w:marRight w:val="0"/>
      <w:marTop w:val="0"/>
      <w:marBottom w:val="0"/>
      <w:divBdr>
        <w:top w:val="none" w:sz="0" w:space="0" w:color="auto"/>
        <w:left w:val="none" w:sz="0" w:space="0" w:color="auto"/>
        <w:bottom w:val="none" w:sz="0" w:space="0" w:color="auto"/>
        <w:right w:val="none" w:sz="0" w:space="0" w:color="auto"/>
      </w:divBdr>
    </w:div>
    <w:div w:id="1312639804">
      <w:bodyDiv w:val="1"/>
      <w:marLeft w:val="0"/>
      <w:marRight w:val="0"/>
      <w:marTop w:val="0"/>
      <w:marBottom w:val="0"/>
      <w:divBdr>
        <w:top w:val="none" w:sz="0" w:space="0" w:color="auto"/>
        <w:left w:val="none" w:sz="0" w:space="0" w:color="auto"/>
        <w:bottom w:val="none" w:sz="0" w:space="0" w:color="auto"/>
        <w:right w:val="none" w:sz="0" w:space="0" w:color="auto"/>
      </w:divBdr>
    </w:div>
    <w:div w:id="1393456773">
      <w:bodyDiv w:val="1"/>
      <w:marLeft w:val="0"/>
      <w:marRight w:val="0"/>
      <w:marTop w:val="0"/>
      <w:marBottom w:val="0"/>
      <w:divBdr>
        <w:top w:val="none" w:sz="0" w:space="0" w:color="auto"/>
        <w:left w:val="none" w:sz="0" w:space="0" w:color="auto"/>
        <w:bottom w:val="none" w:sz="0" w:space="0" w:color="auto"/>
        <w:right w:val="none" w:sz="0" w:space="0" w:color="auto"/>
      </w:divBdr>
    </w:div>
    <w:div w:id="20386577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bmpapst.com/retrofit" TargetMode="External"/><Relationship Id="rId5" Type="http://schemas.openxmlformats.org/officeDocument/2006/relationships/footnotes" Target="footnotes.xml"/><Relationship Id="rId10" Type="http://schemas.openxmlformats.org/officeDocument/2006/relationships/hyperlink" Target="https://mag.ebmpapst.com/retrofit-franziskusstiftun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583</Words>
  <Characters>3673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5</cp:revision>
  <cp:lastPrinted>2018-07-19T13:57:00Z</cp:lastPrinted>
  <dcterms:created xsi:type="dcterms:W3CDTF">2025-01-21T10:46:00Z</dcterms:created>
  <dcterms:modified xsi:type="dcterms:W3CDTF">2025-04-08T07:31:00Z</dcterms:modified>
</cp:coreProperties>
</file>