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06866598"/>
    <w:bookmarkStart w:id="1" w:name="_Hlk107317015"/>
    <w:bookmarkStart w:id="2" w:name="_Hlk106867378"/>
    <w:bookmarkStart w:id="3" w:name="_Hlk116985230"/>
    <w:bookmarkStart w:id="4" w:name="_Hlk106351617"/>
    <w:bookmarkStart w:id="5" w:name="_Hlk106354473"/>
    <w:p w14:paraId="568BFBEA" w14:textId="3303151C" w:rsidR="00FD444D" w:rsidRPr="001C330A" w:rsidRDefault="00336F34" w:rsidP="00FD444D">
      <w:pPr>
        <w:jc w:val="both"/>
        <w:rPr>
          <w:b/>
          <w:sz w:val="21"/>
          <w:szCs w:val="21"/>
        </w:rPr>
      </w:pPr>
      <w:r w:rsidRPr="001C330A">
        <w:rPr>
          <w:b/>
          <w:sz w:val="21"/>
          <w:szCs w:val="21"/>
        </w:rPr>
        <w:fldChar w:fldCharType="begin"/>
      </w:r>
      <w:r w:rsidRPr="001C330A">
        <w:rPr>
          <w:b/>
          <w:sz w:val="21"/>
          <w:szCs w:val="21"/>
        </w:rPr>
        <w:instrText xml:space="preserve"> HYPERLINK "https://www.viamedica-stiftung.de/fileadmin/user_upload/Materialien/klinergie2020_prospekt10_final.pdf" \h </w:instrText>
      </w:r>
      <w:r w:rsidRPr="001C330A">
        <w:rPr>
          <w:b/>
          <w:sz w:val="21"/>
          <w:szCs w:val="21"/>
        </w:rPr>
        <w:fldChar w:fldCharType="separate"/>
      </w:r>
      <w:r w:rsidRPr="001C330A">
        <w:rPr>
          <w:b/>
          <w:sz w:val="21"/>
          <w:szCs w:val="21"/>
        </w:rPr>
        <w:t>Laut der Deutschen Krankenhausgesellschaft</w:t>
      </w:r>
      <w:r w:rsidRPr="001C330A">
        <w:rPr>
          <w:b/>
          <w:sz w:val="21"/>
          <w:szCs w:val="21"/>
        </w:rPr>
        <w:fldChar w:fldCharType="end"/>
      </w:r>
      <w:r w:rsidRPr="001C330A">
        <w:rPr>
          <w:b/>
          <w:sz w:val="21"/>
          <w:szCs w:val="21"/>
        </w:rPr>
        <w:t xml:space="preserve"> verbraucht ein Krankenhausbett jährlich so viel Energie wie drei Einfamilienhäuser</w:t>
      </w:r>
      <w:r w:rsidR="00330CBA" w:rsidRPr="001C330A">
        <w:rPr>
          <w:b/>
          <w:sz w:val="21"/>
          <w:szCs w:val="21"/>
        </w:rPr>
        <w:t>. E</w:t>
      </w:r>
      <w:r w:rsidRPr="001C330A">
        <w:rPr>
          <w:b/>
          <w:sz w:val="21"/>
          <w:szCs w:val="21"/>
        </w:rPr>
        <w:t xml:space="preserve">nergieeinsparungen bedeuten </w:t>
      </w:r>
      <w:r w:rsidR="00330CBA" w:rsidRPr="001C330A">
        <w:rPr>
          <w:b/>
          <w:sz w:val="21"/>
          <w:szCs w:val="21"/>
        </w:rPr>
        <w:t xml:space="preserve">also </w:t>
      </w:r>
      <w:r w:rsidRPr="001C330A">
        <w:rPr>
          <w:b/>
          <w:sz w:val="21"/>
          <w:szCs w:val="21"/>
        </w:rPr>
        <w:t xml:space="preserve">auch Kosteneinsparungen. Die St. Franziskus-Stiftung Münster </w:t>
      </w:r>
      <w:r w:rsidR="007205BC">
        <w:rPr>
          <w:b/>
          <w:sz w:val="21"/>
          <w:szCs w:val="21"/>
        </w:rPr>
        <w:t>erkennt das Potential</w:t>
      </w:r>
      <w:r w:rsidR="00330CBA" w:rsidRPr="001C330A">
        <w:rPr>
          <w:b/>
          <w:sz w:val="21"/>
          <w:szCs w:val="21"/>
        </w:rPr>
        <w:t xml:space="preserve">: </w:t>
      </w:r>
      <w:r w:rsidR="00FD444D" w:rsidRPr="001C330A">
        <w:rPr>
          <w:b/>
          <w:sz w:val="21"/>
          <w:szCs w:val="21"/>
        </w:rPr>
        <w:t>In fünf ihrer Kliniken sorgt e</w:t>
      </w:r>
      <w:r w:rsidRPr="001C330A">
        <w:rPr>
          <w:b/>
          <w:sz w:val="21"/>
          <w:szCs w:val="21"/>
        </w:rPr>
        <w:t xml:space="preserve">in </w:t>
      </w:r>
      <w:r w:rsidR="00D17686" w:rsidRPr="001C330A">
        <w:rPr>
          <w:b/>
          <w:sz w:val="21"/>
          <w:szCs w:val="21"/>
        </w:rPr>
        <w:t>Retrofit</w:t>
      </w:r>
      <w:r w:rsidRPr="001C330A">
        <w:rPr>
          <w:b/>
          <w:sz w:val="21"/>
          <w:szCs w:val="21"/>
        </w:rPr>
        <w:t xml:space="preserve"> </w:t>
      </w:r>
      <w:r w:rsidR="00FD444D" w:rsidRPr="001C330A">
        <w:rPr>
          <w:b/>
          <w:sz w:val="21"/>
          <w:szCs w:val="21"/>
        </w:rPr>
        <w:t>der Lüftungsanlagen</w:t>
      </w:r>
      <w:r w:rsidRPr="001C330A">
        <w:rPr>
          <w:b/>
          <w:sz w:val="21"/>
          <w:szCs w:val="21"/>
        </w:rPr>
        <w:t xml:space="preserve"> </w:t>
      </w:r>
      <w:r w:rsidR="00FC0A8B" w:rsidRPr="001C330A">
        <w:rPr>
          <w:b/>
          <w:sz w:val="21"/>
          <w:szCs w:val="21"/>
        </w:rPr>
        <w:t>mit</w:t>
      </w:r>
      <w:r w:rsidRPr="001C330A">
        <w:rPr>
          <w:b/>
          <w:sz w:val="21"/>
          <w:szCs w:val="21"/>
        </w:rPr>
        <w:t xml:space="preserve"> hocheffiziente</w:t>
      </w:r>
      <w:r w:rsidR="00FC0A8B" w:rsidRPr="001C330A">
        <w:rPr>
          <w:b/>
          <w:sz w:val="21"/>
          <w:szCs w:val="21"/>
        </w:rPr>
        <w:t>n</w:t>
      </w:r>
      <w:r w:rsidRPr="001C330A">
        <w:rPr>
          <w:b/>
          <w:sz w:val="21"/>
          <w:szCs w:val="21"/>
        </w:rPr>
        <w:t xml:space="preserve"> EC-Ventilatoren </w:t>
      </w:r>
      <w:r w:rsidR="00330CBA" w:rsidRPr="001C330A">
        <w:rPr>
          <w:b/>
          <w:sz w:val="21"/>
          <w:szCs w:val="21"/>
        </w:rPr>
        <w:t>von ebm-papst</w:t>
      </w:r>
      <w:r w:rsidR="00FD444D" w:rsidRPr="001C330A">
        <w:rPr>
          <w:b/>
          <w:sz w:val="21"/>
          <w:szCs w:val="21"/>
        </w:rPr>
        <w:t xml:space="preserve"> für eine optimale Belüftung</w:t>
      </w:r>
      <w:r w:rsidR="00A37993">
        <w:rPr>
          <w:b/>
          <w:sz w:val="21"/>
          <w:szCs w:val="21"/>
        </w:rPr>
        <w:t xml:space="preserve">, </w:t>
      </w:r>
      <w:r w:rsidR="00FD444D" w:rsidRPr="001C330A">
        <w:rPr>
          <w:b/>
          <w:sz w:val="21"/>
          <w:szCs w:val="21"/>
        </w:rPr>
        <w:t>ein betriebssicheres Umfeld</w:t>
      </w:r>
      <w:r w:rsidR="005A6222" w:rsidRPr="001C330A">
        <w:rPr>
          <w:b/>
          <w:sz w:val="21"/>
          <w:szCs w:val="21"/>
        </w:rPr>
        <w:t xml:space="preserve"> und spart </w:t>
      </w:r>
      <w:r w:rsidR="00A37993">
        <w:rPr>
          <w:b/>
          <w:sz w:val="21"/>
          <w:szCs w:val="21"/>
        </w:rPr>
        <w:t xml:space="preserve">dabei </w:t>
      </w:r>
      <w:r w:rsidR="005A6222" w:rsidRPr="001C330A">
        <w:rPr>
          <w:b/>
          <w:sz w:val="21"/>
          <w:szCs w:val="21"/>
        </w:rPr>
        <w:t>bares Geld</w:t>
      </w:r>
      <w:r w:rsidR="00FD444D" w:rsidRPr="001C330A">
        <w:rPr>
          <w:b/>
          <w:sz w:val="21"/>
          <w:szCs w:val="21"/>
        </w:rPr>
        <w:t>.</w:t>
      </w:r>
    </w:p>
    <w:p w14:paraId="39C2B838" w14:textId="77777777" w:rsidR="00FD444D" w:rsidRPr="001C330A" w:rsidRDefault="00FD444D" w:rsidP="00336F34">
      <w:pPr>
        <w:rPr>
          <w:sz w:val="21"/>
          <w:szCs w:val="21"/>
        </w:rPr>
      </w:pPr>
    </w:p>
    <w:p w14:paraId="31F55625" w14:textId="423EB5E2" w:rsidR="009D137B" w:rsidRPr="001C330A" w:rsidRDefault="00336F34" w:rsidP="009D137B">
      <w:pPr>
        <w:jc w:val="both"/>
        <w:rPr>
          <w:b/>
          <w:sz w:val="21"/>
          <w:szCs w:val="21"/>
        </w:rPr>
      </w:pPr>
      <w:r w:rsidRPr="001C330A">
        <w:rPr>
          <w:sz w:val="21"/>
          <w:szCs w:val="21"/>
        </w:rPr>
        <w:t xml:space="preserve">Die </w:t>
      </w:r>
      <w:r w:rsidR="00FC0A8B" w:rsidRPr="001C330A">
        <w:rPr>
          <w:sz w:val="21"/>
          <w:szCs w:val="21"/>
        </w:rPr>
        <w:t xml:space="preserve">insgesamt 18 </w:t>
      </w:r>
      <w:r w:rsidRPr="001C330A">
        <w:rPr>
          <w:sz w:val="21"/>
          <w:szCs w:val="21"/>
        </w:rPr>
        <w:t xml:space="preserve">raumlufttechnischen Anlagen (RLT) in </w:t>
      </w:r>
      <w:r w:rsidR="00FC0A8B" w:rsidRPr="001C330A">
        <w:rPr>
          <w:sz w:val="21"/>
          <w:szCs w:val="21"/>
        </w:rPr>
        <w:t>fünf</w:t>
      </w:r>
      <w:r w:rsidRPr="001C330A">
        <w:rPr>
          <w:sz w:val="21"/>
          <w:szCs w:val="21"/>
        </w:rPr>
        <w:t xml:space="preserve"> Krankenhäusern </w:t>
      </w:r>
      <w:r w:rsidR="007C3A18">
        <w:rPr>
          <w:sz w:val="21"/>
          <w:szCs w:val="21"/>
        </w:rPr>
        <w:t>waren</w:t>
      </w:r>
      <w:r w:rsidRPr="001C330A">
        <w:rPr>
          <w:sz w:val="21"/>
          <w:szCs w:val="21"/>
        </w:rPr>
        <w:t xml:space="preserve"> teilweise über 20 Jahre alt </w:t>
      </w:r>
      <w:r w:rsidR="009D137B" w:rsidRPr="001C330A">
        <w:rPr>
          <w:sz w:val="21"/>
          <w:szCs w:val="21"/>
        </w:rPr>
        <w:t>und m</w:t>
      </w:r>
      <w:r w:rsidR="00A37993">
        <w:rPr>
          <w:sz w:val="21"/>
          <w:szCs w:val="21"/>
        </w:rPr>
        <w:t>usst</w:t>
      </w:r>
      <w:r w:rsidR="009D137B" w:rsidRPr="001C330A">
        <w:rPr>
          <w:sz w:val="21"/>
          <w:szCs w:val="21"/>
        </w:rPr>
        <w:t>en erneuert werden</w:t>
      </w:r>
      <w:r w:rsidRPr="001C330A">
        <w:rPr>
          <w:sz w:val="21"/>
          <w:szCs w:val="21"/>
        </w:rPr>
        <w:t xml:space="preserve">. </w:t>
      </w:r>
      <w:bookmarkEnd w:id="0"/>
      <w:bookmarkEnd w:id="1"/>
      <w:bookmarkEnd w:id="2"/>
      <w:bookmarkEnd w:id="3"/>
      <w:bookmarkEnd w:id="4"/>
      <w:bookmarkEnd w:id="5"/>
      <w:r w:rsidRPr="001C330A">
        <w:rPr>
          <w:sz w:val="21"/>
          <w:szCs w:val="21"/>
        </w:rPr>
        <w:t xml:space="preserve">Zur Planung und Umsetzung der Modernisierung wandte sich die Stiftung an die </w:t>
      </w:r>
      <w:hyperlink r:id="rId7">
        <w:r w:rsidRPr="001C330A">
          <w:rPr>
            <w:sz w:val="21"/>
            <w:szCs w:val="21"/>
          </w:rPr>
          <w:t>FACT GmbH</w:t>
        </w:r>
      </w:hyperlink>
      <w:r w:rsidRPr="001C330A">
        <w:rPr>
          <w:sz w:val="21"/>
          <w:szCs w:val="21"/>
        </w:rPr>
        <w:t xml:space="preserve">, ihr Tochterunternehmen für technische Dienstleistungen im Gesundheitssektor. </w:t>
      </w:r>
      <w:r w:rsidR="00FC0A8B" w:rsidRPr="001C330A">
        <w:rPr>
          <w:sz w:val="21"/>
          <w:szCs w:val="21"/>
        </w:rPr>
        <w:t>Bei</w:t>
      </w:r>
      <w:r w:rsidR="009D137B" w:rsidRPr="001C330A">
        <w:rPr>
          <w:sz w:val="21"/>
          <w:szCs w:val="21"/>
        </w:rPr>
        <w:t xml:space="preserve"> dem Retrofit </w:t>
      </w:r>
      <w:r w:rsidR="007205BC">
        <w:rPr>
          <w:sz w:val="21"/>
          <w:szCs w:val="21"/>
        </w:rPr>
        <w:t xml:space="preserve">kamen </w:t>
      </w:r>
      <w:r w:rsidR="00FC0A8B" w:rsidRPr="001C330A">
        <w:rPr>
          <w:sz w:val="21"/>
          <w:szCs w:val="21"/>
        </w:rPr>
        <w:t xml:space="preserve">in Summe 70 </w:t>
      </w:r>
      <w:r w:rsidR="00330CBA" w:rsidRPr="001C330A">
        <w:rPr>
          <w:sz w:val="21"/>
          <w:szCs w:val="21"/>
        </w:rPr>
        <w:t xml:space="preserve">EC-Ventilatoren der </w:t>
      </w:r>
      <w:proofErr w:type="spellStart"/>
      <w:r w:rsidR="00330CBA" w:rsidRPr="001C330A">
        <w:rPr>
          <w:sz w:val="21"/>
          <w:szCs w:val="21"/>
        </w:rPr>
        <w:t>RadiPac</w:t>
      </w:r>
      <w:proofErr w:type="spellEnd"/>
      <w:r w:rsidR="00330CBA" w:rsidRPr="001C330A">
        <w:rPr>
          <w:sz w:val="21"/>
          <w:szCs w:val="21"/>
        </w:rPr>
        <w:t xml:space="preserve">- und </w:t>
      </w:r>
      <w:proofErr w:type="spellStart"/>
      <w:r w:rsidR="00330CBA" w:rsidRPr="001C330A">
        <w:rPr>
          <w:sz w:val="21"/>
          <w:szCs w:val="21"/>
        </w:rPr>
        <w:t>RadiFit</w:t>
      </w:r>
      <w:proofErr w:type="spellEnd"/>
      <w:r w:rsidR="00330CBA" w:rsidRPr="001C330A">
        <w:rPr>
          <w:sz w:val="21"/>
          <w:szCs w:val="21"/>
        </w:rPr>
        <w:t>-Baureihen von ebm-papst</w:t>
      </w:r>
      <w:r w:rsidR="007205BC">
        <w:rPr>
          <w:sz w:val="21"/>
          <w:szCs w:val="21"/>
        </w:rPr>
        <w:t xml:space="preserve"> zum Einsatz</w:t>
      </w:r>
      <w:r w:rsidR="00330CBA" w:rsidRPr="001C330A">
        <w:rPr>
          <w:sz w:val="21"/>
          <w:szCs w:val="21"/>
        </w:rPr>
        <w:t>.</w:t>
      </w:r>
      <w:r w:rsidR="009D137B" w:rsidRPr="001C330A">
        <w:rPr>
          <w:b/>
          <w:sz w:val="21"/>
          <w:szCs w:val="21"/>
        </w:rPr>
        <w:t xml:space="preserve"> </w:t>
      </w:r>
    </w:p>
    <w:p w14:paraId="3946A8AC" w14:textId="77777777" w:rsidR="009D137B" w:rsidRPr="001C330A" w:rsidRDefault="009D137B" w:rsidP="009D137B">
      <w:pPr>
        <w:rPr>
          <w:b/>
          <w:sz w:val="21"/>
          <w:szCs w:val="21"/>
        </w:rPr>
      </w:pPr>
    </w:p>
    <w:p w14:paraId="40D0E824" w14:textId="77777777" w:rsidR="00D17686" w:rsidRPr="001C330A" w:rsidRDefault="00D17686" w:rsidP="00D17686">
      <w:pPr>
        <w:rPr>
          <w:b/>
          <w:sz w:val="21"/>
          <w:szCs w:val="21"/>
        </w:rPr>
      </w:pPr>
      <w:r w:rsidRPr="001C330A">
        <w:rPr>
          <w:b/>
          <w:sz w:val="21"/>
          <w:szCs w:val="21"/>
        </w:rPr>
        <w:t>Schnelle Installation dank Plug &amp; Play</w:t>
      </w:r>
    </w:p>
    <w:p w14:paraId="2446B4F5" w14:textId="55379E70" w:rsidR="009D137B" w:rsidRPr="001C330A" w:rsidRDefault="009D137B" w:rsidP="009D137B">
      <w:pPr>
        <w:jc w:val="both"/>
        <w:rPr>
          <w:sz w:val="21"/>
          <w:szCs w:val="21"/>
        </w:rPr>
      </w:pPr>
      <w:r w:rsidRPr="001C330A">
        <w:rPr>
          <w:sz w:val="21"/>
          <w:szCs w:val="21"/>
        </w:rPr>
        <w:t xml:space="preserve">In Krankenhäusern sind die Verfügbarkeit und Zuverlässigkeit der RLT-Anlagen von essenzieller Bedeutung. Daher sind insbesondere bei für OP-Säle zuständigen Anlagen die Zeitfenster für Umbauten auf ein bis zwei Tage beschränkt. Die </w:t>
      </w:r>
      <w:r w:rsidR="007205BC">
        <w:rPr>
          <w:sz w:val="21"/>
          <w:szCs w:val="21"/>
        </w:rPr>
        <w:t>EC</w:t>
      </w:r>
      <w:r w:rsidRPr="001C330A">
        <w:rPr>
          <w:sz w:val="21"/>
          <w:szCs w:val="21"/>
        </w:rPr>
        <w:t>-Ventilatoren</w:t>
      </w:r>
      <w:r w:rsidR="007205BC">
        <w:rPr>
          <w:sz w:val="21"/>
          <w:szCs w:val="21"/>
        </w:rPr>
        <w:t xml:space="preserve"> von ebm-papst</w:t>
      </w:r>
      <w:r w:rsidRPr="001C330A">
        <w:rPr>
          <w:sz w:val="21"/>
          <w:szCs w:val="21"/>
        </w:rPr>
        <w:t xml:space="preserve"> sind Plug &amp; Play fähig und lassen sich daher in kürzester Zeit installieren und in Betrieb nehmen. </w:t>
      </w:r>
      <w:r w:rsidR="00FC0A8B" w:rsidRPr="001C330A">
        <w:rPr>
          <w:sz w:val="21"/>
          <w:szCs w:val="21"/>
        </w:rPr>
        <w:t>Weiterhin</w:t>
      </w:r>
      <w:r w:rsidRPr="001C330A">
        <w:rPr>
          <w:sz w:val="21"/>
          <w:szCs w:val="21"/>
        </w:rPr>
        <w:t xml:space="preserve"> hat die FACT für eigene Zwecke spezielle Formverbindungsstücke entwickelt, die den Einbau der Ventilatoren zusätzlich erleichtern.</w:t>
      </w:r>
    </w:p>
    <w:p w14:paraId="50F31FC7" w14:textId="77777777" w:rsidR="009D137B" w:rsidRPr="001C330A" w:rsidRDefault="009D137B" w:rsidP="009D137B">
      <w:pPr>
        <w:jc w:val="both"/>
        <w:rPr>
          <w:sz w:val="21"/>
          <w:szCs w:val="21"/>
        </w:rPr>
      </w:pPr>
    </w:p>
    <w:p w14:paraId="2BF6A0E2" w14:textId="77777777" w:rsidR="009D137B" w:rsidRPr="001C330A" w:rsidRDefault="009D137B" w:rsidP="009D137B">
      <w:pPr>
        <w:rPr>
          <w:b/>
          <w:sz w:val="21"/>
          <w:szCs w:val="21"/>
        </w:rPr>
      </w:pPr>
      <w:r w:rsidRPr="001C330A">
        <w:rPr>
          <w:b/>
          <w:sz w:val="21"/>
          <w:szCs w:val="21"/>
        </w:rPr>
        <w:t>Bedarfsgerechte Steuerung mit Sensoren</w:t>
      </w:r>
    </w:p>
    <w:p w14:paraId="2F86D6F8" w14:textId="7AD46861" w:rsidR="009D137B" w:rsidRPr="001C330A" w:rsidRDefault="009D137B" w:rsidP="009D137B">
      <w:pPr>
        <w:jc w:val="both"/>
        <w:rPr>
          <w:sz w:val="21"/>
          <w:szCs w:val="21"/>
        </w:rPr>
      </w:pPr>
      <w:r w:rsidRPr="001C330A">
        <w:rPr>
          <w:sz w:val="21"/>
          <w:szCs w:val="21"/>
        </w:rPr>
        <w:t>Beim Retrofit wurden Sensoren verbaut, die die Temperatur, Feuchtigkeit und den CO</w:t>
      </w:r>
      <w:r w:rsidRPr="001C330A">
        <w:rPr>
          <w:sz w:val="21"/>
          <w:szCs w:val="21"/>
          <w:vertAlign w:val="subscript"/>
        </w:rPr>
        <w:t>2</w:t>
      </w:r>
      <w:r w:rsidRPr="001C330A">
        <w:rPr>
          <w:sz w:val="21"/>
          <w:szCs w:val="21"/>
        </w:rPr>
        <w:t xml:space="preserve">-Gehalt der Raumluft messen. Auch die Raumbelegung und weitere Parameter werden erfasst und im Gebäudemanagementsystem der FACT überwacht. In Kombination mit den energiesparenden EC-Ventilatoren von ebm-papst ermöglicht diese Sensorik eine präzise bedarfsgerechte Steuerung. </w:t>
      </w:r>
      <w:r w:rsidR="00FC0A8B" w:rsidRPr="001C330A">
        <w:rPr>
          <w:sz w:val="21"/>
          <w:szCs w:val="21"/>
        </w:rPr>
        <w:t>D</w:t>
      </w:r>
      <w:r w:rsidRPr="001C330A">
        <w:rPr>
          <w:sz w:val="21"/>
          <w:szCs w:val="21"/>
        </w:rPr>
        <w:t>ie EC-Ventilatoren sind über ihren gesamten Drehzahlbereich genau regelbar und arbeiten sogar im Teillastbereich noch effizienter.</w:t>
      </w:r>
      <w:r w:rsidR="00FC0A8B" w:rsidRPr="001C330A">
        <w:rPr>
          <w:sz w:val="21"/>
          <w:szCs w:val="21"/>
        </w:rPr>
        <w:t xml:space="preserve"> </w:t>
      </w:r>
    </w:p>
    <w:p w14:paraId="3B5E4B64" w14:textId="04A118CC" w:rsidR="00330CBA" w:rsidRPr="001C330A" w:rsidRDefault="00330CBA" w:rsidP="00FC0A8B">
      <w:pPr>
        <w:rPr>
          <w:sz w:val="21"/>
          <w:szCs w:val="21"/>
        </w:rPr>
      </w:pPr>
    </w:p>
    <w:p w14:paraId="77321CBB" w14:textId="389B35AB" w:rsidR="00B27152" w:rsidRPr="00B27152" w:rsidRDefault="00B27152" w:rsidP="00FC0A8B">
      <w:pPr>
        <w:jc w:val="both"/>
        <w:rPr>
          <w:b/>
          <w:sz w:val="21"/>
          <w:szCs w:val="21"/>
        </w:rPr>
      </w:pPr>
      <w:r w:rsidRPr="00B27152">
        <w:rPr>
          <w:b/>
          <w:sz w:val="21"/>
          <w:szCs w:val="21"/>
        </w:rPr>
        <w:t>Erhebliche Kosteneinsparungen</w:t>
      </w:r>
    </w:p>
    <w:p w14:paraId="4CB8FF38" w14:textId="3082F9C5" w:rsidR="00FE6764" w:rsidRDefault="00336F34" w:rsidP="00FC0A8B">
      <w:pPr>
        <w:jc w:val="both"/>
        <w:rPr>
          <w:sz w:val="21"/>
          <w:szCs w:val="21"/>
        </w:rPr>
      </w:pPr>
      <w:r w:rsidRPr="001C330A">
        <w:rPr>
          <w:sz w:val="21"/>
          <w:szCs w:val="21"/>
        </w:rPr>
        <w:t>Dank dieser Maßnahmen konnte die St. Franziskus-Stiftung eine erhebliche Energieeinsparung 920.676 kWh</w:t>
      </w:r>
      <w:r w:rsidR="007C3A18">
        <w:rPr>
          <w:sz w:val="21"/>
          <w:szCs w:val="21"/>
        </w:rPr>
        <w:t>/</w:t>
      </w:r>
      <w:r w:rsidR="00FC0A8B" w:rsidRPr="001C330A">
        <w:rPr>
          <w:sz w:val="21"/>
          <w:szCs w:val="21"/>
        </w:rPr>
        <w:t>Jahr erzielen</w:t>
      </w:r>
      <w:r w:rsidRPr="001C330A">
        <w:rPr>
          <w:sz w:val="21"/>
          <w:szCs w:val="21"/>
        </w:rPr>
        <w:t xml:space="preserve">. </w:t>
      </w:r>
      <w:r w:rsidR="00FC0A8B" w:rsidRPr="001C330A">
        <w:rPr>
          <w:sz w:val="21"/>
          <w:szCs w:val="21"/>
        </w:rPr>
        <w:t xml:space="preserve">Bei </w:t>
      </w:r>
      <w:r w:rsidRPr="001C330A">
        <w:rPr>
          <w:sz w:val="21"/>
          <w:szCs w:val="21"/>
        </w:rPr>
        <w:t xml:space="preserve">einem angenommenen Strompreis von 0,30 €/kWh </w:t>
      </w:r>
      <w:r w:rsidR="00FC0A8B" w:rsidRPr="001C330A">
        <w:rPr>
          <w:sz w:val="21"/>
          <w:szCs w:val="21"/>
        </w:rPr>
        <w:t xml:space="preserve">bedeutet das eine </w:t>
      </w:r>
      <w:r w:rsidRPr="001C330A">
        <w:rPr>
          <w:sz w:val="21"/>
          <w:szCs w:val="21"/>
        </w:rPr>
        <w:t xml:space="preserve">jährliche Kosteneinsparung von über 275.000 Euro. </w:t>
      </w:r>
      <w:r w:rsidR="00FE6764">
        <w:rPr>
          <w:sz w:val="21"/>
          <w:szCs w:val="21"/>
        </w:rPr>
        <w:t>Die</w:t>
      </w:r>
      <w:r w:rsidR="00FE6764" w:rsidRPr="00FE6764">
        <w:rPr>
          <w:sz w:val="21"/>
          <w:szCs w:val="21"/>
        </w:rPr>
        <w:t xml:space="preserve"> Nachtabschaltung der OP-Anlagen steigert die Energieeinsparung zusätzlich um etwa 30 Prozent.</w:t>
      </w:r>
      <w:r w:rsidR="00FE6764">
        <w:rPr>
          <w:sz w:val="21"/>
          <w:szCs w:val="21"/>
        </w:rPr>
        <w:t xml:space="preserve"> </w:t>
      </w:r>
    </w:p>
    <w:p w14:paraId="2C433115" w14:textId="77777777" w:rsidR="00FE6764" w:rsidRDefault="00FE6764" w:rsidP="00FC0A8B">
      <w:pPr>
        <w:jc w:val="both"/>
        <w:rPr>
          <w:sz w:val="21"/>
          <w:szCs w:val="21"/>
        </w:rPr>
      </w:pPr>
    </w:p>
    <w:p w14:paraId="4CEBA37F" w14:textId="1E9D7CF6" w:rsidR="00336F34" w:rsidRPr="001C330A" w:rsidRDefault="00336F34" w:rsidP="00FC0A8B">
      <w:pPr>
        <w:jc w:val="both"/>
        <w:rPr>
          <w:sz w:val="21"/>
          <w:szCs w:val="21"/>
        </w:rPr>
      </w:pPr>
      <w:r w:rsidRPr="001C330A">
        <w:rPr>
          <w:sz w:val="21"/>
          <w:szCs w:val="21"/>
        </w:rPr>
        <w:t xml:space="preserve">Die modernisierten RLT-Anlagen tragen nicht nur zu erheblichen Energieeinsparungen bei, sondern verbessern dank Sensoren und Überwachung auch das Raumklima für </w:t>
      </w:r>
      <w:proofErr w:type="spellStart"/>
      <w:r w:rsidRPr="001C330A">
        <w:rPr>
          <w:sz w:val="21"/>
          <w:szCs w:val="21"/>
        </w:rPr>
        <w:t>Patient:innen</w:t>
      </w:r>
      <w:proofErr w:type="spellEnd"/>
      <w:r w:rsidRPr="001C330A">
        <w:rPr>
          <w:sz w:val="21"/>
          <w:szCs w:val="21"/>
        </w:rPr>
        <w:t xml:space="preserve"> und Mitarbeitende. Diese Ergebnisse haben die</w:t>
      </w:r>
      <w:r w:rsidR="00D27BA1">
        <w:rPr>
          <w:sz w:val="21"/>
          <w:szCs w:val="21"/>
        </w:rPr>
        <w:t xml:space="preserve"> St.</w:t>
      </w:r>
      <w:r w:rsidRPr="001C330A">
        <w:rPr>
          <w:sz w:val="21"/>
          <w:szCs w:val="21"/>
        </w:rPr>
        <w:t xml:space="preserve"> Franziskus</w:t>
      </w:r>
      <w:r w:rsidR="00D27BA1">
        <w:rPr>
          <w:sz w:val="21"/>
          <w:szCs w:val="21"/>
        </w:rPr>
        <w:t>-</w:t>
      </w:r>
      <w:r w:rsidRPr="001C330A">
        <w:rPr>
          <w:sz w:val="21"/>
          <w:szCs w:val="21"/>
        </w:rPr>
        <w:t>Stiftung überzeugt. Deshalb plant sie, auch die anderen Einrichtungen auf EC-Ventilatoren umzurüsten.</w:t>
      </w:r>
      <w:bookmarkStart w:id="6" w:name="_GoBack"/>
      <w:bookmarkEnd w:id="6"/>
    </w:p>
    <w:p w14:paraId="46E50414" w14:textId="456ADB5B" w:rsidR="005A6222" w:rsidRPr="001C330A" w:rsidRDefault="005A6222" w:rsidP="005A6222">
      <w:pPr>
        <w:jc w:val="both"/>
        <w:rPr>
          <w:sz w:val="21"/>
          <w:szCs w:val="21"/>
        </w:rPr>
      </w:pPr>
      <w:r w:rsidRPr="001C330A">
        <w:rPr>
          <w:noProof/>
          <w:sz w:val="21"/>
          <w:szCs w:val="21"/>
        </w:rPr>
        <w:lastRenderedPageBreak/>
        <w:drawing>
          <wp:inline distT="0" distB="0" distL="0" distR="0" wp14:anchorId="043CF171" wp14:editId="2A3ED60D">
            <wp:extent cx="4067033" cy="2713600"/>
            <wp:effectExtent l="0" t="0" r="0" b="0"/>
            <wp:docPr id="1574216010" name="Grafik 8"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216010" name="Grafik 8" descr="Ein Bild, das draußen, Himmel, Wolke, Gebäude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074169" cy="2718361"/>
                    </a:xfrm>
                    <a:prstGeom prst="rect">
                      <a:avLst/>
                    </a:prstGeom>
                    <a:noFill/>
                    <a:ln>
                      <a:noFill/>
                    </a:ln>
                  </pic:spPr>
                </pic:pic>
              </a:graphicData>
            </a:graphic>
          </wp:inline>
        </w:drawing>
      </w:r>
    </w:p>
    <w:p w14:paraId="4D335F8A" w14:textId="35F6642A" w:rsidR="005A6222" w:rsidRDefault="005A6222" w:rsidP="00FC0A8B">
      <w:pPr>
        <w:jc w:val="both"/>
        <w:rPr>
          <w:sz w:val="21"/>
          <w:szCs w:val="21"/>
        </w:rPr>
      </w:pPr>
      <w:r w:rsidRPr="001C330A">
        <w:rPr>
          <w:sz w:val="21"/>
          <w:szCs w:val="21"/>
        </w:rPr>
        <w:t>Bild 1: Die St. Franziskus-Stiftung Münster ist eine der größten konfessionellen Krankenhausgruppen Deutschlands</w:t>
      </w:r>
      <w:r w:rsidR="00B27152">
        <w:rPr>
          <w:sz w:val="21"/>
          <w:szCs w:val="21"/>
        </w:rPr>
        <w:t xml:space="preserve"> mit </w:t>
      </w:r>
      <w:r w:rsidR="00B27152" w:rsidRPr="00B27152">
        <w:rPr>
          <w:sz w:val="21"/>
          <w:szCs w:val="21"/>
        </w:rPr>
        <w:t>14 Krankenhäuser</w:t>
      </w:r>
      <w:r w:rsidR="00B27152">
        <w:rPr>
          <w:sz w:val="21"/>
          <w:szCs w:val="21"/>
        </w:rPr>
        <w:t xml:space="preserve">n, </w:t>
      </w:r>
      <w:r w:rsidR="00B27152" w:rsidRPr="00B27152">
        <w:rPr>
          <w:sz w:val="21"/>
          <w:szCs w:val="21"/>
        </w:rPr>
        <w:t>zehn Behinderten- und Senioreneinrichtungen und zwei Hospize</w:t>
      </w:r>
      <w:r w:rsidR="00B27152">
        <w:rPr>
          <w:sz w:val="21"/>
          <w:szCs w:val="21"/>
        </w:rPr>
        <w:t>n</w:t>
      </w:r>
      <w:r w:rsidRPr="001C330A">
        <w:rPr>
          <w:sz w:val="21"/>
          <w:szCs w:val="21"/>
        </w:rPr>
        <w:t>.</w:t>
      </w:r>
    </w:p>
    <w:p w14:paraId="486D7E0B" w14:textId="77777777" w:rsidR="007C3A18" w:rsidRPr="001C330A" w:rsidRDefault="007C3A18" w:rsidP="00FC0A8B">
      <w:pPr>
        <w:jc w:val="both"/>
        <w:rPr>
          <w:sz w:val="21"/>
          <w:szCs w:val="21"/>
        </w:rPr>
      </w:pPr>
    </w:p>
    <w:p w14:paraId="7A6D5A84" w14:textId="3708A077" w:rsidR="005A6222" w:rsidRPr="001C330A" w:rsidRDefault="005A6222" w:rsidP="005A6222">
      <w:pPr>
        <w:jc w:val="both"/>
        <w:rPr>
          <w:sz w:val="21"/>
          <w:szCs w:val="21"/>
        </w:rPr>
      </w:pPr>
      <w:r w:rsidRPr="001C330A">
        <w:rPr>
          <w:noProof/>
          <w:sz w:val="21"/>
          <w:szCs w:val="21"/>
        </w:rPr>
        <w:drawing>
          <wp:anchor distT="0" distB="0" distL="114300" distR="114300" simplePos="0" relativeHeight="251659264" behindDoc="0" locked="0" layoutInCell="1" allowOverlap="1" wp14:anchorId="1C6BB209" wp14:editId="055BB517">
            <wp:simplePos x="0" y="0"/>
            <wp:positionH relativeFrom="margin">
              <wp:posOffset>0</wp:posOffset>
            </wp:positionH>
            <wp:positionV relativeFrom="paragraph">
              <wp:posOffset>149225</wp:posOffset>
            </wp:positionV>
            <wp:extent cx="3981197" cy="2990850"/>
            <wp:effectExtent l="0" t="0" r="635" b="0"/>
            <wp:wrapTopAndBottom/>
            <wp:docPr id="10454861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981197" cy="2990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330A">
        <w:rPr>
          <w:sz w:val="21"/>
          <w:szCs w:val="21"/>
        </w:rPr>
        <w:t>Bild 2: Die alten, riemengetriebenen Ventilatoren verbrauchten zu viel Strom</w:t>
      </w:r>
      <w:r w:rsidR="007205BC">
        <w:rPr>
          <w:sz w:val="21"/>
          <w:szCs w:val="21"/>
        </w:rPr>
        <w:t xml:space="preserve"> und die Luftleistung war für neuere Anbauten nicht ausreichend.</w:t>
      </w:r>
    </w:p>
    <w:p w14:paraId="54720848" w14:textId="5083E41C" w:rsidR="005A6222" w:rsidRPr="001C330A" w:rsidRDefault="005A6222" w:rsidP="005A6222">
      <w:pPr>
        <w:jc w:val="both"/>
        <w:rPr>
          <w:sz w:val="21"/>
          <w:szCs w:val="21"/>
        </w:rPr>
      </w:pPr>
      <w:r w:rsidRPr="001C330A">
        <w:rPr>
          <w:noProof/>
          <w:sz w:val="21"/>
          <w:szCs w:val="21"/>
        </w:rPr>
        <w:lastRenderedPageBreak/>
        <w:drawing>
          <wp:anchor distT="0" distB="0" distL="114300" distR="114300" simplePos="0" relativeHeight="251660288" behindDoc="0" locked="0" layoutInCell="1" allowOverlap="1" wp14:anchorId="35B48D6B" wp14:editId="2886F858">
            <wp:simplePos x="0" y="0"/>
            <wp:positionH relativeFrom="column">
              <wp:posOffset>-5715</wp:posOffset>
            </wp:positionH>
            <wp:positionV relativeFrom="paragraph">
              <wp:posOffset>5080</wp:posOffset>
            </wp:positionV>
            <wp:extent cx="4167505" cy="2780665"/>
            <wp:effectExtent l="0" t="0" r="4445" b="635"/>
            <wp:wrapTopAndBottom/>
            <wp:docPr id="1458363025" name="Grafik 7" descr="Ein Bild, das Person, Kleidung,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63025" name="Grafik 7" descr="Ein Bild, das Person, Kleidung, Mann, Maschine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167505" cy="2780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30A">
        <w:rPr>
          <w:sz w:val="21"/>
          <w:szCs w:val="21"/>
        </w:rPr>
        <w:t xml:space="preserve">Bild 3: Die neuen </w:t>
      </w:r>
      <w:proofErr w:type="spellStart"/>
      <w:r w:rsidRPr="001C330A">
        <w:rPr>
          <w:sz w:val="21"/>
          <w:szCs w:val="21"/>
        </w:rPr>
        <w:t>RadiFit</w:t>
      </w:r>
      <w:proofErr w:type="spellEnd"/>
      <w:r w:rsidRPr="001C330A">
        <w:rPr>
          <w:sz w:val="21"/>
          <w:szCs w:val="21"/>
        </w:rPr>
        <w:t xml:space="preserve"> und </w:t>
      </w:r>
      <w:proofErr w:type="spellStart"/>
      <w:r w:rsidRPr="001C330A">
        <w:rPr>
          <w:sz w:val="21"/>
          <w:szCs w:val="21"/>
        </w:rPr>
        <w:t>RadiPac</w:t>
      </w:r>
      <w:proofErr w:type="spellEnd"/>
      <w:r w:rsidRPr="001C330A">
        <w:rPr>
          <w:sz w:val="21"/>
          <w:szCs w:val="21"/>
        </w:rPr>
        <w:t xml:space="preserve"> Ventilatoren sind dank EC-Motor deutlich sparsamer und konnten durch ihre Plug &amp; Play Fähigkeit schnell und einfach ausgetauscht werden.</w:t>
      </w:r>
    </w:p>
    <w:p w14:paraId="07A668D9" w14:textId="77777777" w:rsidR="009A6CC8" w:rsidRPr="001C330A" w:rsidRDefault="009A6CC8" w:rsidP="0028417B">
      <w:pPr>
        <w:pStyle w:val="berschrift1"/>
        <w:jc w:val="both"/>
        <w:rPr>
          <w:rFonts w:ascii="Arial" w:hAnsi="Arial" w:cs="Arial"/>
          <w:b w:val="0"/>
          <w:sz w:val="21"/>
          <w:szCs w:val="21"/>
        </w:rPr>
      </w:pPr>
    </w:p>
    <w:p w14:paraId="27734F49" w14:textId="79D7E886" w:rsidR="009A6CC8" w:rsidRPr="001C330A" w:rsidRDefault="009A6CC8" w:rsidP="005A6222">
      <w:pPr>
        <w:jc w:val="both"/>
        <w:rPr>
          <w:sz w:val="21"/>
          <w:szCs w:val="21"/>
        </w:rPr>
      </w:pPr>
      <w:r w:rsidRPr="001C330A">
        <w:rPr>
          <w:sz w:val="21"/>
          <w:szCs w:val="21"/>
        </w:rPr>
        <w:t>Bild</w:t>
      </w:r>
      <w:r w:rsidR="005A6222" w:rsidRPr="001C330A">
        <w:rPr>
          <w:sz w:val="21"/>
          <w:szCs w:val="21"/>
        </w:rPr>
        <w:t>er</w:t>
      </w:r>
      <w:r w:rsidR="005A6222" w:rsidRPr="001C330A">
        <w:rPr>
          <w:sz w:val="21"/>
          <w:szCs w:val="21"/>
        </w:rPr>
        <w:tab/>
      </w:r>
      <w:r w:rsidR="005A6222" w:rsidRPr="001C330A">
        <w:rPr>
          <w:sz w:val="21"/>
          <w:szCs w:val="21"/>
        </w:rPr>
        <w:tab/>
        <w:t xml:space="preserve">ebm-papst (Fotograf Frank </w:t>
      </w:r>
      <w:proofErr w:type="spellStart"/>
      <w:r w:rsidR="005A6222" w:rsidRPr="001C330A">
        <w:rPr>
          <w:sz w:val="21"/>
          <w:szCs w:val="21"/>
        </w:rPr>
        <w:t>Peterschroeder</w:t>
      </w:r>
      <w:proofErr w:type="spellEnd"/>
      <w:r w:rsidR="005A6222" w:rsidRPr="001C330A">
        <w:rPr>
          <w:sz w:val="21"/>
          <w:szCs w:val="21"/>
        </w:rPr>
        <w:t>/</w:t>
      </w:r>
      <w:proofErr w:type="spellStart"/>
      <w:r w:rsidR="005A6222" w:rsidRPr="001C330A">
        <w:rPr>
          <w:sz w:val="21"/>
          <w:szCs w:val="21"/>
        </w:rPr>
        <w:t>Fotogloria</w:t>
      </w:r>
      <w:proofErr w:type="spellEnd"/>
      <w:r w:rsidR="005A6222" w:rsidRPr="001C330A">
        <w:rPr>
          <w:sz w:val="21"/>
          <w:szCs w:val="21"/>
        </w:rPr>
        <w:t>)</w:t>
      </w:r>
    </w:p>
    <w:p w14:paraId="0DB55CB1" w14:textId="61688C2C" w:rsidR="009A6CC8" w:rsidRPr="001C330A" w:rsidRDefault="009A6CC8" w:rsidP="005A6222">
      <w:pPr>
        <w:jc w:val="both"/>
        <w:rPr>
          <w:sz w:val="21"/>
          <w:szCs w:val="21"/>
        </w:rPr>
      </w:pPr>
      <w:r w:rsidRPr="001C330A">
        <w:rPr>
          <w:sz w:val="21"/>
          <w:szCs w:val="21"/>
        </w:rPr>
        <w:t xml:space="preserve">Zeichen </w:t>
      </w:r>
      <w:r w:rsidRPr="001C330A">
        <w:rPr>
          <w:sz w:val="21"/>
          <w:szCs w:val="21"/>
        </w:rPr>
        <w:tab/>
        <w:t xml:space="preserve">ca. </w:t>
      </w:r>
      <w:r w:rsidR="005A6222" w:rsidRPr="001C330A">
        <w:rPr>
          <w:sz w:val="21"/>
          <w:szCs w:val="21"/>
        </w:rPr>
        <w:t>2.700</w:t>
      </w:r>
    </w:p>
    <w:p w14:paraId="01B1BC7C" w14:textId="41CA2389" w:rsidR="009A6CC8" w:rsidRPr="001C330A" w:rsidRDefault="009A6CC8" w:rsidP="005A6222">
      <w:pPr>
        <w:ind w:left="1410" w:hanging="1410"/>
        <w:jc w:val="both"/>
        <w:rPr>
          <w:sz w:val="21"/>
          <w:szCs w:val="21"/>
        </w:rPr>
      </w:pPr>
      <w:r w:rsidRPr="001C330A">
        <w:rPr>
          <w:sz w:val="21"/>
          <w:szCs w:val="21"/>
        </w:rPr>
        <w:t>Tags</w:t>
      </w:r>
      <w:r w:rsidRPr="001C330A">
        <w:rPr>
          <w:sz w:val="21"/>
          <w:szCs w:val="21"/>
        </w:rPr>
        <w:tab/>
      </w:r>
      <w:r w:rsidR="005A6222" w:rsidRPr="001C330A">
        <w:rPr>
          <w:sz w:val="21"/>
          <w:szCs w:val="21"/>
        </w:rPr>
        <w:tab/>
        <w:t xml:space="preserve">Retrofit, RLT-Anlagen, Krankenhaus, </w:t>
      </w:r>
      <w:proofErr w:type="spellStart"/>
      <w:r w:rsidR="005A6222" w:rsidRPr="001C330A">
        <w:rPr>
          <w:sz w:val="21"/>
          <w:szCs w:val="21"/>
        </w:rPr>
        <w:t>RadiPac</w:t>
      </w:r>
      <w:proofErr w:type="spellEnd"/>
      <w:r w:rsidR="005A6222" w:rsidRPr="001C330A">
        <w:rPr>
          <w:sz w:val="21"/>
          <w:szCs w:val="21"/>
        </w:rPr>
        <w:t xml:space="preserve">, </w:t>
      </w:r>
      <w:proofErr w:type="spellStart"/>
      <w:r w:rsidR="005A6222" w:rsidRPr="001C330A">
        <w:rPr>
          <w:sz w:val="21"/>
          <w:szCs w:val="21"/>
        </w:rPr>
        <w:t>RadiFit</w:t>
      </w:r>
      <w:proofErr w:type="spellEnd"/>
      <w:r w:rsidR="005A6222" w:rsidRPr="001C330A">
        <w:rPr>
          <w:sz w:val="21"/>
          <w:szCs w:val="21"/>
        </w:rPr>
        <w:t>, Krankenhaus, Energieeinsparungen, OP-Saal</w:t>
      </w:r>
    </w:p>
    <w:p w14:paraId="112135A8" w14:textId="08C262A6" w:rsidR="00684C45" w:rsidRPr="001C330A" w:rsidRDefault="009A6CC8" w:rsidP="005A6222">
      <w:pPr>
        <w:jc w:val="both"/>
        <w:rPr>
          <w:sz w:val="21"/>
          <w:szCs w:val="21"/>
        </w:rPr>
      </w:pPr>
      <w:r w:rsidRPr="001C330A">
        <w:rPr>
          <w:sz w:val="21"/>
          <w:szCs w:val="21"/>
        </w:rPr>
        <w:t xml:space="preserve">Link </w:t>
      </w:r>
      <w:r w:rsidRPr="001C330A">
        <w:rPr>
          <w:sz w:val="21"/>
          <w:szCs w:val="21"/>
        </w:rPr>
        <w:tab/>
      </w:r>
      <w:r w:rsidRPr="001C330A">
        <w:rPr>
          <w:sz w:val="21"/>
          <w:szCs w:val="21"/>
        </w:rPr>
        <w:tab/>
      </w:r>
      <w:hyperlink r:id="rId11" w:history="1">
        <w:r w:rsidR="00684C45" w:rsidRPr="00B27152">
          <w:rPr>
            <w:rStyle w:val="Hyperlink"/>
            <w:sz w:val="21"/>
            <w:szCs w:val="21"/>
          </w:rPr>
          <w:t>mag.ebmpapst.com/retrofit-</w:t>
        </w:r>
        <w:proofErr w:type="spellStart"/>
        <w:r w:rsidR="00684C45" w:rsidRPr="00B27152">
          <w:rPr>
            <w:rStyle w:val="Hyperlink"/>
            <w:sz w:val="21"/>
            <w:szCs w:val="21"/>
          </w:rPr>
          <w:t>franziskusstiftung</w:t>
        </w:r>
        <w:proofErr w:type="spellEnd"/>
      </w:hyperlink>
    </w:p>
    <w:p w14:paraId="67B67781" w14:textId="3BDB26B4" w:rsidR="005A6222" w:rsidRPr="001C330A" w:rsidRDefault="00080310" w:rsidP="00B27152">
      <w:pPr>
        <w:ind w:left="708" w:firstLine="708"/>
        <w:jc w:val="both"/>
        <w:rPr>
          <w:sz w:val="21"/>
          <w:szCs w:val="21"/>
        </w:rPr>
      </w:pPr>
      <w:hyperlink r:id="rId12" w:history="1">
        <w:r w:rsidR="00B27152" w:rsidRPr="00D44AE4">
          <w:rPr>
            <w:rStyle w:val="Hyperlink"/>
            <w:sz w:val="21"/>
            <w:szCs w:val="21"/>
          </w:rPr>
          <w:t>www.ebmpapst.com/retrofit</w:t>
        </w:r>
      </w:hyperlink>
    </w:p>
    <w:p w14:paraId="6983F5FE" w14:textId="202FE024" w:rsidR="0028417B" w:rsidRPr="001C330A" w:rsidRDefault="0028417B" w:rsidP="005A6222">
      <w:pPr>
        <w:pStyle w:val="berschrift1"/>
        <w:jc w:val="both"/>
        <w:rPr>
          <w:rFonts w:ascii="Arial" w:hAnsi="Arial" w:cs="Arial"/>
          <w:sz w:val="21"/>
          <w:szCs w:val="21"/>
        </w:rPr>
      </w:pPr>
    </w:p>
    <w:p w14:paraId="0680F4EF" w14:textId="77777777" w:rsidR="003104F2" w:rsidRPr="001C330A" w:rsidRDefault="003104F2" w:rsidP="003104F2">
      <w:pPr>
        <w:rPr>
          <w:rFonts w:cs="Arial"/>
          <w:b/>
          <w:sz w:val="21"/>
          <w:szCs w:val="21"/>
        </w:rPr>
      </w:pPr>
      <w:r w:rsidRPr="001C330A">
        <w:rPr>
          <w:rFonts w:cs="Arial"/>
          <w:b/>
          <w:sz w:val="21"/>
          <w:szCs w:val="21"/>
        </w:rPr>
        <w:t>Über ebm-papst</w:t>
      </w:r>
    </w:p>
    <w:p w14:paraId="73302AF1" w14:textId="1D3CB719" w:rsidR="00ED1663" w:rsidRPr="001C330A" w:rsidRDefault="00ED1663" w:rsidP="00FC0A8B">
      <w:pPr>
        <w:jc w:val="both"/>
        <w:rPr>
          <w:sz w:val="21"/>
          <w:szCs w:val="21"/>
        </w:rPr>
      </w:pPr>
      <w:r w:rsidRPr="001C330A">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1C330A" w:rsidRDefault="00ED1663" w:rsidP="00ED1663">
      <w:pPr>
        <w:rPr>
          <w:sz w:val="21"/>
          <w:szCs w:val="21"/>
        </w:rPr>
      </w:pPr>
      <w:r w:rsidRPr="001C330A">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1C330A" w:rsidRDefault="00ED1663" w:rsidP="00ED1663">
      <w:pPr>
        <w:rPr>
          <w:sz w:val="21"/>
          <w:szCs w:val="21"/>
        </w:rPr>
      </w:pPr>
    </w:p>
    <w:p w14:paraId="14EB5316" w14:textId="18CB49A2" w:rsidR="00ED1663" w:rsidRPr="001C330A" w:rsidRDefault="00ED1663" w:rsidP="00FC0A8B">
      <w:pPr>
        <w:jc w:val="both"/>
        <w:rPr>
          <w:sz w:val="21"/>
          <w:szCs w:val="21"/>
        </w:rPr>
      </w:pPr>
      <w:r w:rsidRPr="001C330A">
        <w:rPr>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sectPr w:rsidR="00ED1663" w:rsidRPr="001C330A" w:rsidSect="007205BC">
      <w:headerReference w:type="default" r:id="rId13"/>
      <w:footerReference w:type="default" r:id="rId14"/>
      <w:pgSz w:w="11900" w:h="16840"/>
      <w:pgMar w:top="3828"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54762" w14:textId="7D10A073" w:rsidR="001C330A" w:rsidRDefault="001C330A" w:rsidP="001C330A">
    <w:pPr>
      <w:pStyle w:val="Fuzeile"/>
      <w:tabs>
        <w:tab w:val="clear" w:pos="4536"/>
        <w:tab w:val="clear" w:pos="9072"/>
        <w:tab w:val="left" w:pos="2343"/>
      </w:tabs>
    </w:pPr>
    <w:r w:rsidRPr="00D61A0D">
      <w:rPr>
        <w:noProof/>
        <w:highlight w:val="yellow"/>
        <w:lang w:eastAsia="zh-CN"/>
      </w:rPr>
      <mc:AlternateContent>
        <mc:Choice Requires="wps">
          <w:drawing>
            <wp:anchor distT="0" distB="0" distL="114300" distR="114300" simplePos="0" relativeHeight="251665408" behindDoc="0" locked="0" layoutInCell="1" allowOverlap="1" wp14:anchorId="01E84C53" wp14:editId="47C4B90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179DA03" w14:textId="1CAA5DF2" w:rsidR="001C330A" w:rsidRPr="00865FCC" w:rsidRDefault="001C330A" w:rsidP="001C330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Mulfingen </w:t>
                          </w:r>
                          <w:r w:rsidR="00080310" w:rsidRPr="00865FCC">
                            <w:rPr>
                              <w:rFonts w:ascii="Arial" w:hAnsi="Arial" w:cs="Arial"/>
                              <w:b/>
                              <w:sz w:val="14"/>
                              <w:szCs w:val="14"/>
                              <w:lang w:val="en-GB"/>
                            </w:rPr>
                            <w:t xml:space="preserve">GmbH &amp; Co. </w:t>
                          </w:r>
                          <w:proofErr w:type="spellStart"/>
                          <w:r w:rsidR="00080310" w:rsidRPr="00865FCC">
                            <w:rPr>
                              <w:rFonts w:ascii="Arial" w:hAnsi="Arial" w:cs="Arial"/>
                              <w:b/>
                              <w:sz w:val="14"/>
                              <w:szCs w:val="14"/>
                              <w:lang w:val="en-GB"/>
                            </w:rPr>
                            <w:t>KG</w:t>
                          </w:r>
                          <w:r w:rsidR="00080310">
                            <w:rPr>
                              <w:rFonts w:ascii="Arial" w:hAnsi="Arial" w:cs="Arial"/>
                              <w:b/>
                              <w:sz w:val="14"/>
                              <w:szCs w:val="14"/>
                              <w:lang w:val="en-GB"/>
                            </w:rPr>
                            <w:t>aA</w:t>
                          </w:r>
                          <w:proofErr w:type="spellEnd"/>
                          <w:r w:rsidR="00080310">
                            <w:rPr>
                              <w:rFonts w:ascii="Arial" w:hAnsi="Arial" w:cs="Arial"/>
                              <w:b/>
                              <w:sz w:val="14"/>
                              <w:szCs w:val="14"/>
                              <w:lang w:val="en-GB"/>
                            </w:rPr>
                            <w:t xml:space="preserve"> &amp; Co. KG</w:t>
                          </w:r>
                        </w:p>
                        <w:p w14:paraId="4AAD7FE7" w14:textId="77777777" w:rsidR="001C330A" w:rsidRPr="00865FCC" w:rsidRDefault="001C330A" w:rsidP="001C330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1E84C53"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5179DA03" w14:textId="1CAA5DF2" w:rsidR="001C330A" w:rsidRPr="00865FCC" w:rsidRDefault="001C330A" w:rsidP="001C330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Mulfingen </w:t>
                    </w:r>
                    <w:r w:rsidR="00080310" w:rsidRPr="00865FCC">
                      <w:rPr>
                        <w:rFonts w:ascii="Arial" w:hAnsi="Arial" w:cs="Arial"/>
                        <w:b/>
                        <w:sz w:val="14"/>
                        <w:szCs w:val="14"/>
                        <w:lang w:val="en-GB"/>
                      </w:rPr>
                      <w:t xml:space="preserve">GmbH &amp; Co. </w:t>
                    </w:r>
                    <w:proofErr w:type="spellStart"/>
                    <w:r w:rsidR="00080310" w:rsidRPr="00865FCC">
                      <w:rPr>
                        <w:rFonts w:ascii="Arial" w:hAnsi="Arial" w:cs="Arial"/>
                        <w:b/>
                        <w:sz w:val="14"/>
                        <w:szCs w:val="14"/>
                        <w:lang w:val="en-GB"/>
                      </w:rPr>
                      <w:t>KG</w:t>
                    </w:r>
                    <w:r w:rsidR="00080310">
                      <w:rPr>
                        <w:rFonts w:ascii="Arial" w:hAnsi="Arial" w:cs="Arial"/>
                        <w:b/>
                        <w:sz w:val="14"/>
                        <w:szCs w:val="14"/>
                        <w:lang w:val="en-GB"/>
                      </w:rPr>
                      <w:t>aA</w:t>
                    </w:r>
                    <w:proofErr w:type="spellEnd"/>
                    <w:r w:rsidR="00080310">
                      <w:rPr>
                        <w:rFonts w:ascii="Arial" w:hAnsi="Arial" w:cs="Arial"/>
                        <w:b/>
                        <w:sz w:val="14"/>
                        <w:szCs w:val="14"/>
                        <w:lang w:val="en-GB"/>
                      </w:rPr>
                      <w:t xml:space="preserve"> &amp; Co. KG</w:t>
                    </w:r>
                  </w:p>
                  <w:p w14:paraId="4AAD7FE7" w14:textId="77777777" w:rsidR="001C330A" w:rsidRPr="00865FCC" w:rsidRDefault="001C330A" w:rsidP="001C330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7205BC"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E5E849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80310">
                            <w:rPr>
                              <w:rFonts w:cs="Arial"/>
                              <w:noProof/>
                              <w:sz w:val="16"/>
                              <w:szCs w:val="18"/>
                            </w:rPr>
                            <w:t>8. April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E5E849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80310">
                      <w:rPr>
                        <w:rFonts w:cs="Arial"/>
                        <w:noProof/>
                        <w:sz w:val="16"/>
                        <w:szCs w:val="18"/>
                      </w:rPr>
                      <w:t>8. April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7205BC">
      <w:rPr>
        <w:rFonts w:ascii="Arial" w:hAnsi="Arial" w:cs="Arial"/>
        <w:bCs/>
        <w:sz w:val="32"/>
        <w:szCs w:val="32"/>
      </w:rPr>
      <w:t>PRESSEINFORMATION</w:t>
    </w:r>
  </w:p>
  <w:p w14:paraId="173CEFC0" w14:textId="77777777" w:rsidR="003E593D" w:rsidRPr="007205BC" w:rsidRDefault="003E593D" w:rsidP="003E593D">
    <w:pPr>
      <w:pStyle w:val="-B-Zwischen"/>
      <w:spacing w:before="0" w:line="240" w:lineRule="auto"/>
      <w:rPr>
        <w:rFonts w:ascii="Arial" w:hAnsi="Arial" w:cs="Arial"/>
        <w:b w:val="0"/>
        <w:sz w:val="22"/>
      </w:rPr>
    </w:pPr>
  </w:p>
  <w:p w14:paraId="17C64F27" w14:textId="77777777" w:rsidR="003E593D" w:rsidRPr="007205BC" w:rsidRDefault="003E593D" w:rsidP="003E593D">
    <w:pPr>
      <w:rPr>
        <w:sz w:val="22"/>
        <w:lang w:eastAsia="ar-SA"/>
      </w:rPr>
    </w:pPr>
  </w:p>
  <w:p w14:paraId="2DD739B3" w14:textId="77777777" w:rsidR="003E593D" w:rsidRPr="007205BC" w:rsidRDefault="003E593D" w:rsidP="003E593D">
    <w:pPr>
      <w:rPr>
        <w:sz w:val="22"/>
        <w:lang w:eastAsia="ar-SA"/>
      </w:rPr>
    </w:pPr>
  </w:p>
  <w:p w14:paraId="34CD5A26" w14:textId="77777777" w:rsidR="003E593D" w:rsidRPr="007205BC" w:rsidRDefault="003E593D" w:rsidP="003E593D">
    <w:pPr>
      <w:rPr>
        <w:sz w:val="22"/>
        <w:lang w:eastAsia="ar-SA"/>
      </w:rPr>
    </w:pPr>
  </w:p>
  <w:p w14:paraId="450840A4" w14:textId="5083584F" w:rsidR="003E593D" w:rsidRPr="005006E3" w:rsidRDefault="00336F34" w:rsidP="003E593D">
    <w:pPr>
      <w:pStyle w:val="-B-Zwischen"/>
      <w:rPr>
        <w:rFonts w:ascii="Arial" w:hAnsi="Arial" w:cs="Arial"/>
      </w:rPr>
    </w:pPr>
    <w:r w:rsidRPr="005006E3">
      <w:rPr>
        <w:rFonts w:ascii="Arial" w:hAnsi="Arial" w:cs="Arial"/>
      </w:rPr>
      <w:t xml:space="preserve">ebm-papst </w:t>
    </w:r>
    <w:r w:rsidR="00D17686">
      <w:rPr>
        <w:rFonts w:ascii="Arial" w:hAnsi="Arial" w:cs="Arial"/>
      </w:rPr>
      <w:t>EC-</w:t>
    </w:r>
    <w:r w:rsidRPr="005006E3">
      <w:rPr>
        <w:rFonts w:ascii="Arial" w:hAnsi="Arial" w:cs="Arial"/>
      </w:rPr>
      <w:t xml:space="preserve">Ventilatoren im Einsatz </w:t>
    </w:r>
    <w:r w:rsidR="007205BC" w:rsidRPr="007205BC">
      <w:rPr>
        <w:rFonts w:ascii="Arial" w:hAnsi="Arial" w:cs="Arial"/>
      </w:rPr>
      <w:t>in Krankenhäusern</w:t>
    </w:r>
  </w:p>
  <w:p w14:paraId="68A4AF70" w14:textId="6389BBCC" w:rsidR="002B10BE" w:rsidRPr="00336F34" w:rsidRDefault="00336F34" w:rsidP="003E593D">
    <w:pPr>
      <w:rPr>
        <w:rFonts w:cs="Arial"/>
        <w:b/>
        <w:sz w:val="32"/>
        <w:szCs w:val="32"/>
      </w:rPr>
    </w:pPr>
    <w:r w:rsidRPr="005006E3">
      <w:rPr>
        <w:rFonts w:cs="Arial"/>
        <w:b/>
        <w:sz w:val="32"/>
        <w:szCs w:val="32"/>
      </w:rPr>
      <w:t xml:space="preserve">Operation Energiesparen: </w:t>
    </w:r>
    <w:r w:rsidR="00D17686">
      <w:rPr>
        <w:rFonts w:cs="Arial"/>
        <w:b/>
        <w:sz w:val="32"/>
        <w:szCs w:val="32"/>
      </w:rPr>
      <w:t xml:space="preserve">St. </w:t>
    </w:r>
    <w:r w:rsidRPr="005006E3">
      <w:rPr>
        <w:rFonts w:cs="Arial"/>
        <w:b/>
        <w:sz w:val="32"/>
        <w:szCs w:val="32"/>
      </w:rPr>
      <w:t>Franziskus</w:t>
    </w:r>
    <w:r w:rsidR="007C3A18">
      <w:rPr>
        <w:rFonts w:cs="Arial"/>
        <w:b/>
        <w:sz w:val="32"/>
        <w:szCs w:val="32"/>
      </w:rPr>
      <w:t>-</w:t>
    </w:r>
    <w:r w:rsidRPr="005006E3">
      <w:rPr>
        <w:rFonts w:cs="Arial"/>
        <w:b/>
        <w:sz w:val="32"/>
        <w:szCs w:val="32"/>
      </w:rPr>
      <w:t xml:space="preserve">Stiftung modernisiert Lüftungsanlagen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80310"/>
    <w:rsid w:val="00090E62"/>
    <w:rsid w:val="000F34B0"/>
    <w:rsid w:val="00114F31"/>
    <w:rsid w:val="0013755A"/>
    <w:rsid w:val="001611A1"/>
    <w:rsid w:val="001C330A"/>
    <w:rsid w:val="001F6896"/>
    <w:rsid w:val="00227B78"/>
    <w:rsid w:val="0023497E"/>
    <w:rsid w:val="0028417B"/>
    <w:rsid w:val="002A207B"/>
    <w:rsid w:val="002A510C"/>
    <w:rsid w:val="002B10BE"/>
    <w:rsid w:val="003104F2"/>
    <w:rsid w:val="00330CBA"/>
    <w:rsid w:val="00336F34"/>
    <w:rsid w:val="003740F6"/>
    <w:rsid w:val="003E593D"/>
    <w:rsid w:val="00435236"/>
    <w:rsid w:val="004A230D"/>
    <w:rsid w:val="005006E3"/>
    <w:rsid w:val="0059072C"/>
    <w:rsid w:val="005A6222"/>
    <w:rsid w:val="005C0AF9"/>
    <w:rsid w:val="005D0EC3"/>
    <w:rsid w:val="005E5168"/>
    <w:rsid w:val="005F07CD"/>
    <w:rsid w:val="005F143E"/>
    <w:rsid w:val="00684C45"/>
    <w:rsid w:val="006D2FDD"/>
    <w:rsid w:val="006E3F17"/>
    <w:rsid w:val="00711085"/>
    <w:rsid w:val="007205BC"/>
    <w:rsid w:val="00764970"/>
    <w:rsid w:val="007C3A18"/>
    <w:rsid w:val="007D37E3"/>
    <w:rsid w:val="00806F16"/>
    <w:rsid w:val="00812A5A"/>
    <w:rsid w:val="00865FCC"/>
    <w:rsid w:val="008D520E"/>
    <w:rsid w:val="009A12DC"/>
    <w:rsid w:val="009A6CC8"/>
    <w:rsid w:val="009C55EA"/>
    <w:rsid w:val="009D137B"/>
    <w:rsid w:val="00A37993"/>
    <w:rsid w:val="00A8521E"/>
    <w:rsid w:val="00AE7246"/>
    <w:rsid w:val="00B27152"/>
    <w:rsid w:val="00BA6851"/>
    <w:rsid w:val="00BC700C"/>
    <w:rsid w:val="00BD121C"/>
    <w:rsid w:val="00C948C3"/>
    <w:rsid w:val="00CA05D1"/>
    <w:rsid w:val="00CC3AA2"/>
    <w:rsid w:val="00CE035C"/>
    <w:rsid w:val="00CF52CB"/>
    <w:rsid w:val="00D1418C"/>
    <w:rsid w:val="00D17686"/>
    <w:rsid w:val="00D27BA1"/>
    <w:rsid w:val="00D55946"/>
    <w:rsid w:val="00D61A0D"/>
    <w:rsid w:val="00D624C8"/>
    <w:rsid w:val="00D72FE3"/>
    <w:rsid w:val="00DF725C"/>
    <w:rsid w:val="00E43D25"/>
    <w:rsid w:val="00E823E2"/>
    <w:rsid w:val="00ED1663"/>
    <w:rsid w:val="00EE62E4"/>
    <w:rsid w:val="00F467B2"/>
    <w:rsid w:val="00F71FE2"/>
    <w:rsid w:val="00F73087"/>
    <w:rsid w:val="00FC0A8B"/>
    <w:rsid w:val="00FC7DA6"/>
    <w:rsid w:val="00FD444D"/>
    <w:rsid w:val="00FE67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rsid w:val="00336F34"/>
    <w:rPr>
      <w:sz w:val="16"/>
      <w:szCs w:val="16"/>
    </w:rPr>
  </w:style>
  <w:style w:type="paragraph" w:customStyle="1" w:styleId="RBSText">
    <w:name w:val="RBS_Text"/>
    <w:autoRedefine/>
    <w:qFormat/>
    <w:rsid w:val="00336F34"/>
    <w:pPr>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autoRedefine/>
    <w:qFormat/>
    <w:rsid w:val="00336F34"/>
    <w:pPr>
      <w:keepNext/>
      <w:spacing w:after="0"/>
      <w:jc w:val="left"/>
    </w:pPr>
    <w:rPr>
      <w:b/>
      <w:sz w:val="28"/>
      <w:szCs w:val="28"/>
    </w:rPr>
  </w:style>
  <w:style w:type="character" w:styleId="NichtaufgelsteErwhnung">
    <w:name w:val="Unresolved Mention"/>
    <w:basedOn w:val="Absatz-Standardschriftart"/>
    <w:uiPriority w:val="99"/>
    <w:semiHidden/>
    <w:unhideWhenUsed/>
    <w:rsid w:val="00684C45"/>
    <w:rPr>
      <w:color w:val="605E5C"/>
      <w:shd w:val="clear" w:color="auto" w:fill="E1DFDD"/>
    </w:rPr>
  </w:style>
  <w:style w:type="paragraph" w:styleId="berarbeitung">
    <w:name w:val="Revision"/>
    <w:hidden/>
    <w:uiPriority w:val="99"/>
    <w:semiHidden/>
    <w:rsid w:val="00C948C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tpartner.de/de/home/Informationstechnologie/" TargetMode="External"/><Relationship Id="rId12" Type="http://schemas.openxmlformats.org/officeDocument/2006/relationships/hyperlink" Target="http://www.ebmpapst.com/retrof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g.ebmpapst.com/retrofit-franziskusstiftu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11</cp:revision>
  <cp:lastPrinted>2018-07-19T13:57:00Z</cp:lastPrinted>
  <dcterms:created xsi:type="dcterms:W3CDTF">2024-12-10T07:19:00Z</dcterms:created>
  <dcterms:modified xsi:type="dcterms:W3CDTF">2025-04-08T07:30:00Z</dcterms:modified>
</cp:coreProperties>
</file>