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81C5C" w14:textId="009C5C25" w:rsidR="00A0252C" w:rsidRPr="0024074B" w:rsidRDefault="00012958" w:rsidP="006A1662">
      <w:pPr>
        <w:jc w:val="both"/>
        <w:rPr>
          <w:rFonts w:cs="Arial"/>
          <w:b/>
          <w:bCs/>
          <w:iCs/>
          <w:color w:val="000000"/>
          <w:lang w:eastAsia="ja-JP"/>
        </w:rPr>
      </w:pPr>
      <w:bookmarkStart w:id="0" w:name="_GoBack"/>
      <w:bookmarkEnd w:id="0"/>
      <w:r w:rsidRPr="0024074B">
        <w:rPr>
          <w:rFonts w:cs="Arial"/>
          <w:b/>
          <w:bCs/>
          <w:iCs/>
          <w:color w:val="000000"/>
          <w:lang w:eastAsia="ja-JP"/>
        </w:rPr>
        <w:t>Die Automatisierungsmesse</w:t>
      </w:r>
      <w:r w:rsidR="00CA6C14" w:rsidRPr="0024074B">
        <w:rPr>
          <w:rFonts w:cs="Arial"/>
          <w:b/>
          <w:bCs/>
          <w:iCs/>
          <w:color w:val="000000"/>
          <w:lang w:eastAsia="ja-JP"/>
        </w:rPr>
        <w:t xml:space="preserve"> SPS</w:t>
      </w:r>
      <w:r w:rsidR="00177A98" w:rsidRPr="0024074B">
        <w:rPr>
          <w:rFonts w:cs="Arial"/>
          <w:b/>
          <w:bCs/>
          <w:iCs/>
          <w:color w:val="000000"/>
          <w:lang w:eastAsia="ja-JP"/>
        </w:rPr>
        <w:t xml:space="preserve"> </w:t>
      </w:r>
      <w:r w:rsidRPr="0024074B">
        <w:rPr>
          <w:rFonts w:cs="Arial"/>
          <w:b/>
          <w:bCs/>
          <w:iCs/>
          <w:color w:val="000000"/>
          <w:lang w:eastAsia="ja-JP"/>
        </w:rPr>
        <w:t>findet vom 14. - 16. November 2023 in Nürnberg statt. In Halle 1 Stand 1-324 präsentiert ebm</w:t>
      </w:r>
      <w:r w:rsidRPr="0024074B">
        <w:rPr>
          <w:rFonts w:ascii="Cambria Math" w:hAnsi="Cambria Math" w:cs="Cambria Math"/>
          <w:b/>
          <w:bCs/>
          <w:iCs/>
          <w:color w:val="000000"/>
          <w:lang w:eastAsia="ja-JP"/>
        </w:rPr>
        <w:t>‑</w:t>
      </w:r>
      <w:r w:rsidRPr="0024074B">
        <w:rPr>
          <w:rFonts w:cs="Arial"/>
          <w:b/>
          <w:bCs/>
          <w:iCs/>
          <w:color w:val="000000"/>
          <w:lang w:eastAsia="ja-JP"/>
        </w:rPr>
        <w:t xml:space="preserve">papst smarte und innovative </w:t>
      </w:r>
      <w:r w:rsidR="00B1106F">
        <w:rPr>
          <w:rFonts w:cs="Arial"/>
          <w:b/>
          <w:bCs/>
          <w:iCs/>
          <w:color w:val="000000"/>
          <w:lang w:eastAsia="ja-JP"/>
        </w:rPr>
        <w:t>Ansätze</w:t>
      </w:r>
      <w:r w:rsidRPr="0024074B">
        <w:rPr>
          <w:rFonts w:cs="Arial"/>
          <w:b/>
          <w:bCs/>
          <w:iCs/>
          <w:color w:val="000000"/>
          <w:lang w:eastAsia="ja-JP"/>
        </w:rPr>
        <w:t xml:space="preserve"> für </w:t>
      </w:r>
      <w:r w:rsidR="00B1106F">
        <w:rPr>
          <w:rFonts w:cs="Arial"/>
          <w:b/>
          <w:bCs/>
          <w:iCs/>
          <w:color w:val="000000"/>
          <w:lang w:eastAsia="ja-JP"/>
        </w:rPr>
        <w:t>die Luft</w:t>
      </w:r>
      <w:r w:rsidRPr="0024074B">
        <w:rPr>
          <w:rFonts w:cs="Arial"/>
          <w:b/>
          <w:bCs/>
          <w:iCs/>
          <w:color w:val="000000"/>
          <w:lang w:eastAsia="ja-JP"/>
        </w:rPr>
        <w:t xml:space="preserve">- und </w:t>
      </w:r>
      <w:r w:rsidR="00B1106F">
        <w:rPr>
          <w:rFonts w:cs="Arial"/>
          <w:b/>
          <w:bCs/>
          <w:iCs/>
          <w:color w:val="000000"/>
          <w:lang w:eastAsia="ja-JP"/>
        </w:rPr>
        <w:t>Antriebs</w:t>
      </w:r>
      <w:r w:rsidRPr="0024074B">
        <w:rPr>
          <w:rFonts w:cs="Arial"/>
          <w:b/>
          <w:bCs/>
          <w:iCs/>
          <w:color w:val="000000"/>
          <w:lang w:eastAsia="ja-JP"/>
        </w:rPr>
        <w:t>technik.</w:t>
      </w:r>
      <w:r w:rsidR="00177A98" w:rsidRPr="0024074B">
        <w:rPr>
          <w:rFonts w:cs="Arial"/>
          <w:b/>
          <w:bCs/>
          <w:iCs/>
          <w:color w:val="000000"/>
          <w:lang w:eastAsia="ja-JP"/>
        </w:rPr>
        <w:t xml:space="preserve"> </w:t>
      </w:r>
      <w:r w:rsidR="00A0252C" w:rsidRPr="0024074B">
        <w:rPr>
          <w:rFonts w:cs="Arial"/>
          <w:b/>
          <w:bCs/>
          <w:iCs/>
          <w:color w:val="000000"/>
          <w:lang w:eastAsia="ja-JP"/>
        </w:rPr>
        <w:t xml:space="preserve">Der </w:t>
      </w:r>
      <w:r w:rsidR="00177A98" w:rsidRPr="0024074B">
        <w:rPr>
          <w:rFonts w:cs="Arial"/>
          <w:b/>
          <w:bCs/>
          <w:iCs/>
          <w:color w:val="000000"/>
          <w:lang w:eastAsia="ja-JP"/>
        </w:rPr>
        <w:t>Technologieführer</w:t>
      </w:r>
      <w:r w:rsidR="00A0252C" w:rsidRPr="0024074B">
        <w:rPr>
          <w:rFonts w:cs="Arial"/>
          <w:b/>
          <w:bCs/>
          <w:iCs/>
          <w:color w:val="000000"/>
          <w:lang w:eastAsia="ja-JP"/>
        </w:rPr>
        <w:t xml:space="preserve"> wird in Nürnberg seine Lösungen für die Schaltschrank</w:t>
      </w:r>
      <w:r w:rsidR="00177A98" w:rsidRPr="0024074B">
        <w:rPr>
          <w:rFonts w:cs="Arial"/>
          <w:b/>
          <w:bCs/>
          <w:iCs/>
          <w:color w:val="000000"/>
          <w:lang w:eastAsia="ja-JP"/>
        </w:rPr>
        <w:t>-</w:t>
      </w:r>
      <w:r w:rsidR="00A0252C" w:rsidRPr="0024074B">
        <w:rPr>
          <w:rFonts w:cs="Arial"/>
          <w:b/>
          <w:bCs/>
          <w:iCs/>
          <w:color w:val="000000"/>
          <w:lang w:eastAsia="ja-JP"/>
        </w:rPr>
        <w:t xml:space="preserve"> und Elektronikkühlung, sowie die industrielle Antriebstechnik und Automatisierung in den Fokus rücken. Ein Experten-Vortrag</w:t>
      </w:r>
      <w:r w:rsidRPr="0024074B">
        <w:rPr>
          <w:rFonts w:cs="Arial"/>
          <w:b/>
          <w:bCs/>
          <w:iCs/>
          <w:color w:val="000000"/>
          <w:lang w:eastAsia="ja-JP"/>
        </w:rPr>
        <w:t xml:space="preserve"> </w:t>
      </w:r>
      <w:r w:rsidR="00177A98" w:rsidRPr="0024074B">
        <w:rPr>
          <w:rFonts w:cs="Arial"/>
          <w:b/>
          <w:bCs/>
          <w:iCs/>
          <w:color w:val="000000"/>
          <w:lang w:eastAsia="ja-JP"/>
        </w:rPr>
        <w:t xml:space="preserve">zu </w:t>
      </w:r>
      <w:r w:rsidR="00CA6C14" w:rsidRPr="0024074B">
        <w:rPr>
          <w:rFonts w:cs="Arial"/>
          <w:b/>
          <w:bCs/>
          <w:iCs/>
          <w:color w:val="000000"/>
          <w:lang w:eastAsia="ja-JP"/>
        </w:rPr>
        <w:t xml:space="preserve">Antrieben in </w:t>
      </w:r>
      <w:r w:rsidR="00177A98" w:rsidRPr="0024074B">
        <w:rPr>
          <w:rFonts w:cs="Arial"/>
          <w:b/>
          <w:bCs/>
          <w:iCs/>
          <w:color w:val="000000"/>
          <w:lang w:eastAsia="ja-JP"/>
        </w:rPr>
        <w:t>AGVs</w:t>
      </w:r>
      <w:r w:rsidRPr="0024074B">
        <w:rPr>
          <w:rFonts w:cs="Arial"/>
          <w:b/>
          <w:bCs/>
          <w:iCs/>
          <w:color w:val="000000"/>
          <w:lang w:eastAsia="ja-JP"/>
        </w:rPr>
        <w:t xml:space="preserve"> rundet das Angebot an Lösungen für eine vernetzte Zukunft ab</w:t>
      </w:r>
      <w:r w:rsidR="00A0252C" w:rsidRPr="0024074B">
        <w:rPr>
          <w:rFonts w:cs="Arial"/>
          <w:b/>
          <w:bCs/>
          <w:iCs/>
          <w:color w:val="000000"/>
          <w:lang w:eastAsia="ja-JP"/>
        </w:rPr>
        <w:t>.</w:t>
      </w:r>
    </w:p>
    <w:p w14:paraId="699520A5" w14:textId="77777777" w:rsidR="00A0252C" w:rsidRPr="0024074B" w:rsidRDefault="00A0252C" w:rsidP="00B264AB">
      <w:pPr>
        <w:rPr>
          <w:rFonts w:cs="Arial"/>
          <w:bCs/>
          <w:iCs/>
          <w:color w:val="000000"/>
          <w:lang w:eastAsia="ja-JP"/>
        </w:rPr>
      </w:pPr>
    </w:p>
    <w:p w14:paraId="2B5EE67E" w14:textId="7A8307C2" w:rsidR="00A0252C" w:rsidRPr="0024074B" w:rsidRDefault="00893F8A" w:rsidP="00B264AB">
      <w:pPr>
        <w:rPr>
          <w:rFonts w:cs="Arial"/>
          <w:b/>
          <w:bCs/>
          <w:iCs/>
          <w:color w:val="000000"/>
          <w:lang w:eastAsia="ja-JP"/>
        </w:rPr>
      </w:pPr>
      <w:r w:rsidRPr="0024074B">
        <w:rPr>
          <w:rFonts w:cs="Arial"/>
          <w:b/>
          <w:bCs/>
          <w:iCs/>
          <w:color w:val="000000"/>
          <w:lang w:eastAsia="ja-JP"/>
        </w:rPr>
        <w:t>Kompakt</w:t>
      </w:r>
      <w:r w:rsidR="00177A98" w:rsidRPr="0024074B">
        <w:rPr>
          <w:rFonts w:cs="Arial"/>
          <w:b/>
          <w:bCs/>
          <w:iCs/>
          <w:color w:val="000000"/>
          <w:lang w:eastAsia="ja-JP"/>
        </w:rPr>
        <w:t>er Axiallüfter beständig gegen hohe Gegendrücke</w:t>
      </w:r>
    </w:p>
    <w:p w14:paraId="32EB8377" w14:textId="1C885E7B" w:rsidR="00A0252C" w:rsidRPr="0024074B" w:rsidRDefault="00030417" w:rsidP="006A1662">
      <w:pPr>
        <w:jc w:val="both"/>
        <w:rPr>
          <w:rFonts w:cs="Arial"/>
          <w:bCs/>
          <w:iCs/>
          <w:color w:val="000000"/>
          <w:lang w:eastAsia="ja-JP"/>
        </w:rPr>
      </w:pPr>
      <w:r w:rsidRPr="0024074B">
        <w:rPr>
          <w:rFonts w:cs="Arial"/>
          <w:bCs/>
          <w:iCs/>
          <w:color w:val="000000"/>
          <w:lang w:eastAsia="ja-JP"/>
        </w:rPr>
        <w:t xml:space="preserve">ebm-papst hat nun seine Kompaktlüfter-Baureihe </w:t>
      </w:r>
      <w:proofErr w:type="spellStart"/>
      <w:r w:rsidRPr="0024074B">
        <w:rPr>
          <w:rFonts w:cs="Arial"/>
          <w:bCs/>
          <w:iCs/>
          <w:color w:val="000000"/>
          <w:lang w:eastAsia="ja-JP"/>
        </w:rPr>
        <w:t>AxiForce</w:t>
      </w:r>
      <w:proofErr w:type="spellEnd"/>
      <w:r w:rsidRPr="0024074B">
        <w:rPr>
          <w:rFonts w:cs="Arial"/>
          <w:bCs/>
          <w:iCs/>
          <w:color w:val="000000"/>
          <w:lang w:eastAsia="ja-JP"/>
        </w:rPr>
        <w:t xml:space="preserve"> um einen Lüfter nach unten hin erweitert</w:t>
      </w:r>
      <w:r w:rsidR="001B6D2B" w:rsidRPr="0024074B">
        <w:rPr>
          <w:rFonts w:cs="Arial"/>
          <w:bCs/>
          <w:iCs/>
          <w:color w:val="000000"/>
          <w:lang w:eastAsia="ja-JP"/>
        </w:rPr>
        <w:t xml:space="preserve"> und stellt diesen in</w:t>
      </w:r>
      <w:r w:rsidR="00A0252C" w:rsidRPr="0024074B">
        <w:rPr>
          <w:rFonts w:cs="Arial"/>
          <w:bCs/>
          <w:iCs/>
          <w:color w:val="000000"/>
          <w:lang w:eastAsia="ja-JP"/>
        </w:rPr>
        <w:t xml:space="preserve"> Nürnberg </w:t>
      </w:r>
      <w:r w:rsidR="001B6D2B" w:rsidRPr="0024074B">
        <w:rPr>
          <w:rFonts w:cs="Arial"/>
          <w:bCs/>
          <w:iCs/>
          <w:color w:val="000000"/>
          <w:lang w:eastAsia="ja-JP"/>
        </w:rPr>
        <w:t>vor</w:t>
      </w:r>
      <w:r w:rsidR="00A0252C" w:rsidRPr="0024074B">
        <w:rPr>
          <w:rFonts w:cs="Arial"/>
          <w:bCs/>
          <w:iCs/>
          <w:color w:val="000000"/>
          <w:lang w:eastAsia="ja-JP"/>
        </w:rPr>
        <w:t xml:space="preserve">. </w:t>
      </w:r>
      <w:r w:rsidR="007A3B6C" w:rsidRPr="0024074B">
        <w:rPr>
          <w:rFonts w:cs="Arial"/>
          <w:bCs/>
          <w:iCs/>
          <w:color w:val="000000"/>
          <w:lang w:eastAsia="ja-JP"/>
        </w:rPr>
        <w:t>De</w:t>
      </w:r>
      <w:r w:rsidR="00A0252C" w:rsidRPr="0024074B">
        <w:rPr>
          <w:rFonts w:cs="Arial"/>
          <w:bCs/>
          <w:iCs/>
          <w:color w:val="000000"/>
          <w:lang w:eastAsia="ja-JP"/>
        </w:rPr>
        <w:t>r</w:t>
      </w:r>
      <w:r w:rsidR="007A3B6C" w:rsidRPr="0024074B">
        <w:rPr>
          <w:rFonts w:cs="Arial"/>
          <w:bCs/>
          <w:iCs/>
          <w:color w:val="000000"/>
          <w:lang w:eastAsia="ja-JP"/>
        </w:rPr>
        <w:t xml:space="preserve"> </w:t>
      </w:r>
      <w:proofErr w:type="spellStart"/>
      <w:r w:rsidR="007A3B6C" w:rsidRPr="0024074B">
        <w:rPr>
          <w:rFonts w:cs="Arial"/>
          <w:bCs/>
          <w:iCs/>
          <w:color w:val="000000"/>
          <w:lang w:eastAsia="ja-JP"/>
        </w:rPr>
        <w:t>AxiForce</w:t>
      </w:r>
      <w:proofErr w:type="spellEnd"/>
      <w:r w:rsidR="007A3B6C" w:rsidRPr="0024074B">
        <w:rPr>
          <w:rFonts w:cs="Arial"/>
          <w:bCs/>
          <w:iCs/>
          <w:color w:val="000000"/>
          <w:lang w:eastAsia="ja-JP"/>
        </w:rPr>
        <w:t xml:space="preserve"> 40</w:t>
      </w:r>
      <w:r w:rsidRPr="0024074B">
        <w:rPr>
          <w:rFonts w:cs="Arial"/>
          <w:bCs/>
          <w:iCs/>
          <w:color w:val="000000"/>
          <w:lang w:eastAsia="ja-JP"/>
        </w:rPr>
        <w:t xml:space="preserve"> baut äußerst kompakt </w:t>
      </w:r>
      <w:r w:rsidR="00A0252C" w:rsidRPr="0024074B">
        <w:rPr>
          <w:rFonts w:cs="Arial"/>
          <w:bCs/>
          <w:iCs/>
          <w:color w:val="000000"/>
          <w:lang w:eastAsia="ja-JP"/>
        </w:rPr>
        <w:t xml:space="preserve">(40 x 40 x 28 mm) </w:t>
      </w:r>
      <w:r w:rsidRPr="0024074B">
        <w:rPr>
          <w:rFonts w:cs="Arial"/>
          <w:bCs/>
          <w:iCs/>
          <w:color w:val="000000"/>
          <w:lang w:eastAsia="ja-JP"/>
        </w:rPr>
        <w:t xml:space="preserve">und ermöglicht </w:t>
      </w:r>
      <w:r w:rsidR="00A0252C" w:rsidRPr="0024074B">
        <w:rPr>
          <w:rFonts w:cs="Arial"/>
          <w:bCs/>
          <w:iCs/>
          <w:color w:val="000000"/>
          <w:lang w:eastAsia="ja-JP"/>
        </w:rPr>
        <w:t xml:space="preserve">mit einem maximalen statischen Druckaufbau von 1400 </w:t>
      </w:r>
      <w:proofErr w:type="spellStart"/>
      <w:r w:rsidR="00A0252C" w:rsidRPr="0024074B">
        <w:rPr>
          <w:rFonts w:cs="Arial"/>
          <w:bCs/>
          <w:iCs/>
          <w:color w:val="000000"/>
          <w:lang w:eastAsia="ja-JP"/>
        </w:rPr>
        <w:t>Pa</w:t>
      </w:r>
      <w:proofErr w:type="spellEnd"/>
      <w:r w:rsidRPr="0024074B">
        <w:rPr>
          <w:rFonts w:cs="Arial"/>
          <w:bCs/>
          <w:iCs/>
          <w:color w:val="000000"/>
          <w:lang w:eastAsia="ja-JP"/>
        </w:rPr>
        <w:t xml:space="preserve"> </w:t>
      </w:r>
      <w:r w:rsidR="00A0252C" w:rsidRPr="0024074B">
        <w:rPr>
          <w:rFonts w:cs="Arial"/>
          <w:bCs/>
          <w:iCs/>
          <w:color w:val="000000"/>
          <w:lang w:eastAsia="ja-JP"/>
        </w:rPr>
        <w:t>einen zuverlässigen Betrieb in den v</w:t>
      </w:r>
      <w:r w:rsidRPr="0024074B">
        <w:rPr>
          <w:rFonts w:cs="Arial"/>
          <w:bCs/>
          <w:iCs/>
          <w:color w:val="000000"/>
          <w:lang w:eastAsia="ja-JP"/>
        </w:rPr>
        <w:t>ielfältige</w:t>
      </w:r>
      <w:r w:rsidR="00A0252C" w:rsidRPr="0024074B">
        <w:rPr>
          <w:rFonts w:cs="Arial"/>
          <w:bCs/>
          <w:iCs/>
          <w:color w:val="000000"/>
          <w:lang w:eastAsia="ja-JP"/>
        </w:rPr>
        <w:t>n</w:t>
      </w:r>
      <w:r w:rsidR="007A3B6C" w:rsidRPr="0024074B">
        <w:rPr>
          <w:rFonts w:cs="Arial"/>
          <w:bCs/>
          <w:iCs/>
          <w:color w:val="000000"/>
          <w:lang w:eastAsia="ja-JP"/>
        </w:rPr>
        <w:t xml:space="preserve"> </w:t>
      </w:r>
      <w:r w:rsidRPr="0024074B">
        <w:rPr>
          <w:rFonts w:cs="Arial"/>
          <w:bCs/>
          <w:iCs/>
          <w:color w:val="000000"/>
          <w:lang w:eastAsia="ja-JP"/>
        </w:rPr>
        <w:t xml:space="preserve">Anwendungen der Hochleistungselektronik. </w:t>
      </w:r>
      <w:r w:rsidR="00B707D6" w:rsidRPr="0024074B">
        <w:rPr>
          <w:rFonts w:cs="Arial"/>
          <w:bCs/>
          <w:iCs/>
          <w:color w:val="000000"/>
          <w:lang w:eastAsia="ja-JP"/>
        </w:rPr>
        <w:t>M</w:t>
      </w:r>
      <w:r w:rsidR="00A0252C" w:rsidRPr="0024074B">
        <w:rPr>
          <w:rFonts w:cs="Arial"/>
          <w:bCs/>
          <w:iCs/>
          <w:color w:val="000000"/>
          <w:lang w:eastAsia="ja-JP"/>
        </w:rPr>
        <w:t xml:space="preserve">ittels PWM-Steuereingang </w:t>
      </w:r>
      <w:r w:rsidR="00B707D6" w:rsidRPr="0024074B">
        <w:rPr>
          <w:rFonts w:cs="Arial"/>
          <w:bCs/>
          <w:iCs/>
          <w:color w:val="000000"/>
          <w:lang w:eastAsia="ja-JP"/>
        </w:rPr>
        <w:t xml:space="preserve">ist er </w:t>
      </w:r>
      <w:r w:rsidR="00A0252C" w:rsidRPr="0024074B">
        <w:rPr>
          <w:rFonts w:cs="Arial"/>
          <w:bCs/>
          <w:iCs/>
          <w:color w:val="000000"/>
          <w:lang w:eastAsia="ja-JP"/>
        </w:rPr>
        <w:t xml:space="preserve">im </w:t>
      </w:r>
      <w:r w:rsidR="007A3B6C" w:rsidRPr="0024074B">
        <w:rPr>
          <w:rFonts w:cs="Arial"/>
          <w:bCs/>
          <w:iCs/>
          <w:color w:val="000000"/>
          <w:lang w:eastAsia="ja-JP"/>
        </w:rPr>
        <w:t>Drehzahlb</w:t>
      </w:r>
      <w:r w:rsidR="00A0252C" w:rsidRPr="0024074B">
        <w:rPr>
          <w:rFonts w:cs="Arial"/>
          <w:bCs/>
          <w:iCs/>
          <w:color w:val="000000"/>
          <w:lang w:eastAsia="ja-JP"/>
        </w:rPr>
        <w:t xml:space="preserve">ereich von 3.000 bis 27.000 </w:t>
      </w:r>
      <w:r w:rsidR="002D0014" w:rsidRPr="0024074B">
        <w:rPr>
          <w:rFonts w:cs="Arial"/>
          <w:bCs/>
          <w:iCs/>
          <w:color w:val="000000"/>
          <w:lang w:eastAsia="ja-JP"/>
        </w:rPr>
        <w:t>1/min</w:t>
      </w:r>
      <w:r w:rsidR="00A0252C" w:rsidRPr="0024074B">
        <w:rPr>
          <w:rFonts w:cs="Arial"/>
          <w:bCs/>
          <w:iCs/>
          <w:color w:val="000000"/>
          <w:lang w:eastAsia="ja-JP"/>
        </w:rPr>
        <w:t xml:space="preserve"> stufenlos regelbar. </w:t>
      </w:r>
      <w:r w:rsidR="00F1522B" w:rsidRPr="0024074B">
        <w:rPr>
          <w:rFonts w:cs="Arial"/>
          <w:bCs/>
          <w:iCs/>
          <w:color w:val="000000"/>
          <w:lang w:eastAsia="ja-JP"/>
        </w:rPr>
        <w:t xml:space="preserve">Ein optional verfügbarer </w:t>
      </w:r>
      <w:proofErr w:type="spellStart"/>
      <w:r w:rsidR="00F1522B" w:rsidRPr="0024074B">
        <w:rPr>
          <w:rFonts w:cs="Arial"/>
          <w:bCs/>
          <w:iCs/>
          <w:color w:val="000000"/>
          <w:lang w:eastAsia="ja-JP"/>
        </w:rPr>
        <w:t>Vollumguss</w:t>
      </w:r>
      <w:proofErr w:type="spellEnd"/>
      <w:r w:rsidR="00F1522B" w:rsidRPr="0024074B">
        <w:rPr>
          <w:rFonts w:cs="Arial"/>
          <w:bCs/>
          <w:iCs/>
          <w:color w:val="000000"/>
          <w:lang w:eastAsia="ja-JP"/>
        </w:rPr>
        <w:t xml:space="preserve"> bietet Schutz gegen Salznebel, Eindringen von Wasser und Fremdkörpern gemäß IP68 sowie ATEX EN 60079-7 (Gruppe IIC, T3). Der robuste Kompaktlüfter trotzt kontinuierlichen Temperaturwechseln und anderen Witterungsverhältnissen problemlos.</w:t>
      </w:r>
    </w:p>
    <w:p w14:paraId="44FD4536" w14:textId="1BF9E5DD" w:rsidR="00711F8B" w:rsidRPr="0024074B" w:rsidRDefault="00711F8B" w:rsidP="00B264AB">
      <w:pPr>
        <w:rPr>
          <w:rFonts w:cs="Arial"/>
          <w:bCs/>
          <w:iCs/>
          <w:color w:val="000000"/>
          <w:lang w:eastAsia="ja-JP"/>
        </w:rPr>
      </w:pPr>
    </w:p>
    <w:p w14:paraId="0D79FA87" w14:textId="4BF1050D" w:rsidR="00893F8A" w:rsidRPr="0024074B" w:rsidRDefault="00893F8A" w:rsidP="00893F8A">
      <w:pPr>
        <w:jc w:val="both"/>
        <w:rPr>
          <w:rFonts w:cs="Arial"/>
          <w:b/>
        </w:rPr>
      </w:pPr>
      <w:r w:rsidRPr="0024074B">
        <w:rPr>
          <w:rFonts w:cs="Arial"/>
          <w:b/>
        </w:rPr>
        <w:t>Schaufeldesign verbessert Aerodynamik</w:t>
      </w:r>
      <w:r w:rsidR="00B916DB" w:rsidRPr="0024074B">
        <w:rPr>
          <w:rFonts w:cs="Arial"/>
          <w:b/>
        </w:rPr>
        <w:t xml:space="preserve"> der Radialventilatoren</w:t>
      </w:r>
    </w:p>
    <w:p w14:paraId="0A5510B5" w14:textId="4B5538C5" w:rsidR="00763ECB" w:rsidRPr="0024074B" w:rsidRDefault="00E7517F" w:rsidP="006A1662">
      <w:pPr>
        <w:jc w:val="both"/>
        <w:rPr>
          <w:rFonts w:cs="Arial"/>
          <w:szCs w:val="21"/>
        </w:rPr>
      </w:pPr>
      <w:r w:rsidRPr="0024074B">
        <w:rPr>
          <w:rFonts w:cs="Arial"/>
        </w:rPr>
        <w:t>Ein weiteres Produkthighlight ist</w:t>
      </w:r>
      <w:r w:rsidR="00763ECB" w:rsidRPr="0024074B">
        <w:rPr>
          <w:rFonts w:cs="Arial"/>
        </w:rPr>
        <w:t xml:space="preserve"> die zweite Generation </w:t>
      </w:r>
      <w:r w:rsidR="00893F8A" w:rsidRPr="0024074B">
        <w:rPr>
          <w:rFonts w:cs="Arial"/>
        </w:rPr>
        <w:t xml:space="preserve">der </w:t>
      </w:r>
      <w:proofErr w:type="spellStart"/>
      <w:r w:rsidR="00893F8A" w:rsidRPr="0024074B">
        <w:rPr>
          <w:rFonts w:cs="Arial"/>
        </w:rPr>
        <w:t>RadiCal</w:t>
      </w:r>
      <w:proofErr w:type="spellEnd"/>
      <w:r w:rsidR="00893F8A" w:rsidRPr="0024074B">
        <w:rPr>
          <w:rFonts w:cs="Arial"/>
        </w:rPr>
        <w:t xml:space="preserve"> Baureihe</w:t>
      </w:r>
      <w:r w:rsidR="00763ECB" w:rsidRPr="0024074B">
        <w:rPr>
          <w:rFonts w:cs="Arial"/>
        </w:rPr>
        <w:t>, die vor allem durch hohe Volumenströme, kompakte Abmessungen</w:t>
      </w:r>
      <w:r w:rsidR="00763ECB" w:rsidRPr="0024074B">
        <w:rPr>
          <w:rFonts w:cs="Arial"/>
          <w:szCs w:val="21"/>
        </w:rPr>
        <w:t xml:space="preserve"> und ein angenehmes Geräuschverhalten überzeugt. Durch die Möglichkeiten bei der Kunststofffertigung konnte eine neue, innovative Schaufelgeometrie realisiert </w:t>
      </w:r>
      <w:r w:rsidR="00893F8A" w:rsidRPr="0024074B">
        <w:rPr>
          <w:rFonts w:cs="Arial"/>
          <w:szCs w:val="21"/>
        </w:rPr>
        <w:t xml:space="preserve">und der Kopfspalt deutlich reduziert </w:t>
      </w:r>
      <w:r w:rsidR="00763ECB" w:rsidRPr="0024074B">
        <w:rPr>
          <w:rFonts w:cs="Arial"/>
          <w:szCs w:val="21"/>
        </w:rPr>
        <w:t xml:space="preserve">werden. Dadurch entstehen weniger Verluste, der Wirkungsgrad steigt und die Geräuschentwicklung sinkt. Auch das neue </w:t>
      </w:r>
      <w:proofErr w:type="spellStart"/>
      <w:r w:rsidR="00763ECB" w:rsidRPr="0024074B">
        <w:rPr>
          <w:rFonts w:cs="Arial"/>
          <w:szCs w:val="21"/>
        </w:rPr>
        <w:t>FlowGrid</w:t>
      </w:r>
      <w:proofErr w:type="spellEnd"/>
      <w:r w:rsidR="00763ECB" w:rsidRPr="0024074B">
        <w:rPr>
          <w:rFonts w:cs="Arial"/>
          <w:szCs w:val="21"/>
        </w:rPr>
        <w:t xml:space="preserve"> wurde optimiert und senkt gegenüber der heutigen Serien-Ausführung bei einbaubedingten saugseitigen Störungen das Geräusch nochmals um bis zu 3 dB (A).</w:t>
      </w:r>
      <w:r w:rsidR="00893F8A" w:rsidRPr="0024074B">
        <w:rPr>
          <w:rFonts w:cs="Arial"/>
          <w:szCs w:val="21"/>
        </w:rPr>
        <w:t xml:space="preserve"> </w:t>
      </w:r>
      <w:r w:rsidR="007A3B6C" w:rsidRPr="0024074B">
        <w:rPr>
          <w:rFonts w:cs="Arial"/>
          <w:szCs w:val="21"/>
        </w:rPr>
        <w:t>Daneben</w:t>
      </w:r>
      <w:r w:rsidR="00763ECB" w:rsidRPr="0024074B">
        <w:rPr>
          <w:rFonts w:cs="Arial"/>
          <w:szCs w:val="21"/>
        </w:rPr>
        <w:t xml:space="preserve"> überzeugt die neue Motorengeneration</w:t>
      </w:r>
      <w:r w:rsidR="007A3B6C" w:rsidRPr="0024074B">
        <w:rPr>
          <w:rFonts w:cs="Arial"/>
          <w:szCs w:val="21"/>
        </w:rPr>
        <w:t xml:space="preserve"> im </w:t>
      </w:r>
      <w:proofErr w:type="spellStart"/>
      <w:r w:rsidR="007A3B6C" w:rsidRPr="0024074B">
        <w:rPr>
          <w:rFonts w:cs="Arial"/>
          <w:szCs w:val="21"/>
        </w:rPr>
        <w:t>RadiCal</w:t>
      </w:r>
      <w:proofErr w:type="spellEnd"/>
      <w:r w:rsidR="00763ECB" w:rsidRPr="0024074B">
        <w:rPr>
          <w:rFonts w:cs="Arial"/>
          <w:szCs w:val="21"/>
        </w:rPr>
        <w:t xml:space="preserve"> auch durch ihr gutes EMV-Verhalten</w:t>
      </w:r>
      <w:r w:rsidR="00893F8A" w:rsidRPr="0024074B">
        <w:rPr>
          <w:rFonts w:cs="Arial"/>
          <w:szCs w:val="21"/>
        </w:rPr>
        <w:t>. Die Ventilatoren</w:t>
      </w:r>
      <w:r w:rsidR="00763ECB" w:rsidRPr="0024074B">
        <w:rPr>
          <w:rFonts w:cs="Arial"/>
          <w:szCs w:val="21"/>
        </w:rPr>
        <w:t xml:space="preserve"> sind mit oder ohne einbaufertigem </w:t>
      </w:r>
      <w:r w:rsidR="00893F8A" w:rsidRPr="0024074B">
        <w:rPr>
          <w:rFonts w:cs="Arial"/>
          <w:szCs w:val="21"/>
        </w:rPr>
        <w:t xml:space="preserve">Gehäuse in den bekannten Baugrößen 175, 190, 225, 250 und 280 </w:t>
      </w:r>
      <w:r w:rsidR="00763ECB" w:rsidRPr="0024074B">
        <w:rPr>
          <w:rFonts w:cs="Arial"/>
          <w:szCs w:val="21"/>
        </w:rPr>
        <w:t xml:space="preserve">verfügbar. Neu ist die Baugröße 206, was die Leistungsabstufung verbessert. </w:t>
      </w:r>
    </w:p>
    <w:p w14:paraId="4DD9AA4C" w14:textId="77777777" w:rsidR="00763ECB" w:rsidRPr="0024074B" w:rsidRDefault="00763ECB" w:rsidP="00B264AB">
      <w:pPr>
        <w:rPr>
          <w:rFonts w:cs="Arial"/>
          <w:bCs/>
          <w:iCs/>
          <w:color w:val="000000"/>
          <w:szCs w:val="21"/>
          <w:lang w:eastAsia="ja-JP"/>
        </w:rPr>
      </w:pPr>
    </w:p>
    <w:p w14:paraId="518EDC0E" w14:textId="77777777" w:rsidR="002F0E19" w:rsidRPr="0024074B" w:rsidRDefault="002F0E19" w:rsidP="002F0E19">
      <w:pPr>
        <w:rPr>
          <w:rFonts w:cs="Arial"/>
          <w:b/>
          <w:iCs/>
          <w:color w:val="000000"/>
          <w:szCs w:val="21"/>
          <w:lang w:eastAsia="ja-JP"/>
        </w:rPr>
      </w:pPr>
      <w:r w:rsidRPr="0024074B">
        <w:rPr>
          <w:rFonts w:cs="Arial"/>
          <w:b/>
          <w:iCs/>
          <w:color w:val="000000"/>
          <w:szCs w:val="21"/>
          <w:lang w:eastAsia="ja-JP"/>
        </w:rPr>
        <w:t>Intelligente Antriebe mit EtherCAT-Schnittstelle</w:t>
      </w:r>
      <w:r w:rsidRPr="0024074B">
        <w:rPr>
          <w:rFonts w:cs="Arial"/>
          <w:b/>
          <w:iCs/>
          <w:color w:val="000000"/>
          <w:szCs w:val="21"/>
          <w:lang w:eastAsia="ja-JP"/>
        </w:rPr>
        <w:tab/>
      </w:r>
    </w:p>
    <w:p w14:paraId="78FAFCF6" w14:textId="22F30423" w:rsidR="007A3B6C" w:rsidRPr="0024074B" w:rsidRDefault="002F0E19" w:rsidP="006A1662">
      <w:pPr>
        <w:jc w:val="both"/>
        <w:rPr>
          <w:rFonts w:cs="Arial"/>
          <w:bCs/>
          <w:iCs/>
          <w:color w:val="000000"/>
          <w:szCs w:val="21"/>
          <w:lang w:eastAsia="ja-JP"/>
        </w:rPr>
      </w:pPr>
      <w:r w:rsidRPr="0024074B">
        <w:rPr>
          <w:rFonts w:cs="Arial"/>
          <w:bCs/>
          <w:iCs/>
          <w:color w:val="000000"/>
          <w:szCs w:val="21"/>
          <w:lang w:eastAsia="ja-JP"/>
        </w:rPr>
        <w:t>Zuverlässige und intelligente Vernetzungslösungen stehen bei den Antriebstechnikspezialisten im Mittelpunkt. Innerhalb der ECI Baureihe sind Antriebe, beispielsweise im Modularen Antriebssystem</w:t>
      </w:r>
      <w:r w:rsidR="006A1662" w:rsidRPr="0024074B">
        <w:rPr>
          <w:rFonts w:cs="Arial"/>
          <w:bCs/>
          <w:iCs/>
          <w:color w:val="000000"/>
          <w:szCs w:val="21"/>
          <w:lang w:eastAsia="ja-JP"/>
        </w:rPr>
        <w:t xml:space="preserve"> d</w:t>
      </w:r>
      <w:r w:rsidRPr="0024074B">
        <w:rPr>
          <w:rFonts w:cs="Arial"/>
          <w:bCs/>
          <w:iCs/>
          <w:color w:val="000000"/>
          <w:szCs w:val="21"/>
          <w:lang w:eastAsia="ja-JP"/>
        </w:rPr>
        <w:t xml:space="preserve">er Baugröße 63, mit integrierter BUS-Schnittstelle unter dem Begriff K5-Elektronikfunktionalität bereits etabliert. Nun können die Innenläufermotoren </w:t>
      </w:r>
      <w:r w:rsidR="006A1662" w:rsidRPr="0024074B">
        <w:rPr>
          <w:rFonts w:cs="Arial"/>
          <w:bCs/>
          <w:iCs/>
          <w:color w:val="000000"/>
          <w:szCs w:val="21"/>
          <w:lang w:eastAsia="ja-JP"/>
        </w:rPr>
        <w:t xml:space="preserve">durch eine performante Schnittstellenelektronik </w:t>
      </w:r>
      <w:r w:rsidRPr="0024074B">
        <w:rPr>
          <w:rFonts w:cs="Arial"/>
          <w:bCs/>
          <w:iCs/>
          <w:color w:val="000000"/>
          <w:szCs w:val="21"/>
          <w:lang w:eastAsia="ja-JP"/>
        </w:rPr>
        <w:t xml:space="preserve">zusätzlich über EtherCAT angesprochen werden. Die Vorteile für dezentrale Antriebe liegen vor allem </w:t>
      </w:r>
      <w:r w:rsidR="006A1662" w:rsidRPr="0024074B">
        <w:rPr>
          <w:rFonts w:cs="Arial"/>
          <w:bCs/>
          <w:iCs/>
          <w:color w:val="000000"/>
          <w:szCs w:val="21"/>
          <w:lang w:eastAsia="ja-JP"/>
        </w:rPr>
        <w:t>in</w:t>
      </w:r>
      <w:r w:rsidRPr="0024074B">
        <w:rPr>
          <w:rFonts w:cs="Arial"/>
          <w:bCs/>
          <w:iCs/>
          <w:color w:val="000000"/>
          <w:szCs w:val="21"/>
          <w:lang w:eastAsia="ja-JP"/>
        </w:rPr>
        <w:t xml:space="preserve"> der Synchronisation mehrerer Achsen, dem reduzierten Integrationsaufwand und einer platzsparenden Konstruktion in der Maschine. </w:t>
      </w:r>
      <w:r w:rsidR="007A3B6C" w:rsidRPr="0024074B">
        <w:rPr>
          <w:rFonts w:cs="Arial"/>
          <w:bCs/>
          <w:iCs/>
          <w:color w:val="000000"/>
          <w:szCs w:val="21"/>
          <w:lang w:eastAsia="ja-JP"/>
        </w:rPr>
        <w:t>EtherCAT ist echtzeitfähig und bietet eine hohe Synchronisationsgenauigkeit</w:t>
      </w:r>
      <w:r w:rsidR="00DD63D6" w:rsidRPr="0024074B">
        <w:rPr>
          <w:rFonts w:cs="Arial"/>
          <w:bCs/>
          <w:iCs/>
          <w:color w:val="000000"/>
          <w:szCs w:val="21"/>
          <w:lang w:eastAsia="ja-JP"/>
        </w:rPr>
        <w:t xml:space="preserve"> </w:t>
      </w:r>
      <w:r w:rsidR="007A3B6C" w:rsidRPr="0024074B">
        <w:rPr>
          <w:rFonts w:cs="Arial"/>
          <w:bCs/>
          <w:iCs/>
          <w:color w:val="000000"/>
          <w:szCs w:val="21"/>
          <w:lang w:eastAsia="ja-JP"/>
        </w:rPr>
        <w:t xml:space="preserve">in einer Größenordnung von Nanosekunden. </w:t>
      </w:r>
      <w:r w:rsidR="0024074B" w:rsidRPr="0024074B">
        <w:rPr>
          <w:rFonts w:cs="Arial"/>
          <w:bCs/>
          <w:iCs/>
          <w:color w:val="000000"/>
          <w:szCs w:val="21"/>
          <w:lang w:eastAsia="ja-JP"/>
        </w:rPr>
        <w:t>Die elektronisch kommutierten ECI-Motoren des Modularen Antriebssystems decken beispielsweise in den Baugrößen 42, 63 und 80 mm den Leistungsbereich von 30 bis 750 Watt ab. Für die notwendige Untersetzung der schnelldrehenden Innenläufer sorgen dann unterschiedliche, auf die Antriebe abgestimmte Getriebe.</w:t>
      </w:r>
    </w:p>
    <w:p w14:paraId="740497EA" w14:textId="77777777" w:rsidR="0024074B" w:rsidRPr="0024074B" w:rsidRDefault="0024074B" w:rsidP="0024074B">
      <w:pPr>
        <w:jc w:val="both"/>
        <w:rPr>
          <w:rFonts w:cs="Arial"/>
          <w:b/>
          <w:bCs/>
          <w:iCs/>
          <w:color w:val="000000"/>
          <w:szCs w:val="21"/>
          <w:lang w:eastAsia="ja-JP"/>
        </w:rPr>
      </w:pPr>
    </w:p>
    <w:p w14:paraId="7C7FEF16" w14:textId="77777777" w:rsidR="0024074B" w:rsidRDefault="0024074B">
      <w:pPr>
        <w:rPr>
          <w:rFonts w:cs="Arial"/>
          <w:b/>
          <w:bCs/>
          <w:iCs/>
          <w:color w:val="000000"/>
          <w:szCs w:val="21"/>
          <w:lang w:eastAsia="ja-JP"/>
        </w:rPr>
      </w:pPr>
      <w:r>
        <w:rPr>
          <w:rFonts w:cs="Arial"/>
          <w:b/>
          <w:bCs/>
          <w:iCs/>
          <w:color w:val="000000"/>
          <w:szCs w:val="21"/>
          <w:lang w:eastAsia="ja-JP"/>
        </w:rPr>
        <w:br w:type="page"/>
      </w:r>
    </w:p>
    <w:p w14:paraId="080324CF" w14:textId="77777777" w:rsidR="00D6714F" w:rsidRDefault="00D6714F" w:rsidP="00D6714F">
      <w:pPr>
        <w:jc w:val="both"/>
        <w:rPr>
          <w:rFonts w:cs="Arial"/>
          <w:b/>
          <w:bCs/>
          <w:iCs/>
          <w:color w:val="000000"/>
          <w:szCs w:val="21"/>
          <w:lang w:eastAsia="ja-JP"/>
        </w:rPr>
      </w:pPr>
      <w:r w:rsidRPr="00D6714F">
        <w:rPr>
          <w:rFonts w:cs="Arial"/>
          <w:b/>
          <w:bCs/>
          <w:iCs/>
          <w:color w:val="000000"/>
          <w:szCs w:val="21"/>
          <w:lang w:eastAsia="ja-JP"/>
        </w:rPr>
        <w:lastRenderedPageBreak/>
        <w:t>Kronenradtechnologie: wirtschaftlich und effizient</w:t>
      </w:r>
    </w:p>
    <w:p w14:paraId="4D3E4D97" w14:textId="00AE2B8D" w:rsidR="00D6714F" w:rsidRDefault="00D6714F" w:rsidP="00D6714F">
      <w:pPr>
        <w:jc w:val="both"/>
        <w:rPr>
          <w:rFonts w:cs="Arial"/>
          <w:bCs/>
          <w:iCs/>
          <w:color w:val="000000"/>
          <w:szCs w:val="21"/>
          <w:lang w:eastAsia="ja-JP"/>
        </w:rPr>
      </w:pPr>
      <w:r w:rsidRPr="00D6714F">
        <w:rPr>
          <w:rFonts w:cs="Arial"/>
          <w:bCs/>
          <w:iCs/>
          <w:color w:val="000000"/>
          <w:szCs w:val="21"/>
          <w:lang w:eastAsia="ja-JP"/>
        </w:rPr>
        <w:t>Bei vielen Anwendungen ist es notwendig, die Kraft „ums Eck“ zu übertragen.</w:t>
      </w:r>
      <w:r>
        <w:rPr>
          <w:rFonts w:cs="Arial"/>
          <w:bCs/>
          <w:iCs/>
          <w:color w:val="000000"/>
          <w:szCs w:val="21"/>
          <w:lang w:eastAsia="ja-JP"/>
        </w:rPr>
        <w:t xml:space="preserve"> </w:t>
      </w:r>
      <w:r w:rsidRPr="00D6714F">
        <w:rPr>
          <w:rFonts w:cs="Arial"/>
          <w:bCs/>
          <w:iCs/>
          <w:color w:val="000000"/>
          <w:szCs w:val="21"/>
          <w:lang w:eastAsia="ja-JP"/>
        </w:rPr>
        <w:t>Ein besonders wirtschaftliches und effizientes Winkelgetriebe ist mit Kronenradtechnologie zu verwirklichen. In Bereichen wie der dezentralen Antriebstechnik ist diese Getriebe</w:t>
      </w:r>
      <w:r w:rsidR="00494415">
        <w:rPr>
          <w:rFonts w:cs="Arial"/>
          <w:bCs/>
          <w:iCs/>
          <w:color w:val="000000"/>
          <w:szCs w:val="21"/>
          <w:lang w:eastAsia="ja-JP"/>
        </w:rPr>
        <w:t>technologie mit hohem Wirkungsgrad</w:t>
      </w:r>
      <w:r w:rsidRPr="00D6714F">
        <w:rPr>
          <w:rFonts w:cs="Arial"/>
          <w:bCs/>
          <w:iCs/>
          <w:color w:val="000000"/>
          <w:szCs w:val="21"/>
          <w:lang w:eastAsia="ja-JP"/>
        </w:rPr>
        <w:t xml:space="preserve"> nun neu in den Fokus gerückt. Die richtige Kombination aus effizienten Motoren, Getrieben und Steuerungen ermöglicht auch im Leistungsbereich unter 250 W hohe Energieeinsparungen. </w:t>
      </w:r>
      <w:r>
        <w:rPr>
          <w:rFonts w:cs="Arial"/>
          <w:bCs/>
          <w:iCs/>
          <w:color w:val="000000"/>
          <w:szCs w:val="21"/>
          <w:lang w:eastAsia="ja-JP"/>
        </w:rPr>
        <w:t>Die</w:t>
      </w:r>
      <w:r w:rsidRPr="00D6714F">
        <w:rPr>
          <w:rFonts w:cs="Arial"/>
          <w:bCs/>
          <w:iCs/>
          <w:color w:val="000000"/>
          <w:szCs w:val="21"/>
          <w:lang w:eastAsia="ja-JP"/>
        </w:rPr>
        <w:t xml:space="preserve"> Getriebespezialist</w:t>
      </w:r>
      <w:r>
        <w:rPr>
          <w:rFonts w:cs="Arial"/>
          <w:bCs/>
          <w:iCs/>
          <w:color w:val="000000"/>
          <w:szCs w:val="21"/>
          <w:lang w:eastAsia="ja-JP"/>
        </w:rPr>
        <w:t>en von</w:t>
      </w:r>
      <w:r w:rsidRPr="00D6714F">
        <w:rPr>
          <w:rFonts w:cs="Arial"/>
          <w:bCs/>
          <w:iCs/>
          <w:color w:val="000000"/>
          <w:szCs w:val="21"/>
          <w:lang w:eastAsia="ja-JP"/>
        </w:rPr>
        <w:t xml:space="preserve"> ebm-papst </w:t>
      </w:r>
      <w:r>
        <w:rPr>
          <w:rFonts w:cs="Arial"/>
          <w:bCs/>
          <w:iCs/>
          <w:color w:val="000000"/>
          <w:szCs w:val="21"/>
          <w:lang w:eastAsia="ja-JP"/>
        </w:rPr>
        <w:t>haben</w:t>
      </w:r>
      <w:r w:rsidRPr="00D6714F">
        <w:rPr>
          <w:rFonts w:cs="Arial"/>
          <w:bCs/>
          <w:iCs/>
          <w:color w:val="000000"/>
          <w:szCs w:val="21"/>
          <w:lang w:eastAsia="ja-JP"/>
        </w:rPr>
        <w:t xml:space="preserve"> mit der </w:t>
      </w:r>
      <w:proofErr w:type="spellStart"/>
      <w:r w:rsidRPr="00D6714F">
        <w:rPr>
          <w:rFonts w:cs="Arial"/>
          <w:bCs/>
          <w:iCs/>
          <w:color w:val="000000"/>
          <w:szCs w:val="21"/>
          <w:lang w:eastAsia="ja-JP"/>
        </w:rPr>
        <w:t>EtaCrown</w:t>
      </w:r>
      <w:proofErr w:type="spellEnd"/>
      <w:r w:rsidRPr="00D6714F">
        <w:rPr>
          <w:rFonts w:cs="Arial"/>
          <w:bCs/>
          <w:iCs/>
          <w:color w:val="000000"/>
          <w:szCs w:val="21"/>
          <w:lang w:eastAsia="ja-JP"/>
        </w:rPr>
        <w:t>-Baureihe die traditionelle Kronenradtechnologie neu definiert. Die modernen Kronenradgetriebe decken in unterschiedlichen Baugrößen die Untersetzungen im einstufigen Bereich bis 10:1, zweistufig bis 113:1 und dr</w:t>
      </w:r>
      <w:r>
        <w:rPr>
          <w:rFonts w:cs="Arial"/>
          <w:bCs/>
          <w:iCs/>
          <w:color w:val="000000"/>
          <w:szCs w:val="21"/>
          <w:lang w:eastAsia="ja-JP"/>
        </w:rPr>
        <w:t>e</w:t>
      </w:r>
      <w:r w:rsidRPr="00D6714F">
        <w:rPr>
          <w:rFonts w:cs="Arial"/>
          <w:bCs/>
          <w:iCs/>
          <w:color w:val="000000"/>
          <w:szCs w:val="21"/>
          <w:lang w:eastAsia="ja-JP"/>
        </w:rPr>
        <w:t>istufig bis 289:1 ab.</w:t>
      </w:r>
      <w:r w:rsidRPr="00D6714F">
        <w:t xml:space="preserve"> </w:t>
      </w:r>
      <w:r w:rsidRPr="00D6714F">
        <w:rPr>
          <w:rFonts w:cs="Arial"/>
          <w:bCs/>
          <w:iCs/>
          <w:color w:val="000000"/>
          <w:szCs w:val="21"/>
          <w:lang w:eastAsia="ja-JP"/>
        </w:rPr>
        <w:t xml:space="preserve">Durch das zylinderförmig bauende </w:t>
      </w:r>
      <w:proofErr w:type="spellStart"/>
      <w:r w:rsidRPr="00D6714F">
        <w:rPr>
          <w:rFonts w:cs="Arial"/>
          <w:bCs/>
          <w:iCs/>
          <w:color w:val="000000"/>
          <w:szCs w:val="21"/>
          <w:lang w:eastAsia="ja-JP"/>
        </w:rPr>
        <w:t>evolventische</w:t>
      </w:r>
      <w:proofErr w:type="spellEnd"/>
      <w:r w:rsidRPr="00D6714F">
        <w:rPr>
          <w:rFonts w:cs="Arial"/>
          <w:bCs/>
          <w:iCs/>
          <w:color w:val="000000"/>
          <w:szCs w:val="21"/>
          <w:lang w:eastAsia="ja-JP"/>
        </w:rPr>
        <w:t xml:space="preserve"> Antriebsritzel und den Wälzkontakt zwischen Ritzel und Kronenrad treten kaum Reibungsverluste auf. So liegt der Wirkungsgrad auch bei hohen Untersetzungen im Bereich von 90 %</w:t>
      </w:r>
      <w:r>
        <w:rPr>
          <w:rFonts w:cs="Arial"/>
          <w:bCs/>
          <w:iCs/>
          <w:color w:val="000000"/>
          <w:szCs w:val="21"/>
          <w:lang w:eastAsia="ja-JP"/>
        </w:rPr>
        <w:t xml:space="preserve">, im einstufigen Bereich bei über 90 % und lassen sich </w:t>
      </w:r>
      <w:r w:rsidRPr="00D6714F">
        <w:rPr>
          <w:rFonts w:cs="Arial"/>
          <w:bCs/>
          <w:iCs/>
          <w:color w:val="000000"/>
          <w:szCs w:val="21"/>
          <w:lang w:eastAsia="ja-JP"/>
        </w:rPr>
        <w:t>wirtschaftlicher herstellen als Kegelradgetriebe.</w:t>
      </w:r>
    </w:p>
    <w:p w14:paraId="55122C81" w14:textId="77777777" w:rsidR="00D6714F" w:rsidRPr="0024074B" w:rsidRDefault="00D6714F" w:rsidP="00B264AB">
      <w:pPr>
        <w:rPr>
          <w:rFonts w:cs="Arial"/>
          <w:bCs/>
          <w:iCs/>
          <w:color w:val="000000"/>
          <w:szCs w:val="21"/>
          <w:lang w:eastAsia="ja-JP"/>
        </w:rPr>
      </w:pPr>
    </w:p>
    <w:p w14:paraId="387FCA27" w14:textId="6DBDED01" w:rsidR="002F0E19" w:rsidRPr="0024074B" w:rsidRDefault="002F0E19" w:rsidP="00B264AB">
      <w:pPr>
        <w:rPr>
          <w:rFonts w:cs="Arial"/>
          <w:b/>
          <w:iCs/>
          <w:color w:val="000000"/>
          <w:szCs w:val="21"/>
          <w:lang w:eastAsia="ja-JP"/>
        </w:rPr>
      </w:pPr>
      <w:r w:rsidRPr="0024074B">
        <w:rPr>
          <w:rFonts w:cs="Arial"/>
          <w:b/>
          <w:iCs/>
          <w:color w:val="000000"/>
          <w:szCs w:val="21"/>
          <w:lang w:eastAsia="ja-JP"/>
        </w:rPr>
        <w:t>Expertenvortrag zur intelligenten AGV-Nutzung</w:t>
      </w:r>
    </w:p>
    <w:p w14:paraId="04E0E108" w14:textId="59068921" w:rsidR="00496F59" w:rsidRPr="0024074B" w:rsidRDefault="002F0E19" w:rsidP="006A1662">
      <w:pPr>
        <w:jc w:val="both"/>
        <w:rPr>
          <w:rFonts w:cs="Arial"/>
          <w:bCs/>
          <w:iCs/>
          <w:color w:val="000000"/>
          <w:szCs w:val="21"/>
          <w:lang w:eastAsia="ja-JP"/>
        </w:rPr>
      </w:pPr>
      <w:r w:rsidRPr="0024074B">
        <w:rPr>
          <w:rFonts w:cs="Arial"/>
          <w:bCs/>
          <w:iCs/>
          <w:color w:val="000000"/>
          <w:szCs w:val="21"/>
          <w:lang w:eastAsia="ja-JP"/>
        </w:rPr>
        <w:t>In einem Expertenvortrag mit dem Titel „Die richtige Antriebslösung für Fahrerlose Transportfahrzeuge“ rückt Steffen Schmidt, Marktmanager Intralogistik</w:t>
      </w:r>
      <w:r w:rsidR="00B707D6" w:rsidRPr="0024074B">
        <w:rPr>
          <w:rFonts w:cs="Arial"/>
          <w:bCs/>
          <w:iCs/>
          <w:color w:val="000000"/>
          <w:szCs w:val="21"/>
          <w:lang w:eastAsia="ja-JP"/>
        </w:rPr>
        <w:t xml:space="preserve"> bei ebm-papst</w:t>
      </w:r>
      <w:r w:rsidRPr="0024074B">
        <w:rPr>
          <w:rFonts w:cs="Arial"/>
          <w:bCs/>
          <w:iCs/>
          <w:color w:val="000000"/>
          <w:szCs w:val="21"/>
          <w:lang w:eastAsia="ja-JP"/>
        </w:rPr>
        <w:t xml:space="preserve">, die einfache Integration des Fahr-Lenk-Systems </w:t>
      </w:r>
      <w:proofErr w:type="spellStart"/>
      <w:r w:rsidRPr="0024074B">
        <w:rPr>
          <w:rFonts w:cs="Arial"/>
          <w:bCs/>
          <w:iCs/>
          <w:color w:val="000000"/>
          <w:szCs w:val="21"/>
          <w:lang w:eastAsia="ja-JP"/>
        </w:rPr>
        <w:t>ArgoDrive</w:t>
      </w:r>
      <w:proofErr w:type="spellEnd"/>
      <w:r w:rsidRPr="0024074B">
        <w:rPr>
          <w:rFonts w:cs="Arial"/>
          <w:bCs/>
          <w:iCs/>
          <w:color w:val="000000"/>
          <w:szCs w:val="21"/>
          <w:lang w:eastAsia="ja-JP"/>
        </w:rPr>
        <w:t xml:space="preserve"> in AGVs in den Fokus. Dazu hebt er den Beitrag von </w:t>
      </w:r>
      <w:proofErr w:type="spellStart"/>
      <w:r w:rsidRPr="0024074B">
        <w:rPr>
          <w:rFonts w:cs="Arial"/>
          <w:bCs/>
          <w:iCs/>
          <w:color w:val="000000"/>
          <w:szCs w:val="21"/>
          <w:lang w:eastAsia="ja-JP"/>
        </w:rPr>
        <w:t>omnidirektionalen</w:t>
      </w:r>
      <w:proofErr w:type="spellEnd"/>
      <w:r w:rsidRPr="0024074B">
        <w:rPr>
          <w:rFonts w:cs="Arial"/>
          <w:bCs/>
          <w:iCs/>
          <w:color w:val="000000"/>
          <w:szCs w:val="21"/>
          <w:lang w:eastAsia="ja-JP"/>
        </w:rPr>
        <w:t xml:space="preserve"> AGVs für die OEE (Overall Equipment </w:t>
      </w:r>
      <w:proofErr w:type="spellStart"/>
      <w:r w:rsidRPr="0024074B">
        <w:rPr>
          <w:rFonts w:cs="Arial"/>
          <w:bCs/>
          <w:iCs/>
          <w:color w:val="000000"/>
          <w:szCs w:val="21"/>
          <w:lang w:eastAsia="ja-JP"/>
        </w:rPr>
        <w:t>Effectiveness</w:t>
      </w:r>
      <w:proofErr w:type="spellEnd"/>
      <w:r w:rsidRPr="0024074B">
        <w:rPr>
          <w:rFonts w:cs="Arial"/>
          <w:bCs/>
          <w:iCs/>
          <w:color w:val="000000"/>
          <w:szCs w:val="21"/>
          <w:lang w:eastAsia="ja-JP"/>
        </w:rPr>
        <w:t xml:space="preserve">) hervor. Der Vortrag findet am Mittwoch, 15. November 2023, um 10:00 Uhr im Forum Halle 8 (Stand 8-410) statt. </w:t>
      </w:r>
    </w:p>
    <w:p w14:paraId="5D109243" w14:textId="37697B23" w:rsidR="00BA36E4" w:rsidRDefault="00BA36E4" w:rsidP="00B264AB"/>
    <w:p w14:paraId="61DC857E" w14:textId="5D9A2BB7" w:rsidR="00BA36E4" w:rsidRPr="00BA36E4" w:rsidRDefault="00D6714F" w:rsidP="00BA36E4">
      <w:r>
        <w:rPr>
          <w:noProof/>
        </w:rPr>
        <w:drawing>
          <wp:inline distT="0" distB="0" distL="0" distR="0" wp14:anchorId="7E8BE684" wp14:editId="75FB10AB">
            <wp:extent cx="3200400" cy="1821942"/>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A8CBF.tmp"/>
                    <pic:cNvPicPr/>
                  </pic:nvPicPr>
                  <pic:blipFill>
                    <a:blip r:embed="rId8"/>
                    <a:stretch>
                      <a:fillRect/>
                    </a:stretch>
                  </pic:blipFill>
                  <pic:spPr>
                    <a:xfrm>
                      <a:off x="0" y="0"/>
                      <a:ext cx="3214006" cy="1829688"/>
                    </a:xfrm>
                    <a:prstGeom prst="rect">
                      <a:avLst/>
                    </a:prstGeom>
                  </pic:spPr>
                </pic:pic>
              </a:graphicData>
            </a:graphic>
          </wp:inline>
        </w:drawing>
      </w:r>
    </w:p>
    <w:p w14:paraId="274034E8" w14:textId="49723A74" w:rsidR="001F36B2" w:rsidRDefault="00BA36E4" w:rsidP="001F36B2">
      <w:pPr>
        <w:rPr>
          <w:rFonts w:cs="Arial"/>
        </w:rPr>
      </w:pPr>
      <w:r w:rsidRPr="00BA36E4">
        <w:rPr>
          <w:rFonts w:cs="Arial"/>
        </w:rPr>
        <w:t>Bild</w:t>
      </w:r>
      <w:r w:rsidR="00E000D1">
        <w:rPr>
          <w:rFonts w:cs="Arial"/>
        </w:rPr>
        <w:t xml:space="preserve"> 1</w:t>
      </w:r>
      <w:r>
        <w:rPr>
          <w:rFonts w:cs="Arial"/>
        </w:rPr>
        <w:t xml:space="preserve">: </w:t>
      </w:r>
      <w:r w:rsidR="00EE2C3A">
        <w:rPr>
          <w:rFonts w:cs="Arial"/>
        </w:rPr>
        <w:t xml:space="preserve">Die Kompaktlüfter </w:t>
      </w:r>
      <w:proofErr w:type="spellStart"/>
      <w:r w:rsidR="00EE2C3A">
        <w:rPr>
          <w:rFonts w:cs="Arial"/>
        </w:rPr>
        <w:t>RadiCal</w:t>
      </w:r>
      <w:proofErr w:type="spellEnd"/>
      <w:r w:rsidR="00EE2C3A">
        <w:rPr>
          <w:rFonts w:cs="Arial"/>
        </w:rPr>
        <w:t xml:space="preserve"> 2 und </w:t>
      </w:r>
      <w:proofErr w:type="spellStart"/>
      <w:r w:rsidR="00EE2C3A">
        <w:rPr>
          <w:rFonts w:cs="Arial"/>
        </w:rPr>
        <w:t>AxiForce</w:t>
      </w:r>
      <w:proofErr w:type="spellEnd"/>
      <w:r w:rsidR="00EE2C3A">
        <w:rPr>
          <w:rFonts w:cs="Arial"/>
        </w:rPr>
        <w:t xml:space="preserve"> 40</w:t>
      </w:r>
      <w:r w:rsidR="0024074B">
        <w:rPr>
          <w:rFonts w:cs="Arial"/>
        </w:rPr>
        <w:t xml:space="preserve"> </w:t>
      </w:r>
      <w:r w:rsidR="00EE2C3A">
        <w:rPr>
          <w:rFonts w:cs="Arial"/>
        </w:rPr>
        <w:t>eignen sich perfekt für die Anforderungen der</w:t>
      </w:r>
      <w:r w:rsidR="0024074B">
        <w:rPr>
          <w:rFonts w:cs="Arial"/>
        </w:rPr>
        <w:t xml:space="preserve"> </w:t>
      </w:r>
      <w:r w:rsidR="00EE2C3A">
        <w:rPr>
          <w:rFonts w:cs="Arial"/>
        </w:rPr>
        <w:t xml:space="preserve">Schaltschrank- und </w:t>
      </w:r>
      <w:r w:rsidR="0024074B">
        <w:rPr>
          <w:rFonts w:cs="Arial"/>
        </w:rPr>
        <w:t>Elektronikkühlung</w:t>
      </w:r>
      <w:r w:rsidRPr="00BA36E4">
        <w:rPr>
          <w:rFonts w:cs="Arial"/>
        </w:rPr>
        <w:t>.</w:t>
      </w:r>
    </w:p>
    <w:p w14:paraId="3547EE07" w14:textId="08AA34E0" w:rsidR="00EE2C3A" w:rsidRPr="00D6714F" w:rsidRDefault="00D6714F" w:rsidP="00EE2C3A">
      <w:r>
        <w:rPr>
          <w:noProof/>
        </w:rPr>
        <w:drawing>
          <wp:inline distT="0" distB="0" distL="0" distR="0" wp14:anchorId="447EEAC9" wp14:editId="6E3451F9">
            <wp:extent cx="3200400" cy="1611549"/>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A86B0E.tmp"/>
                    <pic:cNvPicPr/>
                  </pic:nvPicPr>
                  <pic:blipFill>
                    <a:blip r:embed="rId9"/>
                    <a:stretch>
                      <a:fillRect/>
                    </a:stretch>
                  </pic:blipFill>
                  <pic:spPr>
                    <a:xfrm>
                      <a:off x="0" y="0"/>
                      <a:ext cx="3239270" cy="1631122"/>
                    </a:xfrm>
                    <a:prstGeom prst="rect">
                      <a:avLst/>
                    </a:prstGeom>
                  </pic:spPr>
                </pic:pic>
              </a:graphicData>
            </a:graphic>
          </wp:inline>
        </w:drawing>
      </w:r>
    </w:p>
    <w:p w14:paraId="46BB6A01" w14:textId="3F79AB80" w:rsidR="00EE2C3A" w:rsidRDefault="00EE2C3A" w:rsidP="00EE2C3A">
      <w:pPr>
        <w:rPr>
          <w:rFonts w:cs="Arial"/>
        </w:rPr>
      </w:pPr>
      <w:r w:rsidRPr="00BA36E4">
        <w:rPr>
          <w:rFonts w:cs="Arial"/>
        </w:rPr>
        <w:t>Bild</w:t>
      </w:r>
      <w:r>
        <w:rPr>
          <w:rFonts w:cs="Arial"/>
        </w:rPr>
        <w:t xml:space="preserve"> 2: Die Antriebstechnik-Experten von ebm-papst stellen ihre Lösungen mit EtherCAT-Schnittstelle und </w:t>
      </w:r>
      <w:proofErr w:type="spellStart"/>
      <w:r>
        <w:rPr>
          <w:rFonts w:cs="Arial"/>
        </w:rPr>
        <w:t>Optimax</w:t>
      </w:r>
      <w:proofErr w:type="spellEnd"/>
      <w:r>
        <w:rPr>
          <w:rFonts w:cs="Arial"/>
        </w:rPr>
        <w:t xml:space="preserve"> Winkelgetriebe vor</w:t>
      </w:r>
      <w:r w:rsidRPr="00BA36E4">
        <w:rPr>
          <w:rFonts w:cs="Arial"/>
        </w:rPr>
        <w:t>.</w:t>
      </w:r>
    </w:p>
    <w:p w14:paraId="42A6D7F3" w14:textId="77777777" w:rsidR="00EE2C3A" w:rsidRDefault="00EE2C3A" w:rsidP="00EE2C3A">
      <w:pPr>
        <w:rPr>
          <w:rFonts w:cs="Arial"/>
        </w:rPr>
      </w:pPr>
    </w:p>
    <w:p w14:paraId="7D45FDC4" w14:textId="2437837A" w:rsidR="00EE2C3A" w:rsidRDefault="00E01BEB" w:rsidP="00EE2C3A">
      <w:pPr>
        <w:rPr>
          <w:rFonts w:cs="Arial"/>
        </w:rPr>
      </w:pPr>
      <w:r>
        <w:rPr>
          <w:rFonts w:cs="Arial"/>
          <w:noProof/>
        </w:rPr>
        <w:drawing>
          <wp:inline distT="0" distB="0" distL="0" distR="0" wp14:anchorId="00BBAC6D" wp14:editId="214AE398">
            <wp:extent cx="2699850" cy="2004060"/>
            <wp:effectExtent l="0" t="0" r="571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0B8F5.tmp"/>
                    <pic:cNvPicPr/>
                  </pic:nvPicPr>
                  <pic:blipFill>
                    <a:blip r:embed="rId10"/>
                    <a:stretch>
                      <a:fillRect/>
                    </a:stretch>
                  </pic:blipFill>
                  <pic:spPr>
                    <a:xfrm>
                      <a:off x="0" y="0"/>
                      <a:ext cx="2710859" cy="2012232"/>
                    </a:xfrm>
                    <a:prstGeom prst="rect">
                      <a:avLst/>
                    </a:prstGeom>
                  </pic:spPr>
                </pic:pic>
              </a:graphicData>
            </a:graphic>
          </wp:inline>
        </w:drawing>
      </w:r>
    </w:p>
    <w:p w14:paraId="1EDE79D0" w14:textId="3675A131" w:rsidR="00EE2C3A" w:rsidRDefault="00EE2C3A" w:rsidP="00EE2C3A">
      <w:pPr>
        <w:rPr>
          <w:rFonts w:cs="Arial"/>
        </w:rPr>
      </w:pPr>
      <w:r w:rsidRPr="00BA36E4">
        <w:rPr>
          <w:rFonts w:cs="Arial"/>
        </w:rPr>
        <w:t>Bild</w:t>
      </w:r>
      <w:r>
        <w:rPr>
          <w:rFonts w:cs="Arial"/>
        </w:rPr>
        <w:t xml:space="preserve"> 3: </w:t>
      </w:r>
      <w:r w:rsidRPr="00EE2C3A">
        <w:rPr>
          <w:rFonts w:cs="Arial"/>
        </w:rPr>
        <w:t xml:space="preserve">Steffen Schmidt, Marktmanager Intralogistik bei ebm-papst, </w:t>
      </w:r>
      <w:r>
        <w:rPr>
          <w:rFonts w:cs="Arial"/>
        </w:rPr>
        <w:t xml:space="preserve">nimmt in seinem Vortrag </w:t>
      </w:r>
      <w:r w:rsidRPr="00EE2C3A">
        <w:rPr>
          <w:rFonts w:cs="Arial"/>
        </w:rPr>
        <w:t xml:space="preserve">die einfache Integration des Fahr-Lenk-Systems </w:t>
      </w:r>
      <w:proofErr w:type="spellStart"/>
      <w:r w:rsidRPr="00EE2C3A">
        <w:rPr>
          <w:rFonts w:cs="Arial"/>
        </w:rPr>
        <w:t>ArgoDrive</w:t>
      </w:r>
      <w:proofErr w:type="spellEnd"/>
      <w:r w:rsidRPr="00EE2C3A">
        <w:rPr>
          <w:rFonts w:cs="Arial"/>
        </w:rPr>
        <w:t xml:space="preserve"> in AGVs in den Fokus</w:t>
      </w:r>
      <w:r w:rsidRPr="00BA36E4">
        <w:rPr>
          <w:rFonts w:cs="Arial"/>
        </w:rPr>
        <w:t>.</w:t>
      </w:r>
    </w:p>
    <w:p w14:paraId="15CD06EC" w14:textId="77777777" w:rsidR="00E000D1" w:rsidRDefault="00E000D1" w:rsidP="001F36B2">
      <w:pPr>
        <w:rPr>
          <w:rFonts w:cs="Arial"/>
        </w:rPr>
      </w:pPr>
    </w:p>
    <w:p w14:paraId="39A14C00" w14:textId="77777777" w:rsidR="00C86FB9" w:rsidRPr="00272B67" w:rsidRDefault="00C86FB9" w:rsidP="001F36B2">
      <w:pPr>
        <w:rPr>
          <w:rFonts w:cs="Arial"/>
        </w:rPr>
      </w:pPr>
    </w:p>
    <w:p w14:paraId="27734F49" w14:textId="52915EDD" w:rsidR="009A6CC8" w:rsidRPr="00FA04D0" w:rsidRDefault="009A6CC8" w:rsidP="0028417B">
      <w:pPr>
        <w:pStyle w:val="berschrift1"/>
        <w:jc w:val="both"/>
        <w:rPr>
          <w:rFonts w:ascii="Arial" w:hAnsi="Arial" w:cs="Arial"/>
          <w:b w:val="0"/>
          <w:sz w:val="20"/>
          <w:szCs w:val="20"/>
        </w:rPr>
      </w:pPr>
      <w:r w:rsidRPr="00272B67">
        <w:rPr>
          <w:rFonts w:ascii="Arial" w:hAnsi="Arial" w:cs="Arial"/>
          <w:b w:val="0"/>
          <w:sz w:val="20"/>
          <w:szCs w:val="20"/>
        </w:rPr>
        <w:t>Bild</w:t>
      </w:r>
      <w:r w:rsidR="00E000D1">
        <w:rPr>
          <w:rFonts w:ascii="Arial" w:hAnsi="Arial" w:cs="Arial"/>
          <w:b w:val="0"/>
          <w:sz w:val="20"/>
          <w:szCs w:val="20"/>
        </w:rPr>
        <w:t>er</w:t>
      </w:r>
      <w:r w:rsidRPr="00272B67">
        <w:rPr>
          <w:rFonts w:ascii="Arial" w:hAnsi="Arial" w:cs="Arial"/>
          <w:b w:val="0"/>
          <w:sz w:val="20"/>
          <w:szCs w:val="20"/>
        </w:rPr>
        <w:tab/>
      </w:r>
      <w:r w:rsidRPr="00FA04D0">
        <w:rPr>
          <w:rFonts w:ascii="Arial" w:hAnsi="Arial" w:cs="Arial"/>
          <w:b w:val="0"/>
          <w:sz w:val="20"/>
          <w:szCs w:val="20"/>
        </w:rPr>
        <w:tab/>
      </w:r>
      <w:r w:rsidR="001F321D" w:rsidRPr="00FA04D0">
        <w:rPr>
          <w:rFonts w:ascii="Arial" w:hAnsi="Arial" w:cs="Arial"/>
          <w:b w:val="0"/>
          <w:sz w:val="20"/>
          <w:szCs w:val="20"/>
        </w:rPr>
        <w:t>ebm-papst</w:t>
      </w:r>
    </w:p>
    <w:p w14:paraId="0DB55CB1" w14:textId="6185AD77" w:rsidR="009A6CC8" w:rsidRPr="00FA04D0" w:rsidRDefault="009A6CC8" w:rsidP="0028417B">
      <w:pPr>
        <w:pStyle w:val="berschrift1"/>
        <w:jc w:val="both"/>
        <w:rPr>
          <w:rFonts w:ascii="Arial" w:hAnsi="Arial" w:cs="Arial"/>
          <w:b w:val="0"/>
          <w:sz w:val="20"/>
          <w:szCs w:val="20"/>
        </w:rPr>
      </w:pPr>
      <w:r w:rsidRPr="00FA04D0">
        <w:rPr>
          <w:rFonts w:ascii="Arial" w:hAnsi="Arial" w:cs="Arial"/>
          <w:b w:val="0"/>
          <w:sz w:val="20"/>
          <w:szCs w:val="20"/>
        </w:rPr>
        <w:t xml:space="preserve">Zeichen </w:t>
      </w:r>
      <w:r w:rsidRPr="00FA04D0">
        <w:rPr>
          <w:rFonts w:ascii="Arial" w:hAnsi="Arial" w:cs="Arial"/>
          <w:b w:val="0"/>
          <w:sz w:val="20"/>
          <w:szCs w:val="20"/>
        </w:rPr>
        <w:tab/>
        <w:t xml:space="preserve">ca. </w:t>
      </w:r>
      <w:r w:rsidR="00D6714F">
        <w:rPr>
          <w:rFonts w:ascii="Arial" w:hAnsi="Arial" w:cs="Arial"/>
          <w:b w:val="0"/>
          <w:sz w:val="20"/>
          <w:szCs w:val="20"/>
        </w:rPr>
        <w:t>5.0</w:t>
      </w:r>
      <w:r w:rsidR="001F321D" w:rsidRPr="00FA04D0">
        <w:rPr>
          <w:rFonts w:ascii="Arial" w:hAnsi="Arial" w:cs="Arial"/>
          <w:b w:val="0"/>
          <w:sz w:val="20"/>
          <w:szCs w:val="20"/>
        </w:rPr>
        <w:t>00</w:t>
      </w:r>
      <w:r w:rsidR="00FA04D0">
        <w:rPr>
          <w:rFonts w:ascii="Arial" w:hAnsi="Arial" w:cs="Arial"/>
          <w:b w:val="0"/>
          <w:sz w:val="20"/>
          <w:szCs w:val="20"/>
        </w:rPr>
        <w:t xml:space="preserve"> Gesamt</w:t>
      </w:r>
      <w:r w:rsidRPr="00FA04D0">
        <w:rPr>
          <w:rFonts w:ascii="Arial" w:hAnsi="Arial" w:cs="Arial"/>
          <w:b w:val="0"/>
          <w:sz w:val="20"/>
          <w:szCs w:val="20"/>
        </w:rPr>
        <w:t xml:space="preserve">, mit Überschriften und Zwischenüberschriften </w:t>
      </w:r>
    </w:p>
    <w:p w14:paraId="6D9368A2" w14:textId="5C272651" w:rsidR="00FA04D0" w:rsidRPr="00FA04D0" w:rsidRDefault="00FA04D0" w:rsidP="00FA04D0">
      <w:pPr>
        <w:rPr>
          <w:rFonts w:cs="Arial"/>
        </w:rPr>
      </w:pPr>
      <w:r w:rsidRPr="00FA04D0">
        <w:rPr>
          <w:rFonts w:cs="Arial"/>
        </w:rPr>
        <w:tab/>
      </w:r>
      <w:r w:rsidRPr="00FA04D0">
        <w:rPr>
          <w:rFonts w:cs="Arial"/>
        </w:rPr>
        <w:tab/>
        <w:t>ca. 3.</w:t>
      </w:r>
      <w:r w:rsidR="00D6714F">
        <w:rPr>
          <w:rFonts w:cs="Arial"/>
        </w:rPr>
        <w:t>2</w:t>
      </w:r>
      <w:r w:rsidRPr="00FA04D0">
        <w:rPr>
          <w:rFonts w:cs="Arial"/>
        </w:rPr>
        <w:t>00 Intro + Bereich Antriebstechnik</w:t>
      </w:r>
    </w:p>
    <w:p w14:paraId="3303C04D" w14:textId="3BFE4A78" w:rsidR="00FA04D0" w:rsidRPr="00FA04D0" w:rsidRDefault="00FA04D0" w:rsidP="00FA04D0">
      <w:pPr>
        <w:rPr>
          <w:rFonts w:cs="Arial"/>
        </w:rPr>
      </w:pPr>
      <w:r w:rsidRPr="00FA04D0">
        <w:rPr>
          <w:rFonts w:cs="Arial"/>
        </w:rPr>
        <w:tab/>
      </w:r>
      <w:r w:rsidRPr="00FA04D0">
        <w:rPr>
          <w:rFonts w:cs="Arial"/>
        </w:rPr>
        <w:tab/>
        <w:t>ca. 2.200 Intro + Bereich Lufttechnik</w:t>
      </w:r>
    </w:p>
    <w:p w14:paraId="03DB4037" w14:textId="31E272D1" w:rsidR="00FA04D0" w:rsidRPr="00FA04D0" w:rsidRDefault="00FA04D0" w:rsidP="00FA04D0">
      <w:pPr>
        <w:rPr>
          <w:rFonts w:cs="Arial"/>
        </w:rPr>
      </w:pPr>
      <w:r w:rsidRPr="00FA04D0">
        <w:rPr>
          <w:rFonts w:cs="Arial"/>
        </w:rPr>
        <w:tab/>
      </w:r>
      <w:r w:rsidRPr="00FA04D0">
        <w:rPr>
          <w:rFonts w:cs="Arial"/>
        </w:rPr>
        <w:tab/>
      </w:r>
    </w:p>
    <w:p w14:paraId="01B1BC7C" w14:textId="489DCF5B" w:rsidR="009A6CC8" w:rsidRPr="00FA04D0" w:rsidRDefault="009A6CC8" w:rsidP="0028417B">
      <w:pPr>
        <w:pStyle w:val="berschrift1"/>
        <w:ind w:left="1410" w:hanging="1410"/>
        <w:jc w:val="both"/>
        <w:rPr>
          <w:rFonts w:ascii="Arial" w:hAnsi="Arial" w:cs="Arial"/>
          <w:b w:val="0"/>
          <w:sz w:val="20"/>
          <w:szCs w:val="20"/>
        </w:rPr>
      </w:pPr>
      <w:r w:rsidRPr="00FA04D0">
        <w:rPr>
          <w:rFonts w:ascii="Arial" w:hAnsi="Arial" w:cs="Arial"/>
          <w:b w:val="0"/>
          <w:sz w:val="20"/>
          <w:szCs w:val="20"/>
        </w:rPr>
        <w:t>Tags</w:t>
      </w:r>
      <w:r w:rsidRPr="00FA04D0">
        <w:rPr>
          <w:rFonts w:ascii="Arial" w:hAnsi="Arial" w:cs="Arial"/>
          <w:b w:val="0"/>
          <w:sz w:val="20"/>
          <w:szCs w:val="20"/>
        </w:rPr>
        <w:tab/>
      </w:r>
      <w:r w:rsidRPr="00FA04D0">
        <w:rPr>
          <w:rFonts w:ascii="Arial" w:hAnsi="Arial" w:cs="Arial"/>
          <w:b w:val="0"/>
          <w:sz w:val="20"/>
          <w:szCs w:val="20"/>
        </w:rPr>
        <w:tab/>
      </w:r>
      <w:r w:rsidR="009908B9" w:rsidRPr="00FA04D0">
        <w:rPr>
          <w:rFonts w:ascii="Arial" w:hAnsi="Arial" w:cs="Arial"/>
          <w:b w:val="0"/>
          <w:sz w:val="20"/>
          <w:szCs w:val="20"/>
        </w:rPr>
        <w:t>EtherCAT, modulares Antriebssystem, ECI,</w:t>
      </w:r>
      <w:r w:rsidR="00FA04D0" w:rsidRPr="00FA04D0">
        <w:rPr>
          <w:rFonts w:ascii="Arial" w:hAnsi="Arial" w:cs="Arial"/>
          <w:b w:val="0"/>
          <w:sz w:val="20"/>
          <w:szCs w:val="20"/>
        </w:rPr>
        <w:t xml:space="preserve"> </w:t>
      </w:r>
      <w:proofErr w:type="spellStart"/>
      <w:r w:rsidR="00FA04D0" w:rsidRPr="00FA04D0">
        <w:rPr>
          <w:rFonts w:ascii="Arial" w:hAnsi="Arial" w:cs="Arial"/>
          <w:b w:val="0"/>
          <w:sz w:val="20"/>
          <w:szCs w:val="20"/>
        </w:rPr>
        <w:t>Optimax</w:t>
      </w:r>
      <w:proofErr w:type="spellEnd"/>
      <w:r w:rsidR="00FA04D0" w:rsidRPr="00FA04D0">
        <w:rPr>
          <w:rFonts w:ascii="Arial" w:hAnsi="Arial" w:cs="Arial"/>
          <w:b w:val="0"/>
          <w:sz w:val="20"/>
          <w:szCs w:val="20"/>
        </w:rPr>
        <w:t>, Planetengetriebe,</w:t>
      </w:r>
      <w:r w:rsidR="009908B9" w:rsidRPr="00FA04D0">
        <w:rPr>
          <w:rFonts w:ascii="Arial" w:hAnsi="Arial" w:cs="Arial"/>
          <w:b w:val="0"/>
          <w:sz w:val="20"/>
          <w:szCs w:val="20"/>
        </w:rPr>
        <w:t xml:space="preserve"> Radialventilator, </w:t>
      </w:r>
      <w:proofErr w:type="spellStart"/>
      <w:r w:rsidR="009908B9" w:rsidRPr="00FA04D0">
        <w:rPr>
          <w:rFonts w:ascii="Arial" w:hAnsi="Arial" w:cs="Arial"/>
          <w:b w:val="0"/>
          <w:sz w:val="20"/>
          <w:szCs w:val="20"/>
        </w:rPr>
        <w:t>RadiPac</w:t>
      </w:r>
      <w:proofErr w:type="spellEnd"/>
      <w:r w:rsidR="009908B9" w:rsidRPr="00FA04D0">
        <w:rPr>
          <w:rFonts w:ascii="Arial" w:hAnsi="Arial" w:cs="Arial"/>
          <w:b w:val="0"/>
          <w:sz w:val="20"/>
          <w:szCs w:val="20"/>
        </w:rPr>
        <w:t xml:space="preserve">, </w:t>
      </w:r>
      <w:r w:rsidR="00FA04D0" w:rsidRPr="00FA04D0">
        <w:rPr>
          <w:rFonts w:ascii="Arial" w:hAnsi="Arial" w:cs="Arial"/>
          <w:b w:val="0"/>
          <w:sz w:val="20"/>
          <w:szCs w:val="20"/>
        </w:rPr>
        <w:t>Elektronik</w:t>
      </w:r>
      <w:r w:rsidR="009908B9" w:rsidRPr="00FA04D0">
        <w:rPr>
          <w:rFonts w:ascii="Arial" w:hAnsi="Arial" w:cs="Arial"/>
          <w:b w:val="0"/>
          <w:sz w:val="20"/>
          <w:szCs w:val="20"/>
        </w:rPr>
        <w:t>,</w:t>
      </w:r>
      <w:r w:rsidR="00FA04D0" w:rsidRPr="00FA04D0">
        <w:rPr>
          <w:rFonts w:ascii="Arial" w:hAnsi="Arial" w:cs="Arial"/>
          <w:b w:val="0"/>
          <w:sz w:val="20"/>
          <w:szCs w:val="20"/>
        </w:rPr>
        <w:t xml:space="preserve"> Schaltschrankkühlung</w:t>
      </w:r>
      <w:r w:rsidR="009908B9" w:rsidRPr="00FA04D0">
        <w:rPr>
          <w:rFonts w:ascii="Arial" w:hAnsi="Arial" w:cs="Arial"/>
          <w:b w:val="0"/>
          <w:sz w:val="20"/>
          <w:szCs w:val="20"/>
        </w:rPr>
        <w:t xml:space="preserve"> , Energieeffizienz, Kompaktlüfter</w:t>
      </w:r>
      <w:r w:rsidR="009908B9" w:rsidRPr="00FA04D0">
        <w:rPr>
          <w:rFonts w:ascii="Arial" w:hAnsi="Arial" w:cs="Arial"/>
          <w:b w:val="0"/>
          <w:sz w:val="20"/>
          <w:szCs w:val="20"/>
        </w:rPr>
        <w:tab/>
      </w:r>
    </w:p>
    <w:p w14:paraId="1A988DC8" w14:textId="76150864" w:rsidR="009A6CC8" w:rsidRPr="00B1106F" w:rsidRDefault="009A6CC8" w:rsidP="001F36B2">
      <w:pPr>
        <w:pStyle w:val="berschrift1"/>
        <w:rPr>
          <w:rFonts w:ascii="Arial" w:hAnsi="Arial" w:cs="Arial"/>
          <w:b w:val="0"/>
          <w:sz w:val="20"/>
          <w:szCs w:val="20"/>
        </w:rPr>
      </w:pPr>
      <w:r w:rsidRPr="00B1106F">
        <w:rPr>
          <w:rFonts w:ascii="Arial" w:hAnsi="Arial" w:cs="Arial"/>
          <w:b w:val="0"/>
          <w:sz w:val="20"/>
          <w:szCs w:val="20"/>
        </w:rPr>
        <w:t xml:space="preserve">Link </w:t>
      </w:r>
      <w:r w:rsidRPr="00B1106F">
        <w:rPr>
          <w:rFonts w:ascii="Arial" w:hAnsi="Arial" w:cs="Arial"/>
          <w:b w:val="0"/>
          <w:sz w:val="20"/>
          <w:szCs w:val="20"/>
        </w:rPr>
        <w:tab/>
      </w:r>
      <w:r w:rsidRPr="00B1106F">
        <w:rPr>
          <w:rFonts w:ascii="Arial" w:hAnsi="Arial" w:cs="Arial"/>
          <w:b w:val="0"/>
          <w:sz w:val="20"/>
          <w:szCs w:val="20"/>
        </w:rPr>
        <w:tab/>
      </w:r>
      <w:hyperlink r:id="rId11" w:history="1">
        <w:r w:rsidR="00842F3D" w:rsidRPr="00B1106F">
          <w:rPr>
            <w:rStyle w:val="Hyperlink"/>
            <w:rFonts w:ascii="Arial" w:hAnsi="Arial" w:cs="Arial"/>
            <w:b w:val="0"/>
            <w:color w:val="auto"/>
            <w:sz w:val="20"/>
            <w:szCs w:val="20"/>
          </w:rPr>
          <w:t>www.ebmpapst.com/sps</w:t>
        </w:r>
      </w:hyperlink>
      <w:r w:rsidR="00842F3D" w:rsidRPr="00B1106F">
        <w:rPr>
          <w:rStyle w:val="Hyperlink"/>
          <w:rFonts w:ascii="Arial" w:hAnsi="Arial" w:cs="Arial"/>
          <w:b w:val="0"/>
          <w:color w:val="auto"/>
          <w:sz w:val="20"/>
          <w:szCs w:val="20"/>
        </w:rPr>
        <w:t xml:space="preserve">  </w:t>
      </w:r>
      <w:r w:rsidR="002F0E19" w:rsidRPr="00B1106F">
        <w:rPr>
          <w:rFonts w:ascii="Arial" w:hAnsi="Arial" w:cs="Arial"/>
          <w:b w:val="0"/>
          <w:sz w:val="20"/>
          <w:szCs w:val="20"/>
        </w:rPr>
        <w:t xml:space="preserve"> </w:t>
      </w:r>
      <w:r w:rsidR="00455FA6" w:rsidRPr="00B1106F">
        <w:rPr>
          <w:rFonts w:ascii="Arial" w:hAnsi="Arial" w:cs="Arial"/>
          <w:b w:val="0"/>
          <w:sz w:val="20"/>
          <w:szCs w:val="20"/>
        </w:rPr>
        <w:t xml:space="preserve"> </w:t>
      </w:r>
    </w:p>
    <w:p w14:paraId="344EA138" w14:textId="21DE0D80" w:rsidR="009908B9" w:rsidRPr="00B1106F" w:rsidRDefault="009908B9">
      <w:pPr>
        <w:rPr>
          <w:rFonts w:cs="Arial"/>
          <w:b/>
        </w:rPr>
      </w:pPr>
    </w:p>
    <w:p w14:paraId="0680F4EF" w14:textId="4A1C21EF" w:rsidR="003104F2" w:rsidRPr="002F0E19" w:rsidRDefault="003104F2" w:rsidP="003104F2">
      <w:pPr>
        <w:rPr>
          <w:rFonts w:cs="Arial"/>
          <w:b/>
        </w:rPr>
      </w:pPr>
      <w:r w:rsidRPr="002F0E19">
        <w:rPr>
          <w:rFonts w:cs="Arial"/>
          <w:b/>
        </w:rPr>
        <w:t>Über ebm-papst</w:t>
      </w:r>
    </w:p>
    <w:p w14:paraId="1694BB76" w14:textId="77777777" w:rsidR="00455FA6" w:rsidRPr="002F0E19" w:rsidRDefault="00455FA6" w:rsidP="00455FA6">
      <w:pPr>
        <w:jc w:val="both"/>
      </w:pPr>
      <w:r w:rsidRPr="002F0E19">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62E85DEE" w14:textId="77777777" w:rsidR="00455FA6" w:rsidRPr="002F0E19" w:rsidRDefault="00455FA6" w:rsidP="00455FA6">
      <w:pPr>
        <w:jc w:val="both"/>
      </w:pPr>
    </w:p>
    <w:p w14:paraId="50753441" w14:textId="611598F6" w:rsidR="007D37E3" w:rsidRPr="002F0E19" w:rsidRDefault="00455FA6" w:rsidP="00455FA6">
      <w:pPr>
        <w:jc w:val="both"/>
      </w:pPr>
      <w:r w:rsidRPr="002F0E19">
        <w:t>Im Geschäftsjahr 2022/23 erzielte die Unternehmensgruppe einen Umsatz von 2,54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p w14:paraId="1499FA60" w14:textId="7226E2A7" w:rsidR="00560AE0" w:rsidRPr="002F0E19" w:rsidRDefault="00560AE0" w:rsidP="00455FA6">
      <w:pPr>
        <w:jc w:val="both"/>
      </w:pPr>
    </w:p>
    <w:p w14:paraId="58D22032" w14:textId="7107BD28" w:rsidR="00560AE0" w:rsidRPr="002F0E19" w:rsidRDefault="00560AE0" w:rsidP="00455FA6">
      <w:pPr>
        <w:jc w:val="both"/>
      </w:pPr>
      <w:r w:rsidRPr="002F0E19">
        <w:t>In St. Georgen entwickelt ebm-papst intelligente Lösungen für Branchen wie Intralogistik, Elektronik oder Medizintechnik. Zu ebm-papst St. Georgen gehören das Werk in Herbolzheim, der Standort im fränkischen Lauf sowie ein Produktionsstandort im rumänischen Oradea.</w:t>
      </w:r>
    </w:p>
    <w:sectPr w:rsidR="00560AE0" w:rsidRPr="002F0E19" w:rsidSect="0009155A">
      <w:headerReference w:type="default" r:id="rId12"/>
      <w:pgSz w:w="11900" w:h="16840"/>
      <w:pgMar w:top="2882"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0ADFE8" w14:textId="77777777" w:rsidR="00875F3F" w:rsidRDefault="00875F3F" w:rsidP="002B10BE">
      <w:r>
        <w:separator/>
      </w:r>
    </w:p>
  </w:endnote>
  <w:endnote w:type="continuationSeparator" w:id="0">
    <w:p w14:paraId="3E8E8705" w14:textId="77777777" w:rsidR="00875F3F" w:rsidRDefault="00875F3F"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833D8" w14:textId="77777777" w:rsidR="00875F3F" w:rsidRDefault="00875F3F" w:rsidP="002B10BE">
      <w:r>
        <w:separator/>
      </w:r>
    </w:p>
  </w:footnote>
  <w:footnote w:type="continuationSeparator" w:id="0">
    <w:p w14:paraId="37B3FFEF" w14:textId="77777777" w:rsidR="00875F3F" w:rsidRDefault="00875F3F"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C103AD"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B3DF14" w14:textId="77777777" w:rsidR="00016447" w:rsidRDefault="00016447" w:rsidP="00016447">
                          <w:pPr>
                            <w:rPr>
                              <w:rFonts w:cs="Arial"/>
                              <w:b/>
                              <w:sz w:val="16"/>
                              <w:szCs w:val="18"/>
                            </w:rPr>
                          </w:pPr>
                          <w:r>
                            <w:rPr>
                              <w:rFonts w:cs="Arial"/>
                              <w:b/>
                              <w:sz w:val="16"/>
                              <w:szCs w:val="18"/>
                            </w:rPr>
                            <w:t>Ansprechpartner Fachpresse</w:t>
                          </w:r>
                        </w:p>
                        <w:p w14:paraId="1A81AC4E" w14:textId="77777777" w:rsidR="00016447" w:rsidRDefault="00016447" w:rsidP="00016447">
                          <w:pPr>
                            <w:rPr>
                              <w:rFonts w:cs="Arial"/>
                              <w:sz w:val="16"/>
                              <w:szCs w:val="18"/>
                            </w:rPr>
                          </w:pPr>
                        </w:p>
                        <w:p w14:paraId="7BBBDBFD" w14:textId="77777777" w:rsidR="00016447" w:rsidRDefault="00016447" w:rsidP="00016447">
                          <w:pPr>
                            <w:rPr>
                              <w:rFonts w:cs="Arial"/>
                              <w:sz w:val="16"/>
                              <w:szCs w:val="18"/>
                            </w:rPr>
                          </w:pPr>
                          <w:r>
                            <w:rPr>
                              <w:rFonts w:cs="Arial"/>
                              <w:sz w:val="16"/>
                              <w:szCs w:val="18"/>
                            </w:rPr>
                            <w:t>Pascal Schöpf</w:t>
                          </w:r>
                        </w:p>
                        <w:p w14:paraId="70F366D4" w14:textId="77777777" w:rsidR="00016447" w:rsidRDefault="00016447" w:rsidP="00016447">
                          <w:pPr>
                            <w:rPr>
                              <w:rFonts w:cs="Arial"/>
                              <w:sz w:val="16"/>
                              <w:szCs w:val="18"/>
                            </w:rPr>
                          </w:pPr>
                          <w:r>
                            <w:rPr>
                              <w:rFonts w:cs="Arial"/>
                              <w:sz w:val="16"/>
                              <w:szCs w:val="18"/>
                            </w:rPr>
                            <w:t>+49 7938 81-7006</w:t>
                          </w:r>
                        </w:p>
                        <w:p w14:paraId="44BCBED6" w14:textId="77777777" w:rsidR="00016447" w:rsidRDefault="00016447" w:rsidP="00016447">
                          <w:pPr>
                            <w:rPr>
                              <w:rFonts w:cs="Arial"/>
                              <w:sz w:val="16"/>
                              <w:szCs w:val="18"/>
                            </w:rPr>
                          </w:pPr>
                          <w:r>
                            <w:rPr>
                              <w:rFonts w:cs="Arial"/>
                              <w:sz w:val="16"/>
                              <w:szCs w:val="18"/>
                            </w:rPr>
                            <w:t>Pascal.Schoepf@de.ebmpapst.com</w:t>
                          </w:r>
                        </w:p>
                        <w:p w14:paraId="17F20045" w14:textId="77777777" w:rsidR="00016447" w:rsidRDefault="00016447" w:rsidP="00016447">
                          <w:pPr>
                            <w:rPr>
                              <w:rFonts w:cs="Arial"/>
                              <w:sz w:val="16"/>
                              <w:szCs w:val="18"/>
                            </w:rPr>
                          </w:pPr>
                        </w:p>
                        <w:p w14:paraId="3A011974" w14:textId="77777777" w:rsidR="00016447" w:rsidRDefault="00016447" w:rsidP="00016447">
                          <w:pPr>
                            <w:rPr>
                              <w:rFonts w:cs="Arial"/>
                              <w:sz w:val="16"/>
                              <w:szCs w:val="18"/>
                            </w:rPr>
                          </w:pPr>
                          <w:r>
                            <w:rPr>
                              <w:rFonts w:cs="Arial"/>
                              <w:sz w:val="16"/>
                              <w:szCs w:val="18"/>
                            </w:rPr>
                            <w:t>Corinna Schittenhelm</w:t>
                          </w:r>
                        </w:p>
                        <w:p w14:paraId="573A4E6E" w14:textId="77777777" w:rsidR="00016447" w:rsidRDefault="00016447" w:rsidP="00016447">
                          <w:pPr>
                            <w:rPr>
                              <w:rFonts w:cs="Arial"/>
                              <w:sz w:val="16"/>
                              <w:szCs w:val="18"/>
                            </w:rPr>
                          </w:pPr>
                          <w:r>
                            <w:rPr>
                              <w:rFonts w:cs="Arial"/>
                              <w:sz w:val="16"/>
                              <w:szCs w:val="18"/>
                            </w:rPr>
                            <w:t>+49 7938 81-8125</w:t>
                          </w:r>
                        </w:p>
                        <w:p w14:paraId="72DFC340" w14:textId="77777777" w:rsidR="00016447" w:rsidRDefault="00016447" w:rsidP="00016447">
                          <w:pPr>
                            <w:rPr>
                              <w:rFonts w:cs="Arial"/>
                              <w:sz w:val="16"/>
                              <w:szCs w:val="18"/>
                            </w:rPr>
                          </w:pPr>
                          <w:r>
                            <w:rPr>
                              <w:rFonts w:cs="Arial"/>
                              <w:sz w:val="16"/>
                              <w:szCs w:val="18"/>
                            </w:rPr>
                            <w:t>Corinna.Schittenhelm@de.ebmpapst.com</w:t>
                          </w:r>
                        </w:p>
                        <w:p w14:paraId="0D5260AB" w14:textId="77777777" w:rsidR="00016447" w:rsidRDefault="00016447" w:rsidP="00016447">
                          <w:pPr>
                            <w:rPr>
                              <w:rFonts w:cs="Arial"/>
                              <w:sz w:val="16"/>
                              <w:szCs w:val="18"/>
                            </w:rPr>
                          </w:pPr>
                        </w:p>
                        <w:p w14:paraId="2C5341AF" w14:textId="77777777" w:rsidR="00016447" w:rsidRDefault="00016447" w:rsidP="00016447">
                          <w:pPr>
                            <w:rPr>
                              <w:rFonts w:cs="Arial"/>
                              <w:sz w:val="16"/>
                              <w:szCs w:val="18"/>
                            </w:rPr>
                          </w:pPr>
                          <w:r>
                            <w:rPr>
                              <w:rFonts w:cs="Arial"/>
                              <w:sz w:val="16"/>
                              <w:szCs w:val="18"/>
                            </w:rPr>
                            <w:t>Katrin Lindner</w:t>
                          </w:r>
                        </w:p>
                        <w:p w14:paraId="110BADF2" w14:textId="77777777" w:rsidR="00016447" w:rsidRDefault="00016447" w:rsidP="00016447">
                          <w:pPr>
                            <w:rPr>
                              <w:rFonts w:cs="Arial"/>
                              <w:sz w:val="16"/>
                              <w:szCs w:val="18"/>
                            </w:rPr>
                          </w:pPr>
                          <w:r>
                            <w:rPr>
                              <w:rFonts w:cs="Arial"/>
                              <w:sz w:val="16"/>
                              <w:szCs w:val="18"/>
                            </w:rPr>
                            <w:t>+49 7938 81-4224</w:t>
                          </w:r>
                        </w:p>
                        <w:p w14:paraId="081CC873" w14:textId="77777777" w:rsidR="00016447" w:rsidRDefault="00016447" w:rsidP="00016447">
                          <w:pPr>
                            <w:rPr>
                              <w:rFonts w:cs="Arial"/>
                              <w:sz w:val="16"/>
                              <w:szCs w:val="18"/>
                            </w:rPr>
                          </w:pPr>
                          <w:r>
                            <w:rPr>
                              <w:rFonts w:cs="Arial"/>
                              <w:sz w:val="16"/>
                              <w:szCs w:val="18"/>
                            </w:rPr>
                            <w:t>Katrin.Lindner@de.ebmpapst.com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BDD86CB"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FD78EB">
                            <w:rPr>
                              <w:rFonts w:cs="Arial"/>
                              <w:noProof/>
                              <w:sz w:val="16"/>
                              <w:szCs w:val="18"/>
                            </w:rPr>
                            <w:t>16. Oktober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9E1F52">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9E1F52">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07B3DF14" w14:textId="77777777" w:rsidR="00016447" w:rsidRDefault="00016447" w:rsidP="00016447">
                    <w:pPr>
                      <w:rPr>
                        <w:rFonts w:cs="Arial"/>
                        <w:b/>
                        <w:sz w:val="16"/>
                        <w:szCs w:val="18"/>
                      </w:rPr>
                    </w:pPr>
                    <w:r>
                      <w:rPr>
                        <w:rFonts w:cs="Arial"/>
                        <w:b/>
                        <w:sz w:val="16"/>
                        <w:szCs w:val="18"/>
                      </w:rPr>
                      <w:t>Ansprechpartner Fachpresse</w:t>
                    </w:r>
                  </w:p>
                  <w:p w14:paraId="1A81AC4E" w14:textId="77777777" w:rsidR="00016447" w:rsidRDefault="00016447" w:rsidP="00016447">
                    <w:pPr>
                      <w:rPr>
                        <w:rFonts w:cs="Arial"/>
                        <w:sz w:val="16"/>
                        <w:szCs w:val="18"/>
                      </w:rPr>
                    </w:pPr>
                  </w:p>
                  <w:p w14:paraId="7BBBDBFD" w14:textId="77777777" w:rsidR="00016447" w:rsidRDefault="00016447" w:rsidP="00016447">
                    <w:pPr>
                      <w:rPr>
                        <w:rFonts w:cs="Arial"/>
                        <w:sz w:val="16"/>
                        <w:szCs w:val="18"/>
                      </w:rPr>
                    </w:pPr>
                    <w:r>
                      <w:rPr>
                        <w:rFonts w:cs="Arial"/>
                        <w:sz w:val="16"/>
                        <w:szCs w:val="18"/>
                      </w:rPr>
                      <w:t>Pascal Schöpf</w:t>
                    </w:r>
                  </w:p>
                  <w:p w14:paraId="70F366D4" w14:textId="77777777" w:rsidR="00016447" w:rsidRDefault="00016447" w:rsidP="00016447">
                    <w:pPr>
                      <w:rPr>
                        <w:rFonts w:cs="Arial"/>
                        <w:sz w:val="16"/>
                        <w:szCs w:val="18"/>
                      </w:rPr>
                    </w:pPr>
                    <w:r>
                      <w:rPr>
                        <w:rFonts w:cs="Arial"/>
                        <w:sz w:val="16"/>
                        <w:szCs w:val="18"/>
                      </w:rPr>
                      <w:t>+49 7938 81-7006</w:t>
                    </w:r>
                  </w:p>
                  <w:p w14:paraId="44BCBED6" w14:textId="77777777" w:rsidR="00016447" w:rsidRDefault="00016447" w:rsidP="00016447">
                    <w:pPr>
                      <w:rPr>
                        <w:rFonts w:cs="Arial"/>
                        <w:sz w:val="16"/>
                        <w:szCs w:val="18"/>
                      </w:rPr>
                    </w:pPr>
                    <w:r>
                      <w:rPr>
                        <w:rFonts w:cs="Arial"/>
                        <w:sz w:val="16"/>
                        <w:szCs w:val="18"/>
                      </w:rPr>
                      <w:t>Pascal.Schoepf@de.ebmpapst.com</w:t>
                    </w:r>
                  </w:p>
                  <w:p w14:paraId="17F20045" w14:textId="77777777" w:rsidR="00016447" w:rsidRDefault="00016447" w:rsidP="00016447">
                    <w:pPr>
                      <w:rPr>
                        <w:rFonts w:cs="Arial"/>
                        <w:sz w:val="16"/>
                        <w:szCs w:val="18"/>
                      </w:rPr>
                    </w:pPr>
                  </w:p>
                  <w:p w14:paraId="3A011974" w14:textId="77777777" w:rsidR="00016447" w:rsidRDefault="00016447" w:rsidP="00016447">
                    <w:pPr>
                      <w:rPr>
                        <w:rFonts w:cs="Arial"/>
                        <w:sz w:val="16"/>
                        <w:szCs w:val="18"/>
                      </w:rPr>
                    </w:pPr>
                    <w:r>
                      <w:rPr>
                        <w:rFonts w:cs="Arial"/>
                        <w:sz w:val="16"/>
                        <w:szCs w:val="18"/>
                      </w:rPr>
                      <w:t>Corinna Schittenhelm</w:t>
                    </w:r>
                  </w:p>
                  <w:p w14:paraId="573A4E6E" w14:textId="77777777" w:rsidR="00016447" w:rsidRDefault="00016447" w:rsidP="00016447">
                    <w:pPr>
                      <w:rPr>
                        <w:rFonts w:cs="Arial"/>
                        <w:sz w:val="16"/>
                        <w:szCs w:val="18"/>
                      </w:rPr>
                    </w:pPr>
                    <w:r>
                      <w:rPr>
                        <w:rFonts w:cs="Arial"/>
                        <w:sz w:val="16"/>
                        <w:szCs w:val="18"/>
                      </w:rPr>
                      <w:t>+49 7938 81-8125</w:t>
                    </w:r>
                  </w:p>
                  <w:p w14:paraId="72DFC340" w14:textId="77777777" w:rsidR="00016447" w:rsidRDefault="00016447" w:rsidP="00016447">
                    <w:pPr>
                      <w:rPr>
                        <w:rFonts w:cs="Arial"/>
                        <w:sz w:val="16"/>
                        <w:szCs w:val="18"/>
                      </w:rPr>
                    </w:pPr>
                    <w:r>
                      <w:rPr>
                        <w:rFonts w:cs="Arial"/>
                        <w:sz w:val="16"/>
                        <w:szCs w:val="18"/>
                      </w:rPr>
                      <w:t>Corinna.Schittenhelm@de.ebmpapst.com</w:t>
                    </w:r>
                  </w:p>
                  <w:p w14:paraId="0D5260AB" w14:textId="77777777" w:rsidR="00016447" w:rsidRDefault="00016447" w:rsidP="00016447">
                    <w:pPr>
                      <w:rPr>
                        <w:rFonts w:cs="Arial"/>
                        <w:sz w:val="16"/>
                        <w:szCs w:val="18"/>
                      </w:rPr>
                    </w:pPr>
                  </w:p>
                  <w:p w14:paraId="2C5341AF" w14:textId="77777777" w:rsidR="00016447" w:rsidRDefault="00016447" w:rsidP="00016447">
                    <w:pPr>
                      <w:rPr>
                        <w:rFonts w:cs="Arial"/>
                        <w:sz w:val="16"/>
                        <w:szCs w:val="18"/>
                      </w:rPr>
                    </w:pPr>
                    <w:r>
                      <w:rPr>
                        <w:rFonts w:cs="Arial"/>
                        <w:sz w:val="16"/>
                        <w:szCs w:val="18"/>
                      </w:rPr>
                      <w:t>Katrin Lindner</w:t>
                    </w:r>
                  </w:p>
                  <w:p w14:paraId="110BADF2" w14:textId="77777777" w:rsidR="00016447" w:rsidRDefault="00016447" w:rsidP="00016447">
                    <w:pPr>
                      <w:rPr>
                        <w:rFonts w:cs="Arial"/>
                        <w:sz w:val="16"/>
                        <w:szCs w:val="18"/>
                      </w:rPr>
                    </w:pPr>
                    <w:r>
                      <w:rPr>
                        <w:rFonts w:cs="Arial"/>
                        <w:sz w:val="16"/>
                        <w:szCs w:val="18"/>
                      </w:rPr>
                      <w:t>+49 7938 81-4224</w:t>
                    </w:r>
                  </w:p>
                  <w:p w14:paraId="081CC873" w14:textId="77777777" w:rsidR="00016447" w:rsidRDefault="00016447" w:rsidP="00016447">
                    <w:pPr>
                      <w:rPr>
                        <w:rFonts w:cs="Arial"/>
                        <w:sz w:val="16"/>
                        <w:szCs w:val="18"/>
                      </w:rPr>
                    </w:pPr>
                    <w:r>
                      <w:rPr>
                        <w:rFonts w:cs="Arial"/>
                        <w:sz w:val="16"/>
                        <w:szCs w:val="18"/>
                      </w:rPr>
                      <w:t>Katrin.Lindner@de.ebmpapst.com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BDD86CB"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FD78EB">
                      <w:rPr>
                        <w:rFonts w:cs="Arial"/>
                        <w:noProof/>
                        <w:sz w:val="16"/>
                        <w:szCs w:val="18"/>
                      </w:rPr>
                      <w:t>16. Oktober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9E1F52">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9E1F52">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C103AD">
      <w:rPr>
        <w:rFonts w:ascii="Arial" w:hAnsi="Arial" w:cs="Arial"/>
        <w:bCs/>
        <w:sz w:val="32"/>
        <w:szCs w:val="32"/>
      </w:rPr>
      <w:t>PRESSEINFORMATION</w:t>
    </w:r>
  </w:p>
  <w:p w14:paraId="34CD5A26" w14:textId="5ABCC464" w:rsidR="003E593D" w:rsidRPr="00C103AD" w:rsidRDefault="003E593D" w:rsidP="003E593D">
    <w:pPr>
      <w:rPr>
        <w:sz w:val="22"/>
        <w:lang w:eastAsia="ar-SA"/>
      </w:rPr>
    </w:pPr>
  </w:p>
  <w:p w14:paraId="450840A4" w14:textId="542B43DB" w:rsidR="003E593D" w:rsidRPr="00345AC2" w:rsidRDefault="00B916DB" w:rsidP="00345AC2">
    <w:pPr>
      <w:pStyle w:val="-B-Zwischen"/>
      <w:jc w:val="left"/>
      <w:rPr>
        <w:rFonts w:ascii="Arial" w:hAnsi="Arial" w:cs="Arial"/>
        <w:sz w:val="22"/>
      </w:rPr>
    </w:pPr>
    <w:r>
      <w:rPr>
        <w:rFonts w:ascii="Arial" w:hAnsi="Arial" w:cs="Arial"/>
        <w:sz w:val="22"/>
      </w:rPr>
      <w:t>ebm-papst auf der SPS Nürnberg 2023</w:t>
    </w:r>
  </w:p>
  <w:p w14:paraId="5A252958" w14:textId="7D0687AF" w:rsidR="00C103AD" w:rsidRDefault="00B916DB">
    <w:r>
      <w:rPr>
        <w:rFonts w:cs="Arial"/>
        <w:b/>
        <w:sz w:val="32"/>
        <w:szCs w:val="32"/>
      </w:rPr>
      <w:t>Robuste</w:t>
    </w:r>
    <w:r w:rsidR="00030417" w:rsidRPr="00030417">
      <w:rPr>
        <w:rFonts w:cs="Arial"/>
        <w:b/>
        <w:sz w:val="32"/>
        <w:szCs w:val="32"/>
      </w:rPr>
      <w:t xml:space="preserve"> Kompaktlüfter </w:t>
    </w:r>
    <w:r w:rsidR="00030417">
      <w:rPr>
        <w:rFonts w:cs="Arial"/>
        <w:b/>
        <w:sz w:val="32"/>
        <w:szCs w:val="32"/>
      </w:rPr>
      <w:t>schütz</w:t>
    </w:r>
    <w:r>
      <w:rPr>
        <w:rFonts w:cs="Arial"/>
        <w:b/>
        <w:sz w:val="32"/>
        <w:szCs w:val="32"/>
      </w:rPr>
      <w:t>en</w:t>
    </w:r>
    <w:r w:rsidR="00030417">
      <w:rPr>
        <w:rFonts w:cs="Arial"/>
        <w:b/>
        <w:sz w:val="32"/>
        <w:szCs w:val="32"/>
      </w:rPr>
      <w:t xml:space="preserve"> </w:t>
    </w:r>
    <w:r>
      <w:rPr>
        <w:rFonts w:cs="Arial"/>
        <w:b/>
        <w:sz w:val="32"/>
        <w:szCs w:val="32"/>
      </w:rPr>
      <w:t>Leistungselektronik</w:t>
    </w:r>
    <w:r w:rsidR="00030417">
      <w:rPr>
        <w:rFonts w:cs="Arial"/>
        <w:b/>
        <w:sz w:val="32"/>
        <w:szCs w:val="32"/>
      </w:rPr>
      <w:t xml:space="preserve"> </w:t>
    </w:r>
    <w:r>
      <w:rPr>
        <w:rFonts w:cs="Arial"/>
        <w:b/>
        <w:sz w:val="32"/>
        <w:szCs w:val="32"/>
      </w:rPr>
      <w:t>effizient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07719C"/>
    <w:multiLevelType w:val="hybridMultilevel"/>
    <w:tmpl w:val="C91E35B0"/>
    <w:lvl w:ilvl="0" w:tplc="A7341C44">
      <w:numFmt w:val="bullet"/>
      <w:lvlText w:val="-"/>
      <w:lvlJc w:val="left"/>
      <w:pPr>
        <w:ind w:left="720" w:hanging="360"/>
      </w:pPr>
      <w:rPr>
        <w:rFonts w:ascii="Arial" w:eastAsia="Times New Roman" w:hAnsi="Arial" w:cs="Aria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de-DE" w:vendorID="64" w:dllVersion="6" w:nlCheck="1" w:checkStyle="0"/>
  <w:activeWritingStyle w:appName="MSWord" w:lang="de-DE"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US"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2958"/>
    <w:rsid w:val="00016447"/>
    <w:rsid w:val="00020DD5"/>
    <w:rsid w:val="00030417"/>
    <w:rsid w:val="00033A94"/>
    <w:rsid w:val="000411B8"/>
    <w:rsid w:val="00045FCC"/>
    <w:rsid w:val="00051705"/>
    <w:rsid w:val="00057BF6"/>
    <w:rsid w:val="000706A3"/>
    <w:rsid w:val="00075517"/>
    <w:rsid w:val="00076035"/>
    <w:rsid w:val="00090E62"/>
    <w:rsid w:val="0009155A"/>
    <w:rsid w:val="000C47FF"/>
    <w:rsid w:val="000C4AE0"/>
    <w:rsid w:val="000F34B0"/>
    <w:rsid w:val="00114F31"/>
    <w:rsid w:val="0013755A"/>
    <w:rsid w:val="00151D8F"/>
    <w:rsid w:val="001611A1"/>
    <w:rsid w:val="00177A98"/>
    <w:rsid w:val="001B6D2B"/>
    <w:rsid w:val="001F321D"/>
    <w:rsid w:val="001F36B2"/>
    <w:rsid w:val="001F6896"/>
    <w:rsid w:val="002240C1"/>
    <w:rsid w:val="00227B78"/>
    <w:rsid w:val="0023497E"/>
    <w:rsid w:val="0024074B"/>
    <w:rsid w:val="002526A8"/>
    <w:rsid w:val="00272B67"/>
    <w:rsid w:val="0028417B"/>
    <w:rsid w:val="002A207B"/>
    <w:rsid w:val="002A2697"/>
    <w:rsid w:val="002A510C"/>
    <w:rsid w:val="002B10BE"/>
    <w:rsid w:val="002C3BC5"/>
    <w:rsid w:val="002D0014"/>
    <w:rsid w:val="002F0E19"/>
    <w:rsid w:val="003104F2"/>
    <w:rsid w:val="00317BFB"/>
    <w:rsid w:val="00344D7B"/>
    <w:rsid w:val="00345AC2"/>
    <w:rsid w:val="00387EF5"/>
    <w:rsid w:val="003E593D"/>
    <w:rsid w:val="00435236"/>
    <w:rsid w:val="00454E3D"/>
    <w:rsid w:val="00455FA6"/>
    <w:rsid w:val="00494415"/>
    <w:rsid w:val="00496F59"/>
    <w:rsid w:val="004C40E0"/>
    <w:rsid w:val="004F220D"/>
    <w:rsid w:val="00531D28"/>
    <w:rsid w:val="00560AE0"/>
    <w:rsid w:val="00580731"/>
    <w:rsid w:val="0059072C"/>
    <w:rsid w:val="005C0AF9"/>
    <w:rsid w:val="005C30E5"/>
    <w:rsid w:val="005D0EC3"/>
    <w:rsid w:val="005E5168"/>
    <w:rsid w:val="005F07CD"/>
    <w:rsid w:val="005F143E"/>
    <w:rsid w:val="006444E1"/>
    <w:rsid w:val="006564D1"/>
    <w:rsid w:val="006A1662"/>
    <w:rsid w:val="006A5DF2"/>
    <w:rsid w:val="006B1854"/>
    <w:rsid w:val="006D2FDD"/>
    <w:rsid w:val="006E0A85"/>
    <w:rsid w:val="006E3F17"/>
    <w:rsid w:val="00706F13"/>
    <w:rsid w:val="00711085"/>
    <w:rsid w:val="00711F8B"/>
    <w:rsid w:val="00723615"/>
    <w:rsid w:val="0072611F"/>
    <w:rsid w:val="00763ECB"/>
    <w:rsid w:val="00764970"/>
    <w:rsid w:val="007A3B6C"/>
    <w:rsid w:val="007D37E3"/>
    <w:rsid w:val="007F2F66"/>
    <w:rsid w:val="00812A5A"/>
    <w:rsid w:val="008310C7"/>
    <w:rsid w:val="00842F3D"/>
    <w:rsid w:val="00865553"/>
    <w:rsid w:val="00865FCC"/>
    <w:rsid w:val="00875F3F"/>
    <w:rsid w:val="00893F8A"/>
    <w:rsid w:val="008D520E"/>
    <w:rsid w:val="008F0709"/>
    <w:rsid w:val="009908B9"/>
    <w:rsid w:val="009A12DC"/>
    <w:rsid w:val="009A6CC8"/>
    <w:rsid w:val="009B7903"/>
    <w:rsid w:val="009C55EA"/>
    <w:rsid w:val="009E1F52"/>
    <w:rsid w:val="00A0252C"/>
    <w:rsid w:val="00A57B7A"/>
    <w:rsid w:val="00A8521E"/>
    <w:rsid w:val="00AC69D5"/>
    <w:rsid w:val="00AE7246"/>
    <w:rsid w:val="00B1106F"/>
    <w:rsid w:val="00B264AB"/>
    <w:rsid w:val="00B627D8"/>
    <w:rsid w:val="00B707D6"/>
    <w:rsid w:val="00B760A4"/>
    <w:rsid w:val="00B916DB"/>
    <w:rsid w:val="00BA36E4"/>
    <w:rsid w:val="00BA6851"/>
    <w:rsid w:val="00BC3F1F"/>
    <w:rsid w:val="00BD121C"/>
    <w:rsid w:val="00BE0000"/>
    <w:rsid w:val="00BF7CBD"/>
    <w:rsid w:val="00C103AD"/>
    <w:rsid w:val="00C86FB9"/>
    <w:rsid w:val="00CA05D1"/>
    <w:rsid w:val="00CA6C14"/>
    <w:rsid w:val="00CB1055"/>
    <w:rsid w:val="00CC3AA2"/>
    <w:rsid w:val="00CD0D70"/>
    <w:rsid w:val="00CE3624"/>
    <w:rsid w:val="00D00794"/>
    <w:rsid w:val="00D1418C"/>
    <w:rsid w:val="00D34361"/>
    <w:rsid w:val="00D55946"/>
    <w:rsid w:val="00D61A0D"/>
    <w:rsid w:val="00D624C8"/>
    <w:rsid w:val="00D6714F"/>
    <w:rsid w:val="00DD63D6"/>
    <w:rsid w:val="00DF725C"/>
    <w:rsid w:val="00E000D1"/>
    <w:rsid w:val="00E018A2"/>
    <w:rsid w:val="00E01BEB"/>
    <w:rsid w:val="00E3451F"/>
    <w:rsid w:val="00E43D25"/>
    <w:rsid w:val="00E4683B"/>
    <w:rsid w:val="00E46A9E"/>
    <w:rsid w:val="00E6137E"/>
    <w:rsid w:val="00E7517F"/>
    <w:rsid w:val="00E823E2"/>
    <w:rsid w:val="00EE2C3A"/>
    <w:rsid w:val="00F1522B"/>
    <w:rsid w:val="00F467B2"/>
    <w:rsid w:val="00F73087"/>
    <w:rsid w:val="00FA04D0"/>
    <w:rsid w:val="00FC7DA6"/>
    <w:rsid w:val="00FD78E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00"/>
  <w15:docId w15:val="{6E73F829-8AD9-49F8-AC07-872EA4583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B264A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72B67"/>
    <w:rPr>
      <w:sz w:val="16"/>
      <w:szCs w:val="16"/>
    </w:rPr>
  </w:style>
  <w:style w:type="paragraph" w:styleId="Kommentartext">
    <w:name w:val="annotation text"/>
    <w:basedOn w:val="Standard"/>
    <w:link w:val="KommentartextZchn"/>
    <w:uiPriority w:val="99"/>
    <w:semiHidden/>
    <w:unhideWhenUsed/>
    <w:rsid w:val="00272B67"/>
  </w:style>
  <w:style w:type="character" w:customStyle="1" w:styleId="KommentartextZchn">
    <w:name w:val="Kommentartext Zchn"/>
    <w:basedOn w:val="Absatz-Standardschriftart"/>
    <w:link w:val="Kommentartext"/>
    <w:uiPriority w:val="99"/>
    <w:semiHidden/>
    <w:rsid w:val="00272B6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72B67"/>
    <w:rPr>
      <w:b/>
      <w:bCs/>
    </w:rPr>
  </w:style>
  <w:style w:type="character" w:customStyle="1" w:styleId="KommentarthemaZchn">
    <w:name w:val="Kommentarthema Zchn"/>
    <w:basedOn w:val="KommentartextZchn"/>
    <w:link w:val="Kommentarthema"/>
    <w:uiPriority w:val="99"/>
    <w:semiHidden/>
    <w:rsid w:val="00272B67"/>
    <w:rPr>
      <w:rFonts w:ascii="Arial" w:eastAsia="Times New Roman" w:hAnsi="Arial" w:cs="Times New Roman"/>
      <w:b/>
      <w:bCs/>
      <w:sz w:val="20"/>
      <w:szCs w:val="20"/>
    </w:rPr>
  </w:style>
  <w:style w:type="paragraph" w:styleId="berarbeitung">
    <w:name w:val="Revision"/>
    <w:hidden/>
    <w:uiPriority w:val="99"/>
    <w:semiHidden/>
    <w:rsid w:val="000411B8"/>
    <w:rPr>
      <w:rFonts w:ascii="Arial" w:eastAsia="Times New Roman" w:hAnsi="Arial" w:cs="Times New Roman"/>
      <w:sz w:val="20"/>
      <w:szCs w:val="20"/>
    </w:rPr>
  </w:style>
  <w:style w:type="paragraph" w:styleId="StandardWeb">
    <w:name w:val="Normal (Web)"/>
    <w:basedOn w:val="Standard"/>
    <w:uiPriority w:val="99"/>
    <w:semiHidden/>
    <w:unhideWhenUsed/>
    <w:rsid w:val="00C86FB9"/>
    <w:pPr>
      <w:spacing w:before="100" w:beforeAutospacing="1" w:after="100" w:afterAutospacing="1"/>
    </w:pPr>
    <w:rPr>
      <w:rFonts w:ascii="Times New Roman" w:hAnsi="Times New Roman"/>
      <w:sz w:val="24"/>
      <w:szCs w:val="24"/>
      <w:lang w:eastAsia="ja-JP"/>
    </w:rPr>
  </w:style>
  <w:style w:type="character" w:styleId="NichtaufgelsteErwhnung">
    <w:name w:val="Unresolved Mention"/>
    <w:basedOn w:val="Absatz-Standardschriftart"/>
    <w:uiPriority w:val="99"/>
    <w:semiHidden/>
    <w:unhideWhenUsed/>
    <w:rsid w:val="007F2F66"/>
    <w:rPr>
      <w:color w:val="605E5C"/>
      <w:shd w:val="clear" w:color="auto" w:fill="E1DFDD"/>
    </w:rPr>
  </w:style>
  <w:style w:type="character" w:styleId="BesuchterLink">
    <w:name w:val="FollowedHyperlink"/>
    <w:basedOn w:val="Absatz-Standardschriftart"/>
    <w:uiPriority w:val="99"/>
    <w:semiHidden/>
    <w:unhideWhenUsed/>
    <w:rsid w:val="007F2F66"/>
    <w:rPr>
      <w:color w:val="800080" w:themeColor="followedHyperlink"/>
      <w:u w:val="single"/>
    </w:rPr>
  </w:style>
  <w:style w:type="character" w:customStyle="1" w:styleId="berschrift3Zchn">
    <w:name w:val="Überschrift 3 Zchn"/>
    <w:basedOn w:val="Absatz-Standardschriftart"/>
    <w:link w:val="berschrift3"/>
    <w:uiPriority w:val="9"/>
    <w:semiHidden/>
    <w:rsid w:val="00B264AB"/>
    <w:rPr>
      <w:rFonts w:asciiTheme="majorHAnsi" w:eastAsiaTheme="majorEastAsia" w:hAnsiTheme="majorHAnsi" w:cstheme="majorBidi"/>
      <w:color w:val="243F60" w:themeColor="accent1" w:themeShade="7F"/>
    </w:rPr>
  </w:style>
  <w:style w:type="character" w:customStyle="1" w:styleId="normaltextrun">
    <w:name w:val="normaltextrun"/>
    <w:basedOn w:val="Absatz-Standardschriftart"/>
    <w:rsid w:val="00763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86828">
      <w:bodyDiv w:val="1"/>
      <w:marLeft w:val="0"/>
      <w:marRight w:val="0"/>
      <w:marTop w:val="0"/>
      <w:marBottom w:val="0"/>
      <w:divBdr>
        <w:top w:val="none" w:sz="0" w:space="0" w:color="auto"/>
        <w:left w:val="none" w:sz="0" w:space="0" w:color="auto"/>
        <w:bottom w:val="none" w:sz="0" w:space="0" w:color="auto"/>
        <w:right w:val="none" w:sz="0" w:space="0" w:color="auto"/>
      </w:divBdr>
    </w:div>
    <w:div w:id="365953847">
      <w:bodyDiv w:val="1"/>
      <w:marLeft w:val="0"/>
      <w:marRight w:val="0"/>
      <w:marTop w:val="0"/>
      <w:marBottom w:val="0"/>
      <w:divBdr>
        <w:top w:val="none" w:sz="0" w:space="0" w:color="auto"/>
        <w:left w:val="none" w:sz="0" w:space="0" w:color="auto"/>
        <w:bottom w:val="none" w:sz="0" w:space="0" w:color="auto"/>
        <w:right w:val="none" w:sz="0" w:space="0" w:color="auto"/>
      </w:divBdr>
    </w:div>
    <w:div w:id="925530914">
      <w:bodyDiv w:val="1"/>
      <w:marLeft w:val="0"/>
      <w:marRight w:val="0"/>
      <w:marTop w:val="0"/>
      <w:marBottom w:val="0"/>
      <w:divBdr>
        <w:top w:val="none" w:sz="0" w:space="0" w:color="auto"/>
        <w:left w:val="none" w:sz="0" w:space="0" w:color="auto"/>
        <w:bottom w:val="none" w:sz="0" w:space="0" w:color="auto"/>
        <w:right w:val="none" w:sz="0" w:space="0" w:color="auto"/>
      </w:divBdr>
      <w:divsChild>
        <w:div w:id="173422932">
          <w:marLeft w:val="0"/>
          <w:marRight w:val="0"/>
          <w:marTop w:val="0"/>
          <w:marBottom w:val="0"/>
          <w:divBdr>
            <w:top w:val="none" w:sz="0" w:space="0" w:color="auto"/>
            <w:left w:val="none" w:sz="0" w:space="0" w:color="auto"/>
            <w:bottom w:val="none" w:sz="0" w:space="0" w:color="auto"/>
            <w:right w:val="none" w:sz="0" w:space="0" w:color="auto"/>
          </w:divBdr>
        </w:div>
        <w:div w:id="1705860919">
          <w:marLeft w:val="0"/>
          <w:marRight w:val="0"/>
          <w:marTop w:val="0"/>
          <w:marBottom w:val="0"/>
          <w:divBdr>
            <w:top w:val="none" w:sz="0" w:space="0" w:color="auto"/>
            <w:left w:val="none" w:sz="0" w:space="0" w:color="auto"/>
            <w:bottom w:val="none" w:sz="0" w:space="0" w:color="auto"/>
            <w:right w:val="none" w:sz="0" w:space="0" w:color="auto"/>
          </w:divBdr>
        </w:div>
        <w:div w:id="1731221261">
          <w:marLeft w:val="0"/>
          <w:marRight w:val="0"/>
          <w:marTop w:val="0"/>
          <w:marBottom w:val="0"/>
          <w:divBdr>
            <w:top w:val="none" w:sz="0" w:space="0" w:color="auto"/>
            <w:left w:val="none" w:sz="0" w:space="0" w:color="auto"/>
            <w:bottom w:val="none" w:sz="0" w:space="0" w:color="auto"/>
            <w:right w:val="none" w:sz="0" w:space="0" w:color="auto"/>
          </w:divBdr>
        </w:div>
      </w:divsChild>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187020277">
      <w:bodyDiv w:val="1"/>
      <w:marLeft w:val="0"/>
      <w:marRight w:val="0"/>
      <w:marTop w:val="0"/>
      <w:marBottom w:val="0"/>
      <w:divBdr>
        <w:top w:val="none" w:sz="0" w:space="0" w:color="auto"/>
        <w:left w:val="none" w:sz="0" w:space="0" w:color="auto"/>
        <w:bottom w:val="none" w:sz="0" w:space="0" w:color="auto"/>
        <w:right w:val="none" w:sz="0" w:space="0" w:color="auto"/>
      </w:divBdr>
    </w:div>
    <w:div w:id="1783456471">
      <w:bodyDiv w:val="1"/>
      <w:marLeft w:val="0"/>
      <w:marRight w:val="0"/>
      <w:marTop w:val="0"/>
      <w:marBottom w:val="0"/>
      <w:divBdr>
        <w:top w:val="none" w:sz="0" w:space="0" w:color="auto"/>
        <w:left w:val="none" w:sz="0" w:space="0" w:color="auto"/>
        <w:bottom w:val="none" w:sz="0" w:space="0" w:color="auto"/>
        <w:right w:val="none" w:sz="0" w:space="0" w:color="auto"/>
      </w:divBdr>
      <w:divsChild>
        <w:div w:id="785738298">
          <w:marLeft w:val="0"/>
          <w:marRight w:val="0"/>
          <w:marTop w:val="0"/>
          <w:marBottom w:val="0"/>
          <w:divBdr>
            <w:top w:val="none" w:sz="0" w:space="0" w:color="auto"/>
            <w:left w:val="none" w:sz="0" w:space="0" w:color="auto"/>
            <w:bottom w:val="none" w:sz="0" w:space="0" w:color="auto"/>
            <w:right w:val="none" w:sz="0" w:space="0" w:color="auto"/>
          </w:divBdr>
          <w:divsChild>
            <w:div w:id="211314530">
              <w:marLeft w:val="0"/>
              <w:marRight w:val="0"/>
              <w:marTop w:val="0"/>
              <w:marBottom w:val="0"/>
              <w:divBdr>
                <w:top w:val="none" w:sz="0" w:space="0" w:color="auto"/>
                <w:left w:val="none" w:sz="0" w:space="0" w:color="auto"/>
                <w:bottom w:val="none" w:sz="0" w:space="0" w:color="auto"/>
                <w:right w:val="none" w:sz="0" w:space="0" w:color="auto"/>
              </w:divBdr>
            </w:div>
          </w:divsChild>
        </w:div>
        <w:div w:id="2001155542">
          <w:marLeft w:val="0"/>
          <w:marRight w:val="0"/>
          <w:marTop w:val="0"/>
          <w:marBottom w:val="0"/>
          <w:divBdr>
            <w:top w:val="none" w:sz="0" w:space="0" w:color="auto"/>
            <w:left w:val="none" w:sz="0" w:space="0" w:color="auto"/>
            <w:bottom w:val="none" w:sz="0" w:space="0" w:color="auto"/>
            <w:right w:val="none" w:sz="0" w:space="0" w:color="auto"/>
          </w:divBdr>
          <w:divsChild>
            <w:div w:id="17226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136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bmpapst.com/sps" TargetMode="External"/><Relationship Id="rId5" Type="http://schemas.openxmlformats.org/officeDocument/2006/relationships/webSettings" Target="webSettings.xml"/><Relationship Id="rId10" Type="http://schemas.openxmlformats.org/officeDocument/2006/relationships/image" Target="media/image3.tmp"/><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F9FC-FC95-43E2-BA00-CF69E7E9E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959</Words>
  <Characters>6047</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9</cp:revision>
  <cp:lastPrinted>2023-10-16T15:31:00Z</cp:lastPrinted>
  <dcterms:created xsi:type="dcterms:W3CDTF">2023-10-04T11:58:00Z</dcterms:created>
  <dcterms:modified xsi:type="dcterms:W3CDTF">2023-10-16T15:31:00Z</dcterms:modified>
</cp:coreProperties>
</file>