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6DBEC" w14:textId="609D457E" w:rsidR="00F8481C" w:rsidRPr="0021495E" w:rsidRDefault="00750819" w:rsidP="005B58CE">
      <w:pPr>
        <w:rPr>
          <w:rFonts w:eastAsia="PMingLiU"/>
          <w:lang w:eastAsia="zh-TW"/>
        </w:rPr>
      </w:pPr>
      <w:r w:rsidRPr="00750819">
        <w:rPr>
          <w:b/>
          <w:sz w:val="36"/>
        </w:rPr>
        <w:t>ebm-papst complete</w:t>
      </w:r>
      <w:r>
        <w:rPr>
          <w:b/>
          <w:sz w:val="36"/>
        </w:rPr>
        <w:t>d</w:t>
      </w:r>
      <w:r w:rsidRPr="00750819">
        <w:rPr>
          <w:b/>
          <w:sz w:val="36"/>
        </w:rPr>
        <w:t xml:space="preserve"> new Chinese headquarters</w:t>
      </w:r>
    </w:p>
    <w:p w14:paraId="3E5FE2E6" w14:textId="6610621F" w:rsidR="00D55946" w:rsidRPr="0021495E" w:rsidRDefault="00E912B6" w:rsidP="00EB27E2">
      <w:pPr>
        <w:pStyle w:val="berschrift1"/>
        <w:rPr>
          <w:rFonts w:ascii="Arial" w:hAnsi="Arial" w:cs="Arial"/>
        </w:rPr>
      </w:pPr>
      <w:r w:rsidRPr="0021495E">
        <w:rPr>
          <w:rFonts w:ascii="Arial" w:hAnsi="Arial"/>
          <w:b w:val="0"/>
        </w:rPr>
        <w:br/>
        <w:t>Mulfingen</w:t>
      </w:r>
      <w:r w:rsidR="002C0953">
        <w:rPr>
          <w:rFonts w:ascii="Arial" w:hAnsi="Arial"/>
          <w:b w:val="0"/>
        </w:rPr>
        <w:t xml:space="preserve"> / Shanghai</w:t>
      </w:r>
      <w:r w:rsidRPr="0021495E">
        <w:rPr>
          <w:rFonts w:ascii="Arial" w:hAnsi="Arial"/>
          <w:b w:val="0"/>
        </w:rPr>
        <w:t xml:space="preserve">, </w:t>
      </w:r>
      <w:r w:rsidR="00706D1D">
        <w:rPr>
          <w:rFonts w:ascii="Arial" w:hAnsi="Arial"/>
          <w:b w:val="0"/>
        </w:rPr>
        <w:t xml:space="preserve">April </w:t>
      </w:r>
      <w:r w:rsidRPr="0021495E">
        <w:rPr>
          <w:rFonts w:ascii="Arial" w:hAnsi="Arial"/>
          <w:b w:val="0"/>
        </w:rPr>
        <w:t>2023</w:t>
      </w:r>
    </w:p>
    <w:p w14:paraId="7F90562F" w14:textId="77777777" w:rsidR="005B58CE" w:rsidRPr="0021495E" w:rsidRDefault="005B58CE" w:rsidP="00EB27E2">
      <w:pPr>
        <w:rPr>
          <w:rFonts w:cs="Arial"/>
          <w:sz w:val="22"/>
          <w:szCs w:val="22"/>
        </w:rPr>
      </w:pPr>
    </w:p>
    <w:p w14:paraId="3929E36E" w14:textId="138F6544" w:rsidR="002C0953" w:rsidRPr="002C0953" w:rsidRDefault="002C0953" w:rsidP="00F42420">
      <w:pPr>
        <w:rPr>
          <w:b/>
          <w:bCs/>
          <w:sz w:val="22"/>
        </w:rPr>
      </w:pPr>
      <w:r w:rsidRPr="002C0953">
        <w:rPr>
          <w:b/>
          <w:bCs/>
          <w:sz w:val="22"/>
        </w:rPr>
        <w:t>By the end of 2021, the world's leading manufacturer of fans and motors had commissioned the construction of a new local headquarters in China. After completion of the 33,000 m² building complex, operations will now be gradually relocated there.</w:t>
      </w:r>
    </w:p>
    <w:p w14:paraId="793C798A" w14:textId="646A1C79" w:rsidR="002C0953" w:rsidRDefault="002C0953" w:rsidP="00F42420">
      <w:pPr>
        <w:rPr>
          <w:sz w:val="22"/>
        </w:rPr>
      </w:pPr>
    </w:p>
    <w:p w14:paraId="55D3288B" w14:textId="339C2178" w:rsidR="002C0953" w:rsidRDefault="002C0953" w:rsidP="00F42420">
      <w:pPr>
        <w:rPr>
          <w:sz w:val="22"/>
        </w:rPr>
      </w:pPr>
      <w:r w:rsidRPr="002C0953">
        <w:rPr>
          <w:sz w:val="22"/>
        </w:rPr>
        <w:t xml:space="preserve">To ensure sustainable growth </w:t>
      </w:r>
      <w:r w:rsidR="005E05A1">
        <w:rPr>
          <w:sz w:val="22"/>
        </w:rPr>
        <w:t xml:space="preserve">in </w:t>
      </w:r>
      <w:r w:rsidRPr="002C0953">
        <w:rPr>
          <w:sz w:val="22"/>
        </w:rPr>
        <w:t>the Chinese market and to offer an attractive location, ebm-papst decided to have a new local headquarters built in 2021 under the name "ONE Shanghai". After the completion of the construction in March, the interior furnishing and the move into the new building will now take place.</w:t>
      </w:r>
    </w:p>
    <w:p w14:paraId="1FFB3E51" w14:textId="77777777" w:rsidR="00F33E90" w:rsidRPr="0021495E" w:rsidRDefault="00F33E90" w:rsidP="00EB27E2">
      <w:pPr>
        <w:rPr>
          <w:rFonts w:cs="Arial"/>
          <w:sz w:val="22"/>
          <w:szCs w:val="22"/>
        </w:rPr>
      </w:pPr>
    </w:p>
    <w:p w14:paraId="4492BE38" w14:textId="36C02404" w:rsidR="002C0953" w:rsidRDefault="002C0953">
      <w:pPr>
        <w:rPr>
          <w:rFonts w:cs="Arial"/>
          <w:sz w:val="22"/>
          <w:szCs w:val="22"/>
        </w:rPr>
      </w:pPr>
      <w:r w:rsidRPr="003573BA">
        <w:rPr>
          <w:rFonts w:cs="Arial"/>
          <w:sz w:val="22"/>
          <w:szCs w:val="22"/>
        </w:rPr>
        <w:t>Until now, ebm-papst</w:t>
      </w:r>
      <w:r w:rsidR="005E05A1">
        <w:rPr>
          <w:rFonts w:cs="Arial"/>
          <w:sz w:val="22"/>
          <w:szCs w:val="22"/>
        </w:rPr>
        <w:t xml:space="preserve"> China</w:t>
      </w:r>
      <w:r w:rsidRPr="003573BA">
        <w:rPr>
          <w:rFonts w:cs="Arial"/>
          <w:sz w:val="22"/>
          <w:szCs w:val="22"/>
        </w:rPr>
        <w:t xml:space="preserve"> has been working at four locations in Shanghai. In addition to a headquarters with the administrative departments, there is a separate production plant and two external warehouses.</w:t>
      </w:r>
      <w:r>
        <w:rPr>
          <w:rFonts w:cs="Arial"/>
          <w:sz w:val="22"/>
          <w:szCs w:val="22"/>
        </w:rPr>
        <w:t xml:space="preserve"> </w:t>
      </w:r>
      <w:r w:rsidRPr="002C0953">
        <w:rPr>
          <w:rFonts w:cs="Arial"/>
          <w:sz w:val="22"/>
          <w:szCs w:val="22"/>
        </w:rPr>
        <w:t>In the new local headquarters "ONE Shanghai", all locations will be combined under one roof.</w:t>
      </w:r>
    </w:p>
    <w:p w14:paraId="06CD6426" w14:textId="77777777" w:rsidR="002C0953" w:rsidRDefault="002C0953">
      <w:pPr>
        <w:rPr>
          <w:rFonts w:cs="Arial"/>
          <w:sz w:val="22"/>
          <w:szCs w:val="22"/>
        </w:rPr>
      </w:pPr>
    </w:p>
    <w:p w14:paraId="205A49AB" w14:textId="46745739" w:rsidR="002C0953" w:rsidRPr="002C0953" w:rsidRDefault="002C0953" w:rsidP="002C0953">
      <w:pPr>
        <w:rPr>
          <w:rFonts w:eastAsiaTheme="minorEastAsia" w:cs="Arial"/>
          <w:sz w:val="22"/>
          <w:szCs w:val="22"/>
        </w:rPr>
      </w:pPr>
      <w:r w:rsidRPr="002C0953">
        <w:rPr>
          <w:rFonts w:eastAsiaTheme="minorEastAsia" w:cs="Arial"/>
          <w:sz w:val="22"/>
          <w:szCs w:val="22"/>
        </w:rPr>
        <w:t xml:space="preserve">Thomas Nürnberger, </w:t>
      </w:r>
      <w:r w:rsidRPr="009B7381">
        <w:rPr>
          <w:sz w:val="24"/>
          <w:szCs w:val="24"/>
        </w:rPr>
        <w:t>C</w:t>
      </w:r>
      <w:r>
        <w:rPr>
          <w:sz w:val="24"/>
          <w:szCs w:val="24"/>
        </w:rPr>
        <w:t>EO Air Technology APAC and C</w:t>
      </w:r>
      <w:r w:rsidRPr="009B7381">
        <w:rPr>
          <w:sz w:val="24"/>
          <w:szCs w:val="24"/>
        </w:rPr>
        <w:t xml:space="preserve">SO </w:t>
      </w:r>
      <w:r>
        <w:rPr>
          <w:sz w:val="24"/>
          <w:szCs w:val="24"/>
        </w:rPr>
        <w:t xml:space="preserve">of the </w:t>
      </w:r>
      <w:r w:rsidRPr="009B7381">
        <w:rPr>
          <w:sz w:val="24"/>
          <w:szCs w:val="24"/>
        </w:rPr>
        <w:t>ebm-papst Gr</w:t>
      </w:r>
      <w:r>
        <w:rPr>
          <w:sz w:val="24"/>
          <w:szCs w:val="24"/>
        </w:rPr>
        <w:t>oup</w:t>
      </w:r>
      <w:r w:rsidRPr="002C0953">
        <w:rPr>
          <w:rFonts w:eastAsiaTheme="minorEastAsia" w:cs="Arial"/>
          <w:sz w:val="22"/>
          <w:szCs w:val="22"/>
        </w:rPr>
        <w:t>, explains: "The new location will enable ebm-papst China to bring all employees together in an attractive working environment. In addition, the new location is conveniently located to public transportation, highway, and Pudong Airport. Overall, this will significantly improve efficiency and interdepartmental communication in the future."</w:t>
      </w:r>
    </w:p>
    <w:p w14:paraId="079EC766" w14:textId="77777777" w:rsidR="002C0953" w:rsidRDefault="002C0953">
      <w:pPr>
        <w:rPr>
          <w:sz w:val="22"/>
        </w:rPr>
      </w:pPr>
    </w:p>
    <w:p w14:paraId="2D72A68D" w14:textId="44F6ADD0" w:rsidR="002C0953" w:rsidRPr="002C0953" w:rsidRDefault="002C0953" w:rsidP="002C0953">
      <w:pPr>
        <w:rPr>
          <w:sz w:val="22"/>
        </w:rPr>
      </w:pPr>
      <w:r w:rsidRPr="002C0953">
        <w:rPr>
          <w:sz w:val="22"/>
        </w:rPr>
        <w:t xml:space="preserve">The building was custom-built by Shanghai </w:t>
      </w:r>
      <w:proofErr w:type="spellStart"/>
      <w:r w:rsidRPr="002C0953">
        <w:rPr>
          <w:sz w:val="22"/>
        </w:rPr>
        <w:t>Jingiao</w:t>
      </w:r>
      <w:proofErr w:type="spellEnd"/>
      <w:r w:rsidRPr="002C0953">
        <w:rPr>
          <w:sz w:val="22"/>
        </w:rPr>
        <w:t xml:space="preserve"> Group to meet the needs of the fan manufacturer. "ONE Shanghai" will have a total area of over 33,000 m², consisting of a warehouse with dock </w:t>
      </w:r>
      <w:proofErr w:type="spellStart"/>
      <w:r w:rsidRPr="002C0953">
        <w:rPr>
          <w:sz w:val="22"/>
        </w:rPr>
        <w:t>levellers</w:t>
      </w:r>
      <w:proofErr w:type="spellEnd"/>
      <w:r w:rsidRPr="002C0953">
        <w:rPr>
          <w:sz w:val="22"/>
        </w:rPr>
        <w:t xml:space="preserve"> and a 4-story building for production, research and development laboratories, office units and a canteen. Around 900 employees will work in "ONE Shanghai".</w:t>
      </w:r>
    </w:p>
    <w:p w14:paraId="226C41A5" w14:textId="77777777" w:rsidR="002C0953" w:rsidRPr="002C0953" w:rsidRDefault="002C0953" w:rsidP="002C0953">
      <w:pPr>
        <w:rPr>
          <w:sz w:val="22"/>
        </w:rPr>
      </w:pPr>
    </w:p>
    <w:p w14:paraId="6A00C05B" w14:textId="561FC3EE" w:rsidR="002C0953" w:rsidRDefault="002C0953" w:rsidP="002C0953">
      <w:pPr>
        <w:rPr>
          <w:sz w:val="22"/>
        </w:rPr>
      </w:pPr>
      <w:r w:rsidRPr="002C0953">
        <w:rPr>
          <w:sz w:val="22"/>
        </w:rPr>
        <w:t xml:space="preserve">The move to the new headquarters will take place in phases over the coming months to minimize the impact on </w:t>
      </w:r>
      <w:r>
        <w:rPr>
          <w:sz w:val="22"/>
        </w:rPr>
        <w:t xml:space="preserve">the </w:t>
      </w:r>
      <w:r w:rsidRPr="002C0953">
        <w:rPr>
          <w:sz w:val="22"/>
        </w:rPr>
        <w:t xml:space="preserve">production of </w:t>
      </w:r>
      <w:r>
        <w:rPr>
          <w:sz w:val="22"/>
        </w:rPr>
        <w:t xml:space="preserve">the </w:t>
      </w:r>
      <w:r w:rsidRPr="002C0953">
        <w:rPr>
          <w:sz w:val="22"/>
        </w:rPr>
        <w:t>energy-efficient fans.</w:t>
      </w:r>
    </w:p>
    <w:p w14:paraId="6C5EC046" w14:textId="77777777" w:rsidR="002C0953" w:rsidRDefault="002C0953" w:rsidP="002C0953">
      <w:pPr>
        <w:rPr>
          <w:sz w:val="22"/>
        </w:rPr>
      </w:pPr>
    </w:p>
    <w:p w14:paraId="4C21D6B9" w14:textId="77777777" w:rsidR="002C0953" w:rsidRDefault="002C0953" w:rsidP="002C0953">
      <w:pPr>
        <w:rPr>
          <w:sz w:val="22"/>
        </w:rPr>
      </w:pPr>
      <w:r w:rsidRPr="002C0953">
        <w:rPr>
          <w:sz w:val="22"/>
        </w:rPr>
        <w:t xml:space="preserve">"With the new headquarters, we are responding to the continuous development of our Chinese business. For years, the ebm-papst Group has been pursuing the "local for local" internationalization strategy to respond independently and in the best possible way to local customer needs and local market requirements, as well as to establish an independent supply chain. This also reduces our ecological footprint," says </w:t>
      </w:r>
      <w:r>
        <w:rPr>
          <w:sz w:val="22"/>
        </w:rPr>
        <w:t xml:space="preserve">Dr. </w:t>
      </w:r>
      <w:r w:rsidRPr="002C0953">
        <w:rPr>
          <w:sz w:val="22"/>
        </w:rPr>
        <w:t>Klaus Geißdörfer, CEO of the ebm-papst Group.</w:t>
      </w:r>
    </w:p>
    <w:p w14:paraId="69D10F2B" w14:textId="77777777" w:rsidR="002C0953" w:rsidRDefault="002C0953" w:rsidP="002C0953">
      <w:pPr>
        <w:rPr>
          <w:sz w:val="22"/>
        </w:rPr>
      </w:pPr>
    </w:p>
    <w:p w14:paraId="6BCD53BD" w14:textId="0006A053" w:rsidR="002C0953" w:rsidRPr="002C0953" w:rsidRDefault="002C0953" w:rsidP="002C0953">
      <w:pPr>
        <w:rPr>
          <w:sz w:val="22"/>
        </w:rPr>
      </w:pPr>
      <w:r w:rsidRPr="002C0953">
        <w:rPr>
          <w:sz w:val="22"/>
        </w:rPr>
        <w:t>With its "local for local" strategy, ebm-papst is continuously expanding its locations in the regions of Europe, Asia-Pacific and America</w:t>
      </w:r>
      <w:r w:rsidR="00C84375">
        <w:rPr>
          <w:sz w:val="22"/>
        </w:rPr>
        <w:t>s</w:t>
      </w:r>
      <w:r w:rsidRPr="002C0953">
        <w:rPr>
          <w:sz w:val="22"/>
        </w:rPr>
        <w:t xml:space="preserve"> and aligning them with the local market. In doing so, the fan manufacturer is establishing local supply chains, including material procurement, in addition to the production facilities. </w:t>
      </w:r>
    </w:p>
    <w:p w14:paraId="608AF220" w14:textId="0E4CE14C" w:rsidR="002C0953" w:rsidRDefault="002C0953" w:rsidP="002C0953">
      <w:pPr>
        <w:rPr>
          <w:sz w:val="22"/>
        </w:rPr>
      </w:pPr>
      <w:r w:rsidRPr="002C0953">
        <w:rPr>
          <w:sz w:val="22"/>
        </w:rPr>
        <w:lastRenderedPageBreak/>
        <w:t>In China, the company is also investing in the continuous expansion of its local development areas to be able to optimally adapt products and new developments to regionally varying market requirements. ebm-papst China now employs</w:t>
      </w:r>
      <w:r w:rsidR="000956E0">
        <w:rPr>
          <w:sz w:val="22"/>
        </w:rPr>
        <w:t xml:space="preserve"> around </w:t>
      </w:r>
      <w:r w:rsidRPr="002C0953">
        <w:rPr>
          <w:sz w:val="22"/>
        </w:rPr>
        <w:t>70 engineers in its own research and development center.</w:t>
      </w:r>
    </w:p>
    <w:p w14:paraId="7FE70CF7" w14:textId="77777777" w:rsidR="002C0953" w:rsidRDefault="002C0953" w:rsidP="002C0953">
      <w:pPr>
        <w:rPr>
          <w:sz w:val="22"/>
        </w:rPr>
      </w:pPr>
    </w:p>
    <w:p w14:paraId="7E61B752" w14:textId="34013F02" w:rsidR="00166FE5" w:rsidRPr="0021495E" w:rsidRDefault="002C0953" w:rsidP="002C0953">
      <w:pPr>
        <w:rPr>
          <w:rFonts w:cs="Arial"/>
          <w:sz w:val="22"/>
          <w:szCs w:val="22"/>
        </w:rPr>
      </w:pPr>
      <w:r w:rsidRPr="002C0953">
        <w:rPr>
          <w:sz w:val="22"/>
        </w:rPr>
        <w:t xml:space="preserve">ebm-papst has been represented in China since 1996 and currently employs around 1,900 people at its locations </w:t>
      </w:r>
      <w:r w:rsidR="005E05A1">
        <w:rPr>
          <w:sz w:val="22"/>
        </w:rPr>
        <w:t>across China including</w:t>
      </w:r>
      <w:r w:rsidRPr="002C0953">
        <w:rPr>
          <w:sz w:val="22"/>
        </w:rPr>
        <w:t xml:space="preserve"> Shanghai, </w:t>
      </w:r>
      <w:r w:rsidR="005E05A1">
        <w:rPr>
          <w:sz w:val="22"/>
        </w:rPr>
        <w:t xml:space="preserve">Xi’an, </w:t>
      </w:r>
      <w:bookmarkStart w:id="0" w:name="_Hlk130871204"/>
      <w:r w:rsidR="005E05A1">
        <w:rPr>
          <w:sz w:val="22"/>
        </w:rPr>
        <w:t>Beijing and Hongkong</w:t>
      </w:r>
      <w:r w:rsidR="00E84ED9">
        <w:rPr>
          <w:sz w:val="22"/>
        </w:rPr>
        <w:t xml:space="preserve">, </w:t>
      </w:r>
      <w:bookmarkEnd w:id="0"/>
      <w:r w:rsidRPr="002C0953">
        <w:rPr>
          <w:sz w:val="22"/>
        </w:rPr>
        <w:t xml:space="preserve">with a turnover of 353 million EUR (fiscal year 2021/2022). </w:t>
      </w:r>
      <w:r w:rsidR="000956E0" w:rsidRPr="000956E0">
        <w:rPr>
          <w:sz w:val="22"/>
        </w:rPr>
        <w:t>In China and the Asia-Pacific region, the clean room, renewable energy, and data center sectors are important markets for ebm-papst.</w:t>
      </w:r>
      <w:r w:rsidR="00ED0CA8">
        <w:rPr>
          <w:sz w:val="22"/>
        </w:rPr>
        <w:br/>
      </w:r>
      <w:r w:rsidRPr="002C0953">
        <w:rPr>
          <w:sz w:val="22"/>
        </w:rPr>
        <w:t>Due to the strict regulations of the Chinese government during the corona pandemic in 2022 and the resulting closure of the city of Shanghai, the handover of the headquarters on the part of the construction company to ebm-papst was delayed. The grand opening of ONE Shanghai is expected to take place at the end of the year as soon as the relocations are completed.</w:t>
      </w:r>
      <w:r w:rsidR="002614D6" w:rsidRPr="0021495E">
        <w:rPr>
          <w:sz w:val="22"/>
        </w:rPr>
        <w:br/>
      </w:r>
    </w:p>
    <w:p w14:paraId="05C2AFA4" w14:textId="77777777" w:rsidR="00683463" w:rsidRPr="0021495E" w:rsidRDefault="00683463" w:rsidP="00683463">
      <w:pPr>
        <w:rPr>
          <w:rFonts w:cs="Arial"/>
          <w:b/>
          <w:bCs/>
          <w:sz w:val="22"/>
          <w:szCs w:val="22"/>
        </w:rPr>
      </w:pPr>
      <w:r w:rsidRPr="0021495E">
        <w:rPr>
          <w:sz w:val="22"/>
        </w:rPr>
        <w:br/>
      </w:r>
      <w:r w:rsidRPr="0021495E">
        <w:rPr>
          <w:b/>
          <w:sz w:val="22"/>
        </w:rPr>
        <w:t>Captions (Photo: ebm-papst)</w:t>
      </w:r>
    </w:p>
    <w:p w14:paraId="18D8DAF5" w14:textId="0CC93552" w:rsidR="00683463" w:rsidRPr="0021495E" w:rsidRDefault="00683463" w:rsidP="00683463">
      <w:pPr>
        <w:rPr>
          <w:rFonts w:cs="Arial"/>
          <w:sz w:val="22"/>
          <w:szCs w:val="22"/>
        </w:rPr>
      </w:pPr>
      <w:r w:rsidRPr="0021495E">
        <w:rPr>
          <w:sz w:val="22"/>
        </w:rPr>
        <w:t xml:space="preserve">Fig. 1: </w:t>
      </w:r>
      <w:r w:rsidR="004E7D36" w:rsidRPr="004E7D36">
        <w:rPr>
          <w:sz w:val="22"/>
        </w:rPr>
        <w:t>The new headquarters of ebm-papst China was completed and combines the previous four locations in one building.</w:t>
      </w:r>
    </w:p>
    <w:p w14:paraId="52549B34" w14:textId="060FFB0E" w:rsidR="00683463" w:rsidRPr="0021495E" w:rsidRDefault="00683463" w:rsidP="00683463">
      <w:pPr>
        <w:rPr>
          <w:rFonts w:cs="Arial"/>
          <w:sz w:val="22"/>
          <w:szCs w:val="22"/>
        </w:rPr>
      </w:pPr>
      <w:r w:rsidRPr="0021495E">
        <w:rPr>
          <w:sz w:val="22"/>
        </w:rPr>
        <w:t xml:space="preserve">Fig. 2: </w:t>
      </w:r>
      <w:r w:rsidR="004E7D36" w:rsidRPr="004E7D36">
        <w:rPr>
          <w:sz w:val="22"/>
        </w:rPr>
        <w:t>The operations of ebm-papst China are now being gradually relocated to the 33,000 m² building complex.</w:t>
      </w:r>
    </w:p>
    <w:p w14:paraId="12D30E8F" w14:textId="77777777" w:rsidR="005B58CE" w:rsidRPr="0021495E" w:rsidRDefault="00683463" w:rsidP="00EB27E2">
      <w:pPr>
        <w:rPr>
          <w:rFonts w:cs="Arial"/>
          <w:sz w:val="22"/>
          <w:szCs w:val="22"/>
        </w:rPr>
      </w:pPr>
      <w:r w:rsidRPr="0021495E">
        <w:rPr>
          <w:sz w:val="22"/>
        </w:rPr>
        <w:br/>
      </w:r>
    </w:p>
    <w:p w14:paraId="2B420C4D" w14:textId="77777777" w:rsidR="00292BE3" w:rsidRPr="00292BE3" w:rsidRDefault="00292BE3" w:rsidP="00292BE3">
      <w:pPr>
        <w:rPr>
          <w:sz w:val="22"/>
        </w:rPr>
      </w:pPr>
      <w:r w:rsidRPr="00292BE3">
        <w:rPr>
          <w:b/>
          <w:sz w:val="22"/>
          <w:u w:val="single"/>
        </w:rPr>
        <w:t xml:space="preserve">About </w:t>
      </w:r>
      <w:r w:rsidR="00EC43CA" w:rsidRPr="00292BE3">
        <w:rPr>
          <w:b/>
          <w:sz w:val="22"/>
          <w:u w:val="single"/>
        </w:rPr>
        <w:t>ebm-papst</w:t>
      </w:r>
      <w:r w:rsidR="00EC43CA" w:rsidRPr="00292BE3">
        <w:rPr>
          <w:b/>
          <w:sz w:val="22"/>
        </w:rPr>
        <w:br/>
      </w:r>
      <w:r w:rsidRPr="00292BE3">
        <w:rPr>
          <w:sz w:val="22"/>
        </w:rPr>
        <w:t>The ebm-papst Group, a family-owned company headquartered in Mulfingen, Baden-Württemberg, Germany, is a globally leading manufacturer of fans and drives. Since it was founded in 1963, the technology leader has set international industry standards with its core expertise in motor technology, electronics, digitalization, and aerodynamics. With over 20,000 products, ebm-papst offers customized, energy-</w:t>
      </w:r>
      <w:proofErr w:type="gramStart"/>
      <w:r w:rsidRPr="00292BE3">
        <w:rPr>
          <w:sz w:val="22"/>
        </w:rPr>
        <w:t>efficient</w:t>
      </w:r>
      <w:proofErr w:type="gramEnd"/>
      <w:r w:rsidRPr="00292BE3">
        <w:rPr>
          <w:sz w:val="22"/>
        </w:rPr>
        <w:t xml:space="preserve"> and intelligent solutions for virtually any ventilation and drive technology requirement. </w:t>
      </w:r>
    </w:p>
    <w:p w14:paraId="1FDEC210" w14:textId="77777777" w:rsidR="00292BE3" w:rsidRPr="00292BE3" w:rsidRDefault="00292BE3" w:rsidP="00292BE3">
      <w:pPr>
        <w:rPr>
          <w:sz w:val="22"/>
        </w:rPr>
      </w:pPr>
    </w:p>
    <w:p w14:paraId="006AB578" w14:textId="5CC23829" w:rsidR="00252038" w:rsidRPr="00292BE3" w:rsidRDefault="00292BE3" w:rsidP="00292BE3">
      <w:pPr>
        <w:rPr>
          <w:rFonts w:cs="Arial"/>
        </w:rPr>
      </w:pPr>
      <w:r w:rsidRPr="00292BE3">
        <w:rPr>
          <w:sz w:val="22"/>
        </w:rPr>
        <w:t xml:space="preserve">In the 2021/22 financial year, this hidden champion generated turnover of EUR 2.288 billion. It employs just under 15,000 people at 29 production sites (including in Germany, </w:t>
      </w:r>
      <w:proofErr w:type="gramStart"/>
      <w:r w:rsidRPr="00292BE3">
        <w:rPr>
          <w:sz w:val="22"/>
        </w:rPr>
        <w:t>China</w:t>
      </w:r>
      <w:proofErr w:type="gramEnd"/>
      <w:r w:rsidRPr="00292BE3">
        <w:rPr>
          <w:sz w:val="22"/>
        </w:rPr>
        <w:t xml:space="preserve"> and the U.S.) and in 51 sales offices worldwide. ebm-papst sets the benchmark for fan and drive solutions in virtually all sectors, including ventilation, air conditioning, refrigeration, heating, information technology, machine building</w:t>
      </w:r>
      <w:r w:rsidR="00706D1D">
        <w:rPr>
          <w:sz w:val="22"/>
        </w:rPr>
        <w:t xml:space="preserve">, </w:t>
      </w:r>
      <w:r w:rsidRPr="00292BE3">
        <w:rPr>
          <w:sz w:val="22"/>
        </w:rPr>
        <w:t>intralogistics, and medical technology.</w:t>
      </w:r>
    </w:p>
    <w:sectPr w:rsidR="00252038" w:rsidRPr="00292BE3"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88345" w14:textId="77777777" w:rsidR="00B706B4" w:rsidRPr="0021495E" w:rsidRDefault="00B706B4" w:rsidP="002B10BE">
      <w:r w:rsidRPr="0021495E">
        <w:separator/>
      </w:r>
    </w:p>
  </w:endnote>
  <w:endnote w:type="continuationSeparator" w:id="0">
    <w:p w14:paraId="24E366A5" w14:textId="77777777" w:rsidR="00B706B4" w:rsidRPr="0021495E" w:rsidRDefault="00B706B4" w:rsidP="002B10BE">
      <w:r w:rsidRPr="0021495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DABCE" w14:textId="77777777" w:rsidR="00B706B4" w:rsidRPr="0021495E" w:rsidRDefault="00B706B4" w:rsidP="002B10BE">
      <w:r w:rsidRPr="0021495E">
        <w:separator/>
      </w:r>
    </w:p>
  </w:footnote>
  <w:footnote w:type="continuationSeparator" w:id="0">
    <w:p w14:paraId="6760E800" w14:textId="77777777" w:rsidR="00B706B4" w:rsidRPr="0021495E" w:rsidRDefault="00B706B4" w:rsidP="002B10BE">
      <w:r w:rsidRPr="0021495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301E" w14:textId="77777777" w:rsidR="002B10BE" w:rsidRPr="0021495E" w:rsidRDefault="00F92EFC" w:rsidP="00E0073F">
    <w:pPr>
      <w:pStyle w:val="berschrift1"/>
      <w:spacing w:after="120"/>
      <w:rPr>
        <w:rFonts w:eastAsia="PMingLiU"/>
        <w:color w:val="000000"/>
        <w:sz w:val="28"/>
        <w:szCs w:val="28"/>
      </w:rPr>
    </w:pPr>
    <w:r w:rsidRPr="0021495E">
      <w:rPr>
        <w:noProof/>
        <w:lang w:eastAsia="zh-CN"/>
      </w:rPr>
      <mc:AlternateContent>
        <mc:Choice Requires="wps">
          <w:drawing>
            <wp:anchor distT="0" distB="0" distL="114300" distR="114300" simplePos="0" relativeHeight="251661312" behindDoc="0" locked="0" layoutInCell="1" allowOverlap="1" wp14:anchorId="56F03B9B" wp14:editId="592B968E">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ebm-papst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000000" w:rsidP="002B10BE">
                          <w:pPr>
                            <w:widowControl w:val="0"/>
                            <w:autoSpaceDE w:val="0"/>
                            <w:autoSpaceDN w:val="0"/>
                            <w:adjustRightInd w:val="0"/>
                            <w:rPr>
                              <w:rFonts w:cs="Arial"/>
                              <w:color w:val="000000"/>
                              <w:sz w:val="16"/>
                              <w:szCs w:val="16"/>
                            </w:rPr>
                          </w:pPr>
                          <w:hyperlink r:id="rId1"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000000" w:rsidP="002B10BE">
                          <w:pPr>
                            <w:widowControl w:val="0"/>
                            <w:autoSpaceDE w:val="0"/>
                            <w:autoSpaceDN w:val="0"/>
                            <w:adjustRightInd w:val="0"/>
                            <w:rPr>
                              <w:rFonts w:cs="Arial"/>
                              <w:color w:val="000000"/>
                              <w:sz w:val="16"/>
                              <w:szCs w:val="16"/>
                            </w:rPr>
                          </w:pPr>
                          <w:hyperlink r:id="rId2"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000000" w:rsidP="002B10BE">
                          <w:pPr>
                            <w:widowControl w:val="0"/>
                            <w:autoSpaceDE w:val="0"/>
                            <w:autoSpaceDN w:val="0"/>
                            <w:adjustRightInd w:val="0"/>
                            <w:rPr>
                              <w:rFonts w:cs="Arial"/>
                              <w:color w:val="000000"/>
                              <w:sz w:val="16"/>
                              <w:szCs w:val="16"/>
                            </w:rPr>
                          </w:pPr>
                          <w:hyperlink r:id="rId3" w:history="1">
                            <w:r w:rsidR="00C14541" w:rsidRPr="0021495E">
                              <w:rPr>
                                <w:rStyle w:val="Hyperlink"/>
                                <w:sz w:val="16"/>
                              </w:rPr>
                              <w:t>Twitter</w:t>
                            </w:r>
                          </w:hyperlink>
                          <w:r w:rsidR="00C14541" w:rsidRPr="0021495E">
                            <w:rPr>
                              <w:color w:val="000000"/>
                              <w:sz w:val="16"/>
                            </w:rPr>
                            <w:t xml:space="preserve"> / </w:t>
                          </w:r>
                          <w:hyperlink r:id="rId4" w:history="1">
                            <w:r w:rsidR="00C14541" w:rsidRPr="0021495E">
                              <w:rPr>
                                <w:rStyle w:val="Hyperlink"/>
                                <w:sz w:val="16"/>
                              </w:rPr>
                              <w:t>Facebook</w:t>
                            </w:r>
                          </w:hyperlink>
                          <w:r w:rsidR="00C14541" w:rsidRPr="0021495E">
                            <w:rPr>
                              <w:color w:val="000000"/>
                              <w:sz w:val="16"/>
                            </w:rPr>
                            <w:t xml:space="preserve"> / </w:t>
                          </w:r>
                          <w:hyperlink r:id="rId5"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6" w:history="1">
                            <w:r w:rsidR="00C14541" w:rsidRPr="0021495E">
                              <w:rPr>
                                <w:rStyle w:val="Hyperlink"/>
                                <w:sz w:val="16"/>
                              </w:rPr>
                              <w:t>Instagram</w:t>
                            </w:r>
                          </w:hyperlink>
                          <w:r w:rsidR="00C14541" w:rsidRPr="0021495E">
                            <w:rPr>
                              <w:color w:val="000000"/>
                              <w:sz w:val="16"/>
                            </w:rPr>
                            <w:t xml:space="preserve"> / </w:t>
                          </w:r>
                          <w:hyperlink r:id="rId7"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F03B9B"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ebm-papst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000000" w:rsidP="002B10BE">
                    <w:pPr>
                      <w:widowControl w:val="0"/>
                      <w:autoSpaceDE w:val="0"/>
                      <w:autoSpaceDN w:val="0"/>
                      <w:adjustRightInd w:val="0"/>
                      <w:rPr>
                        <w:rFonts w:cs="Arial"/>
                        <w:color w:val="000000"/>
                        <w:sz w:val="16"/>
                        <w:szCs w:val="16"/>
                      </w:rPr>
                    </w:pPr>
                    <w:hyperlink r:id="rId8"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000000" w:rsidP="002B10BE">
                    <w:pPr>
                      <w:widowControl w:val="0"/>
                      <w:autoSpaceDE w:val="0"/>
                      <w:autoSpaceDN w:val="0"/>
                      <w:adjustRightInd w:val="0"/>
                      <w:rPr>
                        <w:rFonts w:cs="Arial"/>
                        <w:color w:val="000000"/>
                        <w:sz w:val="16"/>
                        <w:szCs w:val="16"/>
                      </w:rPr>
                    </w:pPr>
                    <w:hyperlink r:id="rId9"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000000" w:rsidP="002B10BE">
                    <w:pPr>
                      <w:widowControl w:val="0"/>
                      <w:autoSpaceDE w:val="0"/>
                      <w:autoSpaceDN w:val="0"/>
                      <w:adjustRightInd w:val="0"/>
                      <w:rPr>
                        <w:rFonts w:cs="Arial"/>
                        <w:color w:val="000000"/>
                        <w:sz w:val="16"/>
                        <w:szCs w:val="16"/>
                      </w:rPr>
                    </w:pPr>
                    <w:hyperlink r:id="rId10" w:history="1">
                      <w:r w:rsidR="00C14541" w:rsidRPr="0021495E">
                        <w:rPr>
                          <w:rStyle w:val="Hyperlink"/>
                          <w:sz w:val="16"/>
                        </w:rPr>
                        <w:t>Twitter</w:t>
                      </w:r>
                    </w:hyperlink>
                    <w:r w:rsidR="00C14541" w:rsidRPr="0021495E">
                      <w:rPr>
                        <w:color w:val="000000"/>
                        <w:sz w:val="16"/>
                      </w:rPr>
                      <w:t xml:space="preserve"> / </w:t>
                    </w:r>
                    <w:hyperlink r:id="rId11" w:history="1">
                      <w:r w:rsidR="00C14541" w:rsidRPr="0021495E">
                        <w:rPr>
                          <w:rStyle w:val="Hyperlink"/>
                          <w:sz w:val="16"/>
                        </w:rPr>
                        <w:t>Facebook</w:t>
                      </w:r>
                    </w:hyperlink>
                    <w:r w:rsidR="00C14541" w:rsidRPr="0021495E">
                      <w:rPr>
                        <w:color w:val="000000"/>
                        <w:sz w:val="16"/>
                      </w:rPr>
                      <w:t xml:space="preserve"> / </w:t>
                    </w:r>
                    <w:hyperlink r:id="rId12"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13" w:history="1">
                      <w:r w:rsidR="00C14541" w:rsidRPr="0021495E">
                        <w:rPr>
                          <w:rStyle w:val="Hyperlink"/>
                          <w:sz w:val="16"/>
                        </w:rPr>
                        <w:t>Instagram</w:t>
                      </w:r>
                    </w:hyperlink>
                    <w:r w:rsidR="00C14541" w:rsidRPr="0021495E">
                      <w:rPr>
                        <w:color w:val="000000"/>
                        <w:sz w:val="16"/>
                      </w:rPr>
                      <w:t xml:space="preserve"> / </w:t>
                    </w:r>
                    <w:hyperlink r:id="rId14"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21495E">
      <w:rPr>
        <w:rFonts w:ascii="Arial" w:hAnsi="Arial"/>
        <w:noProof/>
        <w:sz w:val="32"/>
        <w:lang w:eastAsia="zh-CN"/>
      </w:rPr>
      <w:drawing>
        <wp:anchor distT="0" distB="0" distL="114300" distR="114300" simplePos="0" relativeHeight="251662336" behindDoc="0" locked="0" layoutInCell="1" allowOverlap="1" wp14:anchorId="783B98FA" wp14:editId="2168B565">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21495E">
      <w:rPr>
        <w:rFonts w:ascii="Arial" w:hAnsi="Arial"/>
        <w:sz w:val="32"/>
      </w:rPr>
      <w:t>PRESS RELEASE</w:t>
    </w:r>
    <w:r w:rsidRPr="0021495E">
      <w:rPr>
        <w:rFonts w:ascii="Arial" w:hAnsi="Arial"/>
        <w:sz w:val="32"/>
      </w:rPr>
      <w:br/>
    </w:r>
    <w:r w:rsidRPr="0021495E">
      <w:rPr>
        <w:noProof/>
        <w:lang w:eastAsia="zh-CN"/>
      </w:rPr>
      <mc:AlternateContent>
        <mc:Choice Requires="wps">
          <w:drawing>
            <wp:anchor distT="0" distB="0" distL="114300" distR="114300" simplePos="0" relativeHeight="251660288" behindDoc="0" locked="0" layoutInCell="1" allowOverlap="1" wp14:anchorId="49039FDC" wp14:editId="2B188F4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1495E">
                            <w:rPr>
                              <w:rFonts w:ascii="Arial" w:hAnsi="Arial"/>
                              <w:b/>
                              <w:sz w:val="14"/>
                            </w:rPr>
                            <w:t>ebm-papst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proofErr w:type="spellStart"/>
                          <w:r w:rsidRPr="0021495E">
                            <w:rPr>
                              <w:sz w:val="14"/>
                            </w:rPr>
                            <w:t>Bachmühle</w:t>
                          </w:r>
                          <w:proofErr w:type="spellEnd"/>
                          <w:r w:rsidRPr="0021495E">
                            <w:rPr>
                              <w:sz w:val="14"/>
                            </w:rPr>
                            <w:t xml:space="preserve"> 2 · 74673 Mulfingen · Germany · Phone +49 7938 81-0 · Fax +49 7938 81-110 · info1@de.ebmpapst.com · </w:t>
                          </w:r>
                          <w:hyperlink r:id="rId16"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039FD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1495E">
                      <w:rPr>
                        <w:rFonts w:ascii="Arial" w:hAnsi="Arial"/>
                        <w:b/>
                        <w:sz w:val="14"/>
                      </w:rPr>
                      <w:t>ebm-papst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proofErr w:type="spellStart"/>
                    <w:r w:rsidRPr="0021495E">
                      <w:rPr>
                        <w:sz w:val="14"/>
                      </w:rPr>
                      <w:t>Bachmühle</w:t>
                    </w:r>
                    <w:proofErr w:type="spellEnd"/>
                    <w:r w:rsidRPr="0021495E">
                      <w:rPr>
                        <w:sz w:val="14"/>
                      </w:rPr>
                      <w:t xml:space="preserve"> 2 · 74673 Mulfingen · Germany · Phone +49 7938 81-0 · Fax +49 7938 81-110 · info1@de.ebmpapst.com · </w:t>
                    </w:r>
                    <w:hyperlink r:id="rId17"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5195923">
    <w:abstractNumId w:val="0"/>
  </w:num>
  <w:num w:numId="2" w16cid:durableId="1527675634">
    <w:abstractNumId w:val="2"/>
  </w:num>
  <w:num w:numId="3" w16cid:durableId="929462591">
    <w:abstractNumId w:val="1"/>
  </w:num>
  <w:num w:numId="4" w16cid:durableId="8338403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56E0"/>
    <w:rsid w:val="0009685D"/>
    <w:rsid w:val="000A3EE5"/>
    <w:rsid w:val="000A424F"/>
    <w:rsid w:val="000A7E89"/>
    <w:rsid w:val="000B0A1F"/>
    <w:rsid w:val="000C18BB"/>
    <w:rsid w:val="000C2F21"/>
    <w:rsid w:val="000C4117"/>
    <w:rsid w:val="000C46A9"/>
    <w:rsid w:val="000C77EE"/>
    <w:rsid w:val="000D15AB"/>
    <w:rsid w:val="000D24AA"/>
    <w:rsid w:val="000D39DD"/>
    <w:rsid w:val="000E3388"/>
    <w:rsid w:val="000E3446"/>
    <w:rsid w:val="000E5B98"/>
    <w:rsid w:val="000F2045"/>
    <w:rsid w:val="000F3303"/>
    <w:rsid w:val="000F34B0"/>
    <w:rsid w:val="001014B7"/>
    <w:rsid w:val="00103F8F"/>
    <w:rsid w:val="00110659"/>
    <w:rsid w:val="00111A6E"/>
    <w:rsid w:val="00112635"/>
    <w:rsid w:val="00113A56"/>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0D5B"/>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2FB4"/>
    <w:rsid w:val="00203DDC"/>
    <w:rsid w:val="002054D0"/>
    <w:rsid w:val="002066E4"/>
    <w:rsid w:val="002117BB"/>
    <w:rsid w:val="0021495E"/>
    <w:rsid w:val="002169C7"/>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7699"/>
    <w:rsid w:val="00260365"/>
    <w:rsid w:val="00260C6A"/>
    <w:rsid w:val="002614D6"/>
    <w:rsid w:val="00270E84"/>
    <w:rsid w:val="00270EE7"/>
    <w:rsid w:val="00274776"/>
    <w:rsid w:val="002777EF"/>
    <w:rsid w:val="00284D5D"/>
    <w:rsid w:val="00287088"/>
    <w:rsid w:val="00292BE3"/>
    <w:rsid w:val="00296DE8"/>
    <w:rsid w:val="002970C9"/>
    <w:rsid w:val="002A24D0"/>
    <w:rsid w:val="002A28EF"/>
    <w:rsid w:val="002A547F"/>
    <w:rsid w:val="002B10BE"/>
    <w:rsid w:val="002B29C1"/>
    <w:rsid w:val="002B38EB"/>
    <w:rsid w:val="002B41BE"/>
    <w:rsid w:val="002B7C74"/>
    <w:rsid w:val="002C0841"/>
    <w:rsid w:val="002C0953"/>
    <w:rsid w:val="002C0E14"/>
    <w:rsid w:val="002C15C5"/>
    <w:rsid w:val="002C15F4"/>
    <w:rsid w:val="002C6AA8"/>
    <w:rsid w:val="002C7F4B"/>
    <w:rsid w:val="002D037C"/>
    <w:rsid w:val="002D0B02"/>
    <w:rsid w:val="002D0E67"/>
    <w:rsid w:val="002D63C0"/>
    <w:rsid w:val="002E08C0"/>
    <w:rsid w:val="002E1EA6"/>
    <w:rsid w:val="002E2EA0"/>
    <w:rsid w:val="002E4FF6"/>
    <w:rsid w:val="002E55EE"/>
    <w:rsid w:val="002E6AA8"/>
    <w:rsid w:val="002E6CA2"/>
    <w:rsid w:val="002F0395"/>
    <w:rsid w:val="002F2CB6"/>
    <w:rsid w:val="002F3339"/>
    <w:rsid w:val="00301CDA"/>
    <w:rsid w:val="00310055"/>
    <w:rsid w:val="003205BE"/>
    <w:rsid w:val="003219FD"/>
    <w:rsid w:val="00326220"/>
    <w:rsid w:val="003266B7"/>
    <w:rsid w:val="003276E8"/>
    <w:rsid w:val="003313C9"/>
    <w:rsid w:val="003324AF"/>
    <w:rsid w:val="00337DAB"/>
    <w:rsid w:val="003408F0"/>
    <w:rsid w:val="00343CED"/>
    <w:rsid w:val="003440D6"/>
    <w:rsid w:val="00346C4F"/>
    <w:rsid w:val="0035099B"/>
    <w:rsid w:val="00357BB1"/>
    <w:rsid w:val="0036257B"/>
    <w:rsid w:val="00363056"/>
    <w:rsid w:val="003706E1"/>
    <w:rsid w:val="00372913"/>
    <w:rsid w:val="003741F7"/>
    <w:rsid w:val="00375C2F"/>
    <w:rsid w:val="0037600C"/>
    <w:rsid w:val="00382105"/>
    <w:rsid w:val="00390993"/>
    <w:rsid w:val="00396777"/>
    <w:rsid w:val="003A0A15"/>
    <w:rsid w:val="003B0213"/>
    <w:rsid w:val="003B338F"/>
    <w:rsid w:val="003B3B65"/>
    <w:rsid w:val="003B7309"/>
    <w:rsid w:val="003B762C"/>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B56"/>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002A"/>
    <w:rsid w:val="004C5977"/>
    <w:rsid w:val="004D0E77"/>
    <w:rsid w:val="004D5728"/>
    <w:rsid w:val="004D6856"/>
    <w:rsid w:val="004D697A"/>
    <w:rsid w:val="004D7130"/>
    <w:rsid w:val="004E0877"/>
    <w:rsid w:val="004E1ADF"/>
    <w:rsid w:val="004E6F19"/>
    <w:rsid w:val="004E7D36"/>
    <w:rsid w:val="004F1DCD"/>
    <w:rsid w:val="004F1FF1"/>
    <w:rsid w:val="00504638"/>
    <w:rsid w:val="005140EF"/>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87EF0"/>
    <w:rsid w:val="0059018D"/>
    <w:rsid w:val="00593B87"/>
    <w:rsid w:val="005A2C11"/>
    <w:rsid w:val="005A2D30"/>
    <w:rsid w:val="005B1515"/>
    <w:rsid w:val="005B58CE"/>
    <w:rsid w:val="005C0AF9"/>
    <w:rsid w:val="005D0AF3"/>
    <w:rsid w:val="005D4AEA"/>
    <w:rsid w:val="005E043A"/>
    <w:rsid w:val="005E05A1"/>
    <w:rsid w:val="005E0FDF"/>
    <w:rsid w:val="005E1097"/>
    <w:rsid w:val="005E699E"/>
    <w:rsid w:val="005F1431"/>
    <w:rsid w:val="005F143E"/>
    <w:rsid w:val="005F2482"/>
    <w:rsid w:val="005F4E50"/>
    <w:rsid w:val="00604E2C"/>
    <w:rsid w:val="00611267"/>
    <w:rsid w:val="00612A51"/>
    <w:rsid w:val="00612C00"/>
    <w:rsid w:val="00614269"/>
    <w:rsid w:val="006156A0"/>
    <w:rsid w:val="00616120"/>
    <w:rsid w:val="00617F88"/>
    <w:rsid w:val="00621231"/>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3E87"/>
    <w:rsid w:val="006D529F"/>
    <w:rsid w:val="006D7042"/>
    <w:rsid w:val="006E029B"/>
    <w:rsid w:val="006E263D"/>
    <w:rsid w:val="006E2F3C"/>
    <w:rsid w:val="006E5C9B"/>
    <w:rsid w:val="006F53C5"/>
    <w:rsid w:val="006F5E6A"/>
    <w:rsid w:val="006F6E1B"/>
    <w:rsid w:val="00704D54"/>
    <w:rsid w:val="00705F0E"/>
    <w:rsid w:val="00706D1D"/>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7BDA"/>
    <w:rsid w:val="00750819"/>
    <w:rsid w:val="0075130D"/>
    <w:rsid w:val="007516D6"/>
    <w:rsid w:val="007529AC"/>
    <w:rsid w:val="007537D2"/>
    <w:rsid w:val="007538DA"/>
    <w:rsid w:val="007554FB"/>
    <w:rsid w:val="00756CA4"/>
    <w:rsid w:val="00761621"/>
    <w:rsid w:val="0076374E"/>
    <w:rsid w:val="00763D44"/>
    <w:rsid w:val="00770A96"/>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1FF6"/>
    <w:rsid w:val="007D6144"/>
    <w:rsid w:val="007D6CCF"/>
    <w:rsid w:val="007D794B"/>
    <w:rsid w:val="007E397E"/>
    <w:rsid w:val="007E7EB1"/>
    <w:rsid w:val="007F01DA"/>
    <w:rsid w:val="007F2D41"/>
    <w:rsid w:val="007F3D48"/>
    <w:rsid w:val="00803B43"/>
    <w:rsid w:val="00805A7C"/>
    <w:rsid w:val="00806EE0"/>
    <w:rsid w:val="00812A5A"/>
    <w:rsid w:val="00813EDE"/>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38"/>
    <w:rsid w:val="00905F1B"/>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3405"/>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4909"/>
    <w:rsid w:val="00A7759A"/>
    <w:rsid w:val="00A77931"/>
    <w:rsid w:val="00A81D9F"/>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4E44"/>
    <w:rsid w:val="00AF0D32"/>
    <w:rsid w:val="00AF0ED2"/>
    <w:rsid w:val="00AF165C"/>
    <w:rsid w:val="00AF3A03"/>
    <w:rsid w:val="00AF4878"/>
    <w:rsid w:val="00AF60B6"/>
    <w:rsid w:val="00AF6DDC"/>
    <w:rsid w:val="00B0030D"/>
    <w:rsid w:val="00B0749D"/>
    <w:rsid w:val="00B07B3F"/>
    <w:rsid w:val="00B10804"/>
    <w:rsid w:val="00B109C2"/>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06B4"/>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5B2B"/>
    <w:rsid w:val="00BF7EB0"/>
    <w:rsid w:val="00C015C9"/>
    <w:rsid w:val="00C07481"/>
    <w:rsid w:val="00C11BBF"/>
    <w:rsid w:val="00C132DD"/>
    <w:rsid w:val="00C14541"/>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47C2"/>
    <w:rsid w:val="00C75938"/>
    <w:rsid w:val="00C77626"/>
    <w:rsid w:val="00C77BC7"/>
    <w:rsid w:val="00C84375"/>
    <w:rsid w:val="00CA4A25"/>
    <w:rsid w:val="00CA56F9"/>
    <w:rsid w:val="00CB5A22"/>
    <w:rsid w:val="00CC3AA2"/>
    <w:rsid w:val="00CC4031"/>
    <w:rsid w:val="00CC7AAF"/>
    <w:rsid w:val="00CD3D42"/>
    <w:rsid w:val="00CD7483"/>
    <w:rsid w:val="00CD7D6A"/>
    <w:rsid w:val="00CE15B2"/>
    <w:rsid w:val="00CE1924"/>
    <w:rsid w:val="00CE4DB5"/>
    <w:rsid w:val="00CE7412"/>
    <w:rsid w:val="00CF0DE0"/>
    <w:rsid w:val="00CF667C"/>
    <w:rsid w:val="00D04747"/>
    <w:rsid w:val="00D07256"/>
    <w:rsid w:val="00D16F98"/>
    <w:rsid w:val="00D20227"/>
    <w:rsid w:val="00D244C6"/>
    <w:rsid w:val="00D252E0"/>
    <w:rsid w:val="00D25308"/>
    <w:rsid w:val="00D2651D"/>
    <w:rsid w:val="00D32D45"/>
    <w:rsid w:val="00D33E58"/>
    <w:rsid w:val="00D36E4E"/>
    <w:rsid w:val="00D43FA6"/>
    <w:rsid w:val="00D46614"/>
    <w:rsid w:val="00D520C2"/>
    <w:rsid w:val="00D525B3"/>
    <w:rsid w:val="00D55946"/>
    <w:rsid w:val="00D55AEA"/>
    <w:rsid w:val="00D61AD5"/>
    <w:rsid w:val="00D63B44"/>
    <w:rsid w:val="00D67361"/>
    <w:rsid w:val="00D74585"/>
    <w:rsid w:val="00D802EA"/>
    <w:rsid w:val="00D828CB"/>
    <w:rsid w:val="00D82D26"/>
    <w:rsid w:val="00D84408"/>
    <w:rsid w:val="00D84A86"/>
    <w:rsid w:val="00D85C28"/>
    <w:rsid w:val="00D86C6C"/>
    <w:rsid w:val="00D96785"/>
    <w:rsid w:val="00DA1A76"/>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A64"/>
    <w:rsid w:val="00DF0D41"/>
    <w:rsid w:val="00DF2780"/>
    <w:rsid w:val="00DF2DBD"/>
    <w:rsid w:val="00DF4766"/>
    <w:rsid w:val="00DF73DE"/>
    <w:rsid w:val="00E004FA"/>
    <w:rsid w:val="00E0073F"/>
    <w:rsid w:val="00E02B9D"/>
    <w:rsid w:val="00E05EB7"/>
    <w:rsid w:val="00E07E92"/>
    <w:rsid w:val="00E10CFA"/>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84ED9"/>
    <w:rsid w:val="00E912B6"/>
    <w:rsid w:val="00EB0FC1"/>
    <w:rsid w:val="00EB27E2"/>
    <w:rsid w:val="00EB3031"/>
    <w:rsid w:val="00EB620C"/>
    <w:rsid w:val="00EB6A48"/>
    <w:rsid w:val="00EB6C2A"/>
    <w:rsid w:val="00EC29A7"/>
    <w:rsid w:val="00EC43CA"/>
    <w:rsid w:val="00ED0CA8"/>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268A73"/>
  <w15:docId w15:val="{F4DA257B-8795-476A-A910-3FFE9920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rPr>
      <w:sz w:val="20"/>
      <w:szCs w:val="20"/>
    </w:rPr>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4773A-318D-41CE-90C2-F15B1AD4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675</Words>
  <Characters>4259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achieves record turnover - Annual press conference 2022</vt:lpstr>
      <vt:lpstr>PI - ebm-papst behaupt sich in der Pandemie  - Jahrespressekonferenz 2021</vt:lpstr>
    </vt:vector>
  </TitlesOfParts>
  <Company>Scanner GmbH Künzelsau</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achieves record turnover - Annual press conference 2022</dc:title>
  <dc:creator>Hauke.Hannig@de.ebmpapst.com</dc:creator>
  <cp:keywords>ebm-papst; world market leader; technology leader; fans; motors; Dr. Klaus Gaisdörfer; Thomas Wagner; Hans Peter Fuchs; Hauke Hannig; press spokesperson; Mulfingen; Landshut; St. Georgen, innovation</cp:keywords>
  <cp:lastModifiedBy>Loch, Katharina</cp:lastModifiedBy>
  <cp:revision>10</cp:revision>
  <cp:lastPrinted>2023-01-30T07:20:00Z</cp:lastPrinted>
  <dcterms:created xsi:type="dcterms:W3CDTF">2023-03-28T02:54:00Z</dcterms:created>
  <dcterms:modified xsi:type="dcterms:W3CDTF">2023-04-02T06:03:00Z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975b7bac91a056d21d63d01bac108e6409ce2b53297ecefc50252d6110934c45</vt:lpwstr>
  </property>
</Properties>
</file>