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D061A" w14:textId="38FB1D5A" w:rsidR="64789ED5" w:rsidRPr="008849EB" w:rsidRDefault="64789ED5" w:rsidP="2818181B">
      <w:pPr>
        <w:pStyle w:val="paragraph"/>
        <w:spacing w:before="0" w:beforeAutospacing="0" w:after="0" w:afterAutospacing="0"/>
        <w:jc w:val="both"/>
        <w:rPr>
          <w:rFonts w:ascii="Arial" w:eastAsia="Arial" w:hAnsi="Arial" w:cs="Arial"/>
          <w:b/>
          <w:bCs/>
          <w:color w:val="000000" w:themeColor="text1"/>
          <w:sz w:val="21"/>
          <w:szCs w:val="21"/>
        </w:rPr>
      </w:pPr>
      <w:r w:rsidRPr="008849EB">
        <w:rPr>
          <w:rFonts w:ascii="Arial" w:hAnsi="Arial"/>
          <w:b/>
          <w:color w:val="000000" w:themeColor="text1"/>
          <w:sz w:val="21"/>
        </w:rPr>
        <w:t>Fan manufacturer ebm-papst shows how the future can be shaped in harmony with the values of our time. The company wants to use its core competencies in aerodynamics, electric motors and electronics to not only support megatrends such as climate neutrality and digitalization, but to actively drive them forward. It is from this perspective that the product range and expertise within the company are being further developed.</w:t>
      </w:r>
    </w:p>
    <w:p w14:paraId="37768F3A" w14:textId="2BE58D06" w:rsidR="05707DFF" w:rsidRPr="008849EB" w:rsidRDefault="05707DFF" w:rsidP="05707DFF">
      <w:pPr>
        <w:pStyle w:val="paragraph"/>
        <w:spacing w:before="0" w:beforeAutospacing="0" w:after="0" w:afterAutospacing="0"/>
        <w:jc w:val="both"/>
        <w:rPr>
          <w:rFonts w:ascii="Arial" w:hAnsi="Arial"/>
          <w:b/>
          <w:bCs/>
          <w:sz w:val="21"/>
          <w:szCs w:val="21"/>
        </w:rPr>
      </w:pPr>
    </w:p>
    <w:p w14:paraId="50196D35" w14:textId="11FDE74A" w:rsidR="00CF5A4D" w:rsidRPr="008849EB" w:rsidRDefault="009D12BD" w:rsidP="0A45149F">
      <w:pPr>
        <w:pStyle w:val="NurText"/>
        <w:jc w:val="both"/>
        <w:rPr>
          <w:rFonts w:asciiTheme="minorHAnsi" w:hAnsiTheme="minorHAnsi"/>
          <w:sz w:val="21"/>
        </w:rPr>
      </w:pPr>
      <w:r w:rsidRPr="008849EB">
        <w:rPr>
          <w:rFonts w:ascii="Arial" w:hAnsi="Arial"/>
          <w:sz w:val="21"/>
        </w:rPr>
        <w:t xml:space="preserve">ebm-papst is expanding its product portfolio to include turbo compressors for different air and gas mixtures. These turbo compressors are used in heat pumps, self-contained drinking water systems and gas supply systems for fuel cells, for example. All components, from the drive motor to the compressor impeller and the newly developed oil-free high-speed bearings, are coordinated to suit the specific application. </w:t>
      </w:r>
    </w:p>
    <w:p w14:paraId="34C5A51E" w14:textId="1B2E4EF3" w:rsidR="003038C5" w:rsidRPr="008849EB" w:rsidRDefault="003038C5" w:rsidP="00DB39B7">
      <w:pPr>
        <w:pStyle w:val="paragraph"/>
        <w:spacing w:before="0" w:beforeAutospacing="0" w:after="0" w:afterAutospacing="0"/>
        <w:jc w:val="both"/>
        <w:textAlignment w:val="baseline"/>
        <w:rPr>
          <w:rFonts w:ascii="Arial" w:hAnsi="Arial"/>
          <w:sz w:val="21"/>
          <w:szCs w:val="21"/>
        </w:rPr>
      </w:pPr>
    </w:p>
    <w:p w14:paraId="1D5C4EE9" w14:textId="65C3FD5B" w:rsidR="003038C5" w:rsidRPr="008849EB" w:rsidRDefault="003038C5" w:rsidP="1536BC30">
      <w:pPr>
        <w:pStyle w:val="paragraph"/>
        <w:spacing w:before="0" w:beforeAutospacing="0" w:after="0" w:afterAutospacing="0"/>
        <w:jc w:val="both"/>
        <w:textAlignment w:val="baseline"/>
        <w:rPr>
          <w:rFonts w:ascii="Arial" w:hAnsi="Arial"/>
          <w:b/>
          <w:bCs/>
          <w:sz w:val="21"/>
          <w:szCs w:val="21"/>
        </w:rPr>
      </w:pPr>
      <w:r w:rsidRPr="008849EB">
        <w:rPr>
          <w:rFonts w:ascii="Arial" w:hAnsi="Arial"/>
          <w:b/>
          <w:sz w:val="21"/>
        </w:rPr>
        <w:t>High performance in a small installation space</w:t>
      </w:r>
    </w:p>
    <w:p w14:paraId="7BD48015" w14:textId="294C6D6B" w:rsidR="007D4AF8" w:rsidRPr="008849EB" w:rsidRDefault="00485176" w:rsidP="0A45149F">
      <w:pPr>
        <w:pStyle w:val="paragraph"/>
        <w:spacing w:before="0" w:beforeAutospacing="0" w:after="0" w:afterAutospacing="0"/>
        <w:jc w:val="both"/>
        <w:textAlignment w:val="baseline"/>
        <w:rPr>
          <w:rFonts w:ascii="Arial" w:hAnsi="Arial"/>
          <w:sz w:val="21"/>
          <w:szCs w:val="21"/>
        </w:rPr>
      </w:pPr>
      <w:r w:rsidRPr="008849EB">
        <w:rPr>
          <w:rFonts w:ascii="Arial" w:hAnsi="Arial"/>
          <w:sz w:val="21"/>
        </w:rPr>
        <w:t xml:space="preserve">Designed as a platform solution, individual compressors with outputs from 1 to 45 kW can be quickly assembled and different refrigerants, air and other gas mixtures can be compressed without oil. Thanks to their high speeds, the turbo compressors are very compact compared to conventional solutions, operate vibration-free and do not require any lubricating oil. This is of interest wherever gas purity is required. The gas bearing, which is not subject to contact or friction during operation, not only achieves a long service life but also has impressively low noise levels. </w:t>
      </w:r>
    </w:p>
    <w:p w14:paraId="07523E19" w14:textId="77777777" w:rsidR="00DB39B7" w:rsidRPr="008849EB" w:rsidRDefault="00DB39B7" w:rsidP="00DB39B7">
      <w:pPr>
        <w:pStyle w:val="paragraph"/>
        <w:spacing w:before="0" w:beforeAutospacing="0" w:after="0" w:afterAutospacing="0"/>
        <w:jc w:val="both"/>
        <w:textAlignment w:val="baseline"/>
        <w:rPr>
          <w:rFonts w:ascii="Arial" w:hAnsi="Arial"/>
          <w:sz w:val="21"/>
          <w:szCs w:val="21"/>
        </w:rPr>
      </w:pPr>
    </w:p>
    <w:p w14:paraId="22428D7B" w14:textId="3390AA11" w:rsidR="007D4AF8" w:rsidRPr="008849EB" w:rsidRDefault="007D4AF8" w:rsidP="00DB39B7">
      <w:pPr>
        <w:pStyle w:val="paragraph"/>
        <w:spacing w:before="0" w:beforeAutospacing="0" w:after="0" w:afterAutospacing="0"/>
        <w:jc w:val="both"/>
        <w:textAlignment w:val="baseline"/>
        <w:rPr>
          <w:rFonts w:ascii="Arial" w:hAnsi="Arial"/>
          <w:b/>
          <w:bCs/>
          <w:sz w:val="21"/>
          <w:szCs w:val="21"/>
        </w:rPr>
      </w:pPr>
      <w:r w:rsidRPr="008849EB">
        <w:rPr>
          <w:rFonts w:ascii="Arial" w:hAnsi="Arial"/>
          <w:b/>
          <w:sz w:val="21"/>
        </w:rPr>
        <w:t>Tailor-made compressor platform </w:t>
      </w:r>
    </w:p>
    <w:p w14:paraId="6E3A783B" w14:textId="2D3123EC" w:rsidR="007D4AF8" w:rsidRPr="008849EB" w:rsidRDefault="00D83AD3" w:rsidP="0A45149F">
      <w:pPr>
        <w:pStyle w:val="paragraph"/>
        <w:spacing w:before="0" w:beforeAutospacing="0" w:after="0" w:afterAutospacing="0"/>
        <w:jc w:val="both"/>
        <w:textAlignment w:val="baseline"/>
        <w:rPr>
          <w:rFonts w:ascii="Arial" w:hAnsi="Arial"/>
          <w:sz w:val="21"/>
          <w:szCs w:val="21"/>
        </w:rPr>
      </w:pPr>
      <w:r w:rsidRPr="008849EB">
        <w:rPr>
          <w:rFonts w:ascii="Arial" w:hAnsi="Arial"/>
          <w:sz w:val="21"/>
        </w:rPr>
        <w:t xml:space="preserve">The new compressor platform enables a wide range of different applications to be operated economically. By combining different impeller sizes and blade geometries, it enables optimum aerodynamic adaptation to the application. This means that, depending on requirements, the impellers can be matched to the required mass flow or pressure ratio and the working gases used, such as air or R290. </w:t>
      </w:r>
    </w:p>
    <w:p w14:paraId="1C1543F7" w14:textId="77777777" w:rsidR="00DB39B7" w:rsidRPr="008849EB" w:rsidRDefault="00DB39B7" w:rsidP="00DB39B7">
      <w:pPr>
        <w:pStyle w:val="paragraph"/>
        <w:spacing w:before="0" w:beforeAutospacing="0" w:after="0" w:afterAutospacing="0"/>
        <w:jc w:val="both"/>
        <w:textAlignment w:val="baseline"/>
        <w:rPr>
          <w:rFonts w:ascii="Arial" w:hAnsi="Arial"/>
          <w:sz w:val="21"/>
          <w:szCs w:val="21"/>
        </w:rPr>
      </w:pPr>
    </w:p>
    <w:p w14:paraId="51D19989" w14:textId="1C666F33" w:rsidR="003038C5" w:rsidRPr="008849EB" w:rsidRDefault="004F5B02" w:rsidP="1536BC30">
      <w:pPr>
        <w:jc w:val="both"/>
        <w:rPr>
          <w:b/>
          <w:bCs/>
          <w:sz w:val="21"/>
          <w:szCs w:val="21"/>
        </w:rPr>
      </w:pPr>
      <w:r w:rsidRPr="008849EB">
        <w:rPr>
          <w:b/>
          <w:sz w:val="21"/>
        </w:rPr>
        <w:t>First prototypes already in use</w:t>
      </w:r>
    </w:p>
    <w:p w14:paraId="61E17268" w14:textId="18780A12" w:rsidR="00227B78" w:rsidRPr="008849EB" w:rsidRDefault="00FD5025" w:rsidP="00DB39B7">
      <w:pPr>
        <w:jc w:val="both"/>
        <w:rPr>
          <w:sz w:val="21"/>
          <w:szCs w:val="21"/>
        </w:rPr>
      </w:pPr>
      <w:r w:rsidRPr="008849EB">
        <w:rPr>
          <w:sz w:val="21"/>
        </w:rPr>
        <w:t xml:space="preserve">The P1 (1 kW) and P2 (2.8 kW) platforms are already available as prototypes and are also in use in customer applications. Series production processes were already considered in the concept phase, which will contribute to a competitive cost structure in future series production. With the help of the technical center currently under construction at the main site in Mulfingen, the first small series will start as early as the beginning of 2024. Series production, which is planned from 2026, is aiming for volumes significantly higher than one hundred thousand units per year and platform size.  </w:t>
      </w:r>
    </w:p>
    <w:p w14:paraId="5B962035" w14:textId="77777777" w:rsidR="00FD5025" w:rsidRPr="008849EB" w:rsidRDefault="00FD5025" w:rsidP="00DB39B7">
      <w:pPr>
        <w:jc w:val="both"/>
        <w:rPr>
          <w:sz w:val="22"/>
          <w:szCs w:val="22"/>
        </w:rPr>
      </w:pPr>
    </w:p>
    <w:p w14:paraId="20EEE3D0" w14:textId="77777777" w:rsidR="00227B78" w:rsidRPr="008849EB" w:rsidRDefault="00227B78" w:rsidP="00227B78">
      <w:pPr>
        <w:rPr>
          <w:sz w:val="22"/>
          <w:szCs w:val="22"/>
        </w:rPr>
      </w:pPr>
    </w:p>
    <w:p w14:paraId="07A668D9" w14:textId="19893D0C" w:rsidR="009A6CC8" w:rsidRPr="008849EB" w:rsidRDefault="009D12BD" w:rsidP="0028417B">
      <w:pPr>
        <w:pStyle w:val="berschrift1"/>
        <w:jc w:val="both"/>
        <w:rPr>
          <w:rFonts w:ascii="Arial" w:hAnsi="Arial" w:cs="Arial"/>
          <w:b w:val="0"/>
        </w:rPr>
      </w:pPr>
      <w:r w:rsidRPr="008849EB">
        <w:rPr>
          <w:noProof/>
          <w:lang w:val="de-DE" w:eastAsia="ja-JP"/>
        </w:rPr>
        <w:lastRenderedPageBreak/>
        <w:drawing>
          <wp:inline distT="0" distB="0" distL="0" distR="0" wp14:anchorId="40F7BD37" wp14:editId="138913BE">
            <wp:extent cx="2311134" cy="22946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14482" cy="2297950"/>
                    </a:xfrm>
                    <a:prstGeom prst="rect">
                      <a:avLst/>
                    </a:prstGeom>
                  </pic:spPr>
                </pic:pic>
              </a:graphicData>
            </a:graphic>
          </wp:inline>
        </w:drawing>
      </w:r>
    </w:p>
    <w:p w14:paraId="73B885B9" w14:textId="77777777" w:rsidR="003038C5" w:rsidRPr="008849EB" w:rsidRDefault="003038C5" w:rsidP="003038C5">
      <w:pPr>
        <w:rPr>
          <w:sz w:val="21"/>
          <w:szCs w:val="21"/>
        </w:rPr>
      </w:pPr>
    </w:p>
    <w:p w14:paraId="2CD75E6D" w14:textId="3552E69D" w:rsidR="003F2884" w:rsidRDefault="003F2884" w:rsidP="0A45149F">
      <w:pPr>
        <w:pStyle w:val="paragraph"/>
        <w:spacing w:before="0" w:beforeAutospacing="0" w:after="0" w:afterAutospacing="0"/>
        <w:ind w:left="1125" w:hanging="1125"/>
        <w:textAlignment w:val="baseline"/>
        <w:rPr>
          <w:rStyle w:val="normaltextrun"/>
          <w:rFonts w:ascii="Arial" w:hAnsi="Arial"/>
          <w:sz w:val="21"/>
        </w:rPr>
      </w:pPr>
      <w:r w:rsidRPr="008849EB">
        <w:rPr>
          <w:rStyle w:val="normaltextrun"/>
          <w:rFonts w:ascii="Arial" w:hAnsi="Arial"/>
          <w:sz w:val="21"/>
        </w:rPr>
        <w:t xml:space="preserve">Fig. 1: </w:t>
      </w:r>
      <w:r w:rsidRPr="008849EB">
        <w:tab/>
      </w:r>
      <w:r w:rsidRPr="008849EB">
        <w:rPr>
          <w:rStyle w:val="normaltextrun"/>
          <w:rFonts w:ascii="Arial" w:hAnsi="Arial"/>
          <w:sz w:val="21"/>
        </w:rPr>
        <w:t>Oil and vibration-free as well as low-wear: the compact high-speed platform P2 compressor</w:t>
      </w:r>
    </w:p>
    <w:p w14:paraId="4865E9A1" w14:textId="3374A770" w:rsidR="00E84649" w:rsidRPr="008849EB" w:rsidRDefault="00E84649" w:rsidP="0A45149F">
      <w:pPr>
        <w:pStyle w:val="paragraph"/>
        <w:spacing w:before="0" w:beforeAutospacing="0" w:after="0" w:afterAutospacing="0"/>
        <w:ind w:left="1125" w:hanging="1125"/>
        <w:textAlignment w:val="baseline"/>
        <w:rPr>
          <w:rStyle w:val="eop"/>
          <w:rFonts w:ascii="Arial" w:hAnsi="Arial" w:cs="Arial"/>
          <w:sz w:val="21"/>
          <w:szCs w:val="21"/>
        </w:rPr>
      </w:pPr>
      <w:r>
        <w:rPr>
          <w:rFonts w:ascii="Arial" w:hAnsi="Arial" w:cs="Arial"/>
          <w:noProof/>
          <w:sz w:val="21"/>
          <w:szCs w:val="21"/>
          <w:lang w:eastAsia="ja-JP"/>
        </w:rPr>
        <w:drawing>
          <wp:inline distT="0" distB="0" distL="0" distR="0" wp14:anchorId="1D4849A2" wp14:editId="793D8C70">
            <wp:extent cx="3071004" cy="2013262"/>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FC6F18.tmp"/>
                    <pic:cNvPicPr/>
                  </pic:nvPicPr>
                  <pic:blipFill>
                    <a:blip r:embed="rId11">
                      <a:extLst>
                        <a:ext uri="{28A0092B-C50C-407E-A947-70E740481C1C}">
                          <a14:useLocalDpi xmlns:a14="http://schemas.microsoft.com/office/drawing/2010/main" val="0"/>
                        </a:ext>
                      </a:extLst>
                    </a:blip>
                    <a:stretch>
                      <a:fillRect/>
                    </a:stretch>
                  </pic:blipFill>
                  <pic:spPr>
                    <a:xfrm>
                      <a:off x="0" y="0"/>
                      <a:ext cx="3107323" cy="2037072"/>
                    </a:xfrm>
                    <a:prstGeom prst="rect">
                      <a:avLst/>
                    </a:prstGeom>
                  </pic:spPr>
                </pic:pic>
              </a:graphicData>
            </a:graphic>
          </wp:inline>
        </w:drawing>
      </w:r>
    </w:p>
    <w:p w14:paraId="701FF3FE" w14:textId="48F21F1E" w:rsidR="003F2884" w:rsidRDefault="003F2884" w:rsidP="0028417B">
      <w:pPr>
        <w:pStyle w:val="berschrift1"/>
        <w:jc w:val="both"/>
        <w:rPr>
          <w:rFonts w:ascii="Arial" w:hAnsi="Arial" w:cs="Arial"/>
          <w:b w:val="0"/>
          <w:sz w:val="21"/>
          <w:szCs w:val="21"/>
          <w:highlight w:val="yellow"/>
        </w:rPr>
      </w:pPr>
    </w:p>
    <w:p w14:paraId="74986DE7" w14:textId="6E548813" w:rsidR="00E84649" w:rsidRPr="008849EB" w:rsidRDefault="00E84649" w:rsidP="00E84649">
      <w:pPr>
        <w:pStyle w:val="paragraph"/>
        <w:spacing w:before="0" w:beforeAutospacing="0" w:after="0" w:afterAutospacing="0"/>
        <w:ind w:left="1125" w:hanging="1125"/>
        <w:textAlignment w:val="baseline"/>
        <w:rPr>
          <w:rStyle w:val="eop"/>
          <w:rFonts w:ascii="Arial" w:hAnsi="Arial" w:cs="Arial"/>
          <w:sz w:val="21"/>
          <w:szCs w:val="21"/>
        </w:rPr>
      </w:pPr>
      <w:r>
        <w:rPr>
          <w:rStyle w:val="normaltextrun"/>
          <w:rFonts w:ascii="Arial" w:hAnsi="Arial"/>
          <w:sz w:val="21"/>
        </w:rPr>
        <w:t>Fig. 2</w:t>
      </w:r>
      <w:r w:rsidRPr="008849EB">
        <w:rPr>
          <w:rStyle w:val="normaltextrun"/>
          <w:rFonts w:ascii="Arial" w:hAnsi="Arial"/>
          <w:sz w:val="21"/>
        </w:rPr>
        <w:t xml:space="preserve">: </w:t>
      </w:r>
      <w:r w:rsidRPr="008849EB">
        <w:tab/>
      </w:r>
      <w:r w:rsidRPr="00E84649">
        <w:rPr>
          <w:rStyle w:val="normaltextrun"/>
          <w:rFonts w:ascii="Arial" w:hAnsi="Arial"/>
          <w:sz w:val="21"/>
        </w:rPr>
        <w:t xml:space="preserve">Student Melanie </w:t>
      </w:r>
      <w:proofErr w:type="spellStart"/>
      <w:r w:rsidRPr="00E84649">
        <w:rPr>
          <w:rStyle w:val="normaltextrun"/>
          <w:rFonts w:ascii="Arial" w:hAnsi="Arial"/>
          <w:sz w:val="21"/>
        </w:rPr>
        <w:t>Bildhoff</w:t>
      </w:r>
      <w:proofErr w:type="spellEnd"/>
      <w:r w:rsidRPr="00E84649">
        <w:rPr>
          <w:rStyle w:val="normaltextrun"/>
          <w:rFonts w:ascii="Arial" w:hAnsi="Arial"/>
          <w:sz w:val="21"/>
        </w:rPr>
        <w:t xml:space="preserve"> explains the functional principle of the new high-speed turbo compressors from ebm-papst to German Chancellor Olaf </w:t>
      </w:r>
      <w:proofErr w:type="spellStart"/>
      <w:r w:rsidRPr="00E84649">
        <w:rPr>
          <w:rStyle w:val="normaltextrun"/>
          <w:rFonts w:ascii="Arial" w:hAnsi="Arial"/>
          <w:sz w:val="21"/>
        </w:rPr>
        <w:t>Scholz</w:t>
      </w:r>
      <w:proofErr w:type="spellEnd"/>
      <w:r w:rsidRPr="00E84649">
        <w:rPr>
          <w:rStyle w:val="normaltextrun"/>
          <w:rFonts w:ascii="Arial" w:hAnsi="Arial"/>
          <w:sz w:val="21"/>
        </w:rPr>
        <w:t xml:space="preserve">, his Indonesian counterpart Joko Widodo and his wife </w:t>
      </w:r>
      <w:proofErr w:type="spellStart"/>
      <w:r w:rsidRPr="00E84649">
        <w:rPr>
          <w:rStyle w:val="normaltextrun"/>
          <w:rFonts w:ascii="Arial" w:hAnsi="Arial"/>
          <w:sz w:val="21"/>
        </w:rPr>
        <w:t>Iriana</w:t>
      </w:r>
      <w:proofErr w:type="spellEnd"/>
      <w:r w:rsidRPr="00E84649">
        <w:rPr>
          <w:rStyle w:val="normaltextrun"/>
          <w:rFonts w:ascii="Arial" w:hAnsi="Arial"/>
          <w:sz w:val="21"/>
        </w:rPr>
        <w:t xml:space="preserve"> during the tour of the trade fair at Hannover </w:t>
      </w:r>
      <w:proofErr w:type="spellStart"/>
      <w:r w:rsidRPr="00E84649">
        <w:rPr>
          <w:rStyle w:val="normaltextrun"/>
          <w:rFonts w:ascii="Arial" w:hAnsi="Arial"/>
          <w:sz w:val="21"/>
        </w:rPr>
        <w:t>Messe</w:t>
      </w:r>
      <w:proofErr w:type="spellEnd"/>
      <w:r w:rsidRPr="00E84649">
        <w:rPr>
          <w:rStyle w:val="normaltextrun"/>
          <w:rFonts w:ascii="Arial" w:hAnsi="Arial"/>
          <w:sz w:val="21"/>
        </w:rPr>
        <w:t xml:space="preserve"> 2023. The trade fair stand was organized entirely by trainees and students.</w:t>
      </w:r>
    </w:p>
    <w:p w14:paraId="0BA08ABB" w14:textId="3FF30A58" w:rsidR="00E84649" w:rsidRPr="00E84649" w:rsidRDefault="00E84649" w:rsidP="00E84649">
      <w:pPr>
        <w:rPr>
          <w:highlight w:val="yellow"/>
        </w:rPr>
      </w:pPr>
    </w:p>
    <w:p w14:paraId="35AE1AC5" w14:textId="77777777" w:rsidR="001735AD" w:rsidRPr="008849EB" w:rsidRDefault="001735AD" w:rsidP="003104F2">
      <w:pPr>
        <w:rPr>
          <w:rFonts w:cs="Arial"/>
          <w:b/>
          <w:sz w:val="21"/>
          <w:szCs w:val="21"/>
        </w:rPr>
      </w:pPr>
    </w:p>
    <w:p w14:paraId="34031DED" w14:textId="356DA693" w:rsidR="00F15128" w:rsidRPr="008849EB" w:rsidRDefault="00E84649" w:rsidP="00F15128">
      <w:pPr>
        <w:pStyle w:val="berschrift1"/>
        <w:jc w:val="both"/>
        <w:rPr>
          <w:rFonts w:ascii="Arial" w:hAnsi="Arial" w:cs="Arial"/>
          <w:b w:val="0"/>
          <w:sz w:val="21"/>
          <w:szCs w:val="21"/>
        </w:rPr>
      </w:pPr>
      <w:r>
        <w:rPr>
          <w:rFonts w:ascii="Arial" w:hAnsi="Arial"/>
          <w:b w:val="0"/>
          <w:sz w:val="21"/>
        </w:rPr>
        <w:t>Images</w:t>
      </w:r>
      <w:bookmarkStart w:id="0" w:name="_GoBack"/>
      <w:bookmarkEnd w:id="0"/>
      <w:r w:rsidR="00F15128" w:rsidRPr="008849EB">
        <w:rPr>
          <w:rFonts w:ascii="Arial" w:hAnsi="Arial"/>
          <w:b w:val="0"/>
          <w:sz w:val="21"/>
        </w:rPr>
        <w:tab/>
      </w:r>
      <w:r w:rsidR="00F15128" w:rsidRPr="008849EB">
        <w:rPr>
          <w:rFonts w:ascii="Arial" w:hAnsi="Arial"/>
          <w:b w:val="0"/>
          <w:sz w:val="21"/>
        </w:rPr>
        <w:tab/>
        <w:t>ebm-papst</w:t>
      </w:r>
    </w:p>
    <w:p w14:paraId="769FEC07" w14:textId="67867D98" w:rsidR="00F15128" w:rsidRPr="008849EB" w:rsidRDefault="00F15128" w:rsidP="00F15128">
      <w:pPr>
        <w:pStyle w:val="berschrift1"/>
        <w:jc w:val="both"/>
        <w:rPr>
          <w:rFonts w:ascii="Arial" w:hAnsi="Arial" w:cs="Arial"/>
          <w:b w:val="0"/>
          <w:sz w:val="21"/>
          <w:szCs w:val="21"/>
        </w:rPr>
      </w:pPr>
      <w:r w:rsidRPr="008849EB">
        <w:rPr>
          <w:rFonts w:ascii="Arial" w:hAnsi="Arial"/>
          <w:b w:val="0"/>
          <w:sz w:val="21"/>
        </w:rPr>
        <w:t xml:space="preserve">Characters </w:t>
      </w:r>
      <w:r w:rsidRPr="008849EB">
        <w:rPr>
          <w:rFonts w:ascii="Arial" w:hAnsi="Arial"/>
          <w:b w:val="0"/>
          <w:sz w:val="21"/>
        </w:rPr>
        <w:tab/>
        <w:t>approx. 2,700 with headlines</w:t>
      </w:r>
    </w:p>
    <w:p w14:paraId="702ECE10" w14:textId="4C1CF53C" w:rsidR="00F15128" w:rsidRPr="008849EB" w:rsidRDefault="00F15128" w:rsidP="00F15128">
      <w:pPr>
        <w:pStyle w:val="berschrift1"/>
        <w:ind w:left="1410" w:hanging="1410"/>
        <w:jc w:val="both"/>
        <w:rPr>
          <w:rFonts w:ascii="Arial" w:hAnsi="Arial" w:cs="Arial"/>
          <w:b w:val="0"/>
          <w:sz w:val="21"/>
          <w:szCs w:val="21"/>
        </w:rPr>
      </w:pPr>
      <w:r w:rsidRPr="008849EB">
        <w:rPr>
          <w:rFonts w:ascii="Arial" w:hAnsi="Arial"/>
          <w:b w:val="0"/>
          <w:sz w:val="21"/>
        </w:rPr>
        <w:t>Tags</w:t>
      </w:r>
      <w:r w:rsidRPr="008849EB">
        <w:rPr>
          <w:rFonts w:ascii="Arial" w:hAnsi="Arial"/>
          <w:b w:val="0"/>
          <w:sz w:val="21"/>
        </w:rPr>
        <w:tab/>
        <w:t>High-speed turbo compressor, platform, heat pumps, fuel cell</w:t>
      </w:r>
    </w:p>
    <w:p w14:paraId="4EA42FE0" w14:textId="29D4D77D" w:rsidR="00F15128" w:rsidRPr="008849EB" w:rsidRDefault="00F15128" w:rsidP="00F15128">
      <w:pPr>
        <w:pStyle w:val="berschrift1"/>
        <w:jc w:val="both"/>
        <w:rPr>
          <w:rStyle w:val="Hyperlink"/>
          <w:rFonts w:ascii="Arial" w:hAnsi="Arial" w:cs="Arial"/>
          <w:b w:val="0"/>
          <w:sz w:val="21"/>
          <w:szCs w:val="21"/>
        </w:rPr>
      </w:pPr>
      <w:r w:rsidRPr="008849EB">
        <w:rPr>
          <w:rFonts w:ascii="Arial" w:hAnsi="Arial"/>
          <w:b w:val="0"/>
          <w:sz w:val="21"/>
        </w:rPr>
        <w:t xml:space="preserve">Link </w:t>
      </w:r>
      <w:r w:rsidRPr="008849EB">
        <w:rPr>
          <w:rFonts w:ascii="Arial" w:hAnsi="Arial"/>
          <w:b w:val="0"/>
          <w:sz w:val="21"/>
        </w:rPr>
        <w:tab/>
      </w:r>
      <w:r w:rsidRPr="008849EB">
        <w:rPr>
          <w:rFonts w:ascii="Arial" w:hAnsi="Arial"/>
          <w:b w:val="0"/>
          <w:sz w:val="21"/>
        </w:rPr>
        <w:tab/>
      </w:r>
      <w:hyperlink r:id="rId12" w:history="1">
        <w:r w:rsidRPr="008849EB">
          <w:rPr>
            <w:rStyle w:val="Hyperlink"/>
            <w:rFonts w:ascii="Arial" w:hAnsi="Arial"/>
            <w:b w:val="0"/>
            <w:sz w:val="21"/>
          </w:rPr>
          <w:t>www.ebmpapst.com/highspeed</w:t>
        </w:r>
      </w:hyperlink>
    </w:p>
    <w:p w14:paraId="77CD7176" w14:textId="77777777" w:rsidR="000A1014" w:rsidRPr="008849EB" w:rsidRDefault="000A1014" w:rsidP="000A1014"/>
    <w:p w14:paraId="4D7B6EED" w14:textId="6A12CD64" w:rsidR="00F15128" w:rsidRDefault="00F15128" w:rsidP="003104F2">
      <w:pPr>
        <w:rPr>
          <w:rFonts w:cs="Arial"/>
          <w:b/>
          <w:sz w:val="21"/>
          <w:szCs w:val="21"/>
        </w:rPr>
      </w:pPr>
    </w:p>
    <w:p w14:paraId="6E5E6CB0" w14:textId="09D4A1E1" w:rsidR="00E84649" w:rsidRDefault="00E84649" w:rsidP="003104F2">
      <w:pPr>
        <w:rPr>
          <w:rFonts w:cs="Arial"/>
          <w:b/>
          <w:sz w:val="21"/>
          <w:szCs w:val="21"/>
        </w:rPr>
      </w:pPr>
    </w:p>
    <w:p w14:paraId="3D52EC99" w14:textId="77777777" w:rsidR="00E84649" w:rsidRPr="008849EB" w:rsidRDefault="00E84649" w:rsidP="003104F2">
      <w:pPr>
        <w:rPr>
          <w:rFonts w:cs="Arial"/>
          <w:b/>
          <w:sz w:val="21"/>
          <w:szCs w:val="21"/>
        </w:rPr>
      </w:pPr>
    </w:p>
    <w:p w14:paraId="7EEB5F1C" w14:textId="77777777" w:rsidR="00FF234D" w:rsidRPr="00715B17" w:rsidRDefault="00FF234D" w:rsidP="00FF234D">
      <w:pPr>
        <w:rPr>
          <w:rFonts w:cs="Arial"/>
          <w:b/>
          <w:sz w:val="22"/>
          <w:szCs w:val="22"/>
        </w:rPr>
      </w:pPr>
      <w:r w:rsidRPr="00715B17">
        <w:rPr>
          <w:rFonts w:cs="Arial"/>
          <w:b/>
          <w:sz w:val="22"/>
          <w:szCs w:val="22"/>
        </w:rPr>
        <w:lastRenderedPageBreak/>
        <w:t>About ebm-papst</w:t>
      </w:r>
    </w:p>
    <w:p w14:paraId="26ACB465" w14:textId="77777777" w:rsidR="00FF234D" w:rsidRPr="00715B17" w:rsidRDefault="00FF234D" w:rsidP="00FF234D">
      <w:pPr>
        <w:jc w:val="both"/>
        <w:rPr>
          <w:rFonts w:cs="Arial"/>
          <w:sz w:val="22"/>
          <w:szCs w:val="22"/>
        </w:rPr>
      </w:pPr>
      <w:r w:rsidRPr="00715B17">
        <w:rPr>
          <w:rFonts w:cs="Arial"/>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4A913B5E" w14:textId="77777777" w:rsidR="00FF234D" w:rsidRPr="00715B17" w:rsidRDefault="00FF234D" w:rsidP="00FF234D">
      <w:pPr>
        <w:jc w:val="both"/>
        <w:rPr>
          <w:rFonts w:cs="Arial"/>
          <w:sz w:val="22"/>
          <w:szCs w:val="22"/>
        </w:rPr>
      </w:pPr>
    </w:p>
    <w:p w14:paraId="409F5339" w14:textId="77777777" w:rsidR="00FF234D" w:rsidRPr="00715B17" w:rsidRDefault="00FF234D" w:rsidP="00FF234D">
      <w:pPr>
        <w:jc w:val="both"/>
        <w:rPr>
          <w:rFonts w:cs="Arial"/>
          <w:sz w:val="22"/>
          <w:szCs w:val="22"/>
        </w:rPr>
      </w:pPr>
      <w:r w:rsidRPr="00715B17">
        <w:rPr>
          <w:rFonts w:cs="Arial"/>
          <w:sz w:val="22"/>
          <w:szCs w:val="22"/>
        </w:rPr>
        <w:t xml:space="preserve">In fiscal year 2021/22, the “hidden champion” generated revenues of € </w:t>
      </w:r>
      <w:r w:rsidRPr="00715B17">
        <w:rPr>
          <w:sz w:val="22"/>
          <w:szCs w:val="22"/>
        </w:rPr>
        <w:t xml:space="preserve">2,288 </w:t>
      </w:r>
      <w:r w:rsidRPr="00715B17">
        <w:rPr>
          <w:rFonts w:cs="Arial"/>
          <w:sz w:val="22"/>
          <w:szCs w:val="22"/>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035485BC" w14:textId="604EF761" w:rsidR="002B10BE" w:rsidRPr="00FF234D" w:rsidRDefault="002B10BE" w:rsidP="00435236">
      <w:pPr>
        <w:jc w:val="both"/>
        <w:rPr>
          <w:sz w:val="21"/>
          <w:szCs w:val="21"/>
        </w:rPr>
      </w:pPr>
    </w:p>
    <w:p w14:paraId="50753441" w14:textId="77777777" w:rsidR="007D37E3" w:rsidRPr="00FF234D" w:rsidRDefault="007D37E3" w:rsidP="00435236">
      <w:pPr>
        <w:jc w:val="both"/>
        <w:rPr>
          <w:sz w:val="21"/>
          <w:szCs w:val="21"/>
        </w:rPr>
      </w:pPr>
    </w:p>
    <w:sectPr w:rsidR="007D37E3" w:rsidRPr="00FF234D" w:rsidSect="00020DD5">
      <w:headerReference w:type="default" r:id="rId13"/>
      <w:footerReference w:type="defaul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A8476" w14:textId="77777777" w:rsidR="00896A7E" w:rsidRPr="008849EB" w:rsidRDefault="00896A7E" w:rsidP="002B10BE">
      <w:r w:rsidRPr="008849EB">
        <w:separator/>
      </w:r>
    </w:p>
  </w:endnote>
  <w:endnote w:type="continuationSeparator" w:id="0">
    <w:p w14:paraId="62DFCEDE" w14:textId="77777777" w:rsidR="00896A7E" w:rsidRPr="008849EB" w:rsidRDefault="00896A7E" w:rsidP="002B10BE">
      <w:r w:rsidRPr="008849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330"/>
      <w:gridCol w:w="2330"/>
      <w:gridCol w:w="2330"/>
    </w:tblGrid>
    <w:tr w:rsidR="1536BC30" w:rsidRPr="008849EB" w14:paraId="5852F6ED" w14:textId="77777777" w:rsidTr="003B2F40">
      <w:trPr>
        <w:trHeight w:val="300"/>
      </w:trPr>
      <w:tc>
        <w:tcPr>
          <w:tcW w:w="2330" w:type="dxa"/>
        </w:tcPr>
        <w:p w14:paraId="68FB0713" w14:textId="5818D4D1" w:rsidR="1536BC30" w:rsidRPr="008849EB" w:rsidRDefault="1536BC30" w:rsidP="003B2F40">
          <w:pPr>
            <w:pStyle w:val="Kopfzeile"/>
            <w:ind w:left="-115"/>
          </w:pPr>
        </w:p>
      </w:tc>
      <w:tc>
        <w:tcPr>
          <w:tcW w:w="2330" w:type="dxa"/>
        </w:tcPr>
        <w:p w14:paraId="512C0AEE" w14:textId="6AE0B088" w:rsidR="1536BC30" w:rsidRPr="008849EB" w:rsidRDefault="1536BC30" w:rsidP="003B2F40">
          <w:pPr>
            <w:pStyle w:val="Kopfzeile"/>
            <w:jc w:val="center"/>
          </w:pPr>
        </w:p>
      </w:tc>
      <w:tc>
        <w:tcPr>
          <w:tcW w:w="2330" w:type="dxa"/>
        </w:tcPr>
        <w:p w14:paraId="2E356DF8" w14:textId="5DB30B97" w:rsidR="1536BC30" w:rsidRPr="008849EB" w:rsidRDefault="1536BC30" w:rsidP="003B2F40">
          <w:pPr>
            <w:pStyle w:val="Kopfzeile"/>
            <w:ind w:right="-115"/>
            <w:jc w:val="right"/>
          </w:pPr>
        </w:p>
      </w:tc>
    </w:tr>
  </w:tbl>
  <w:p w14:paraId="5362C0FA" w14:textId="60440D82" w:rsidR="1536BC30" w:rsidRPr="008849EB" w:rsidRDefault="1536BC30" w:rsidP="003B2F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00540" w14:textId="77777777" w:rsidR="00896A7E" w:rsidRPr="008849EB" w:rsidRDefault="00896A7E" w:rsidP="002B10BE">
      <w:r w:rsidRPr="008849EB">
        <w:separator/>
      </w:r>
    </w:p>
  </w:footnote>
  <w:footnote w:type="continuationSeparator" w:id="0">
    <w:p w14:paraId="1DF1E2C2" w14:textId="77777777" w:rsidR="00896A7E" w:rsidRPr="008849EB" w:rsidRDefault="00896A7E" w:rsidP="002B10BE">
      <w:r w:rsidRPr="008849E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AD14D74" w:rsidR="003E593D" w:rsidRPr="008849EB" w:rsidRDefault="005F07CD" w:rsidP="003E593D">
    <w:pPr>
      <w:pStyle w:val="berschrift1"/>
      <w:spacing w:after="120"/>
      <w:rPr>
        <w:rFonts w:ascii="Arial" w:hAnsi="Arial" w:cs="Arial"/>
        <w:bCs/>
        <w:sz w:val="32"/>
        <w:szCs w:val="32"/>
      </w:rPr>
    </w:pPr>
    <w:r w:rsidRPr="008849EB">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49EB">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C0EAD" w14:textId="77777777" w:rsidR="00FF234D" w:rsidRPr="00965A92" w:rsidRDefault="00FF234D" w:rsidP="00FF234D">
                          <w:pPr>
                            <w:rPr>
                              <w:rFonts w:cs="Arial"/>
                              <w:sz w:val="16"/>
                              <w:szCs w:val="18"/>
                            </w:rPr>
                          </w:pPr>
                          <w:r w:rsidRPr="00965A92">
                            <w:rPr>
                              <w:sz w:val="16"/>
                            </w:rPr>
                            <w:t>Pascal Schöpf</w:t>
                          </w:r>
                        </w:p>
                        <w:p w14:paraId="16EBF3B1" w14:textId="77777777" w:rsidR="00FF234D" w:rsidRPr="00965A92" w:rsidRDefault="00FF234D" w:rsidP="00FF234D">
                          <w:pPr>
                            <w:rPr>
                              <w:rFonts w:cs="Arial"/>
                              <w:sz w:val="16"/>
                              <w:szCs w:val="18"/>
                            </w:rPr>
                          </w:pPr>
                          <w:r w:rsidRPr="00965A92">
                            <w:rPr>
                              <w:sz w:val="16"/>
                            </w:rPr>
                            <w:t>Trade Press Coordinator</w:t>
                          </w:r>
                        </w:p>
                        <w:p w14:paraId="74F0960E" w14:textId="77777777" w:rsidR="00FF234D" w:rsidRPr="00965A92" w:rsidRDefault="00FF234D" w:rsidP="00FF234D">
                          <w:pPr>
                            <w:rPr>
                              <w:rFonts w:cs="Arial"/>
                              <w:sz w:val="16"/>
                              <w:szCs w:val="18"/>
                            </w:rPr>
                          </w:pPr>
                          <w:r w:rsidRPr="00965A92">
                            <w:rPr>
                              <w:sz w:val="16"/>
                            </w:rPr>
                            <w:t>Phone: +49 7938 81-7006</w:t>
                          </w:r>
                        </w:p>
                        <w:p w14:paraId="4CB97F3C" w14:textId="77777777" w:rsidR="00FF234D" w:rsidRPr="00715B17" w:rsidRDefault="00FF234D" w:rsidP="00FF234D">
                          <w:pPr>
                            <w:rPr>
                              <w:rFonts w:cs="Arial"/>
                              <w:sz w:val="16"/>
                              <w:szCs w:val="18"/>
                              <w:lang w:val="de-DE"/>
                            </w:rPr>
                          </w:pPr>
                          <w:r w:rsidRPr="00715B17">
                            <w:rPr>
                              <w:sz w:val="16"/>
                              <w:lang w:val="de-DE"/>
                            </w:rPr>
                            <w:t>Pascal.Schoepf@de.ebmpapst.com</w:t>
                          </w:r>
                        </w:p>
                        <w:p w14:paraId="03530D39" w14:textId="77777777" w:rsidR="00FF234D" w:rsidRPr="00715B17" w:rsidRDefault="00FF234D" w:rsidP="00FF234D">
                          <w:pPr>
                            <w:rPr>
                              <w:rFonts w:cs="Arial"/>
                              <w:sz w:val="16"/>
                              <w:szCs w:val="18"/>
                              <w:lang w:val="de-DE"/>
                            </w:rPr>
                          </w:pPr>
                        </w:p>
                        <w:p w14:paraId="242EF0D1" w14:textId="77777777" w:rsidR="00FF234D" w:rsidRPr="00715B17" w:rsidRDefault="00FF234D" w:rsidP="00FF234D">
                          <w:pPr>
                            <w:rPr>
                              <w:rFonts w:cs="Arial"/>
                              <w:sz w:val="16"/>
                              <w:szCs w:val="18"/>
                              <w:lang w:val="de-DE"/>
                            </w:rPr>
                          </w:pPr>
                          <w:r w:rsidRPr="00715B17">
                            <w:rPr>
                              <w:sz w:val="16"/>
                              <w:lang w:val="de-DE"/>
                            </w:rPr>
                            <w:t>Corinna Schittenhelm</w:t>
                          </w:r>
                        </w:p>
                        <w:p w14:paraId="37D942BE" w14:textId="77777777" w:rsidR="00FF234D" w:rsidRPr="00965A92" w:rsidRDefault="00FF234D" w:rsidP="00FF234D">
                          <w:pPr>
                            <w:rPr>
                              <w:rFonts w:cs="Arial"/>
                              <w:sz w:val="16"/>
                              <w:szCs w:val="18"/>
                            </w:rPr>
                          </w:pPr>
                          <w:r w:rsidRPr="00965A92">
                            <w:rPr>
                              <w:sz w:val="16"/>
                            </w:rPr>
                            <w:t>Trade Press Coordinator</w:t>
                          </w:r>
                        </w:p>
                        <w:p w14:paraId="24E24213" w14:textId="77777777" w:rsidR="00FF234D" w:rsidRPr="00965A92" w:rsidRDefault="00FF234D" w:rsidP="00FF234D">
                          <w:pPr>
                            <w:rPr>
                              <w:rFonts w:cs="Arial"/>
                              <w:sz w:val="16"/>
                              <w:szCs w:val="18"/>
                            </w:rPr>
                          </w:pPr>
                          <w:r w:rsidRPr="00965A92">
                            <w:rPr>
                              <w:sz w:val="16"/>
                            </w:rPr>
                            <w:t>Phone: +49 7938 81-8125</w:t>
                          </w:r>
                        </w:p>
                        <w:p w14:paraId="170D9E95" w14:textId="77777777" w:rsidR="00FF234D" w:rsidRPr="00965A92" w:rsidRDefault="00FF234D" w:rsidP="00FF234D">
                          <w:pPr>
                            <w:rPr>
                              <w:rFonts w:cs="Arial"/>
                              <w:sz w:val="16"/>
                              <w:szCs w:val="18"/>
                            </w:rPr>
                          </w:pPr>
                          <w:r w:rsidRPr="00965A92">
                            <w:rPr>
                              <w:sz w:val="16"/>
                            </w:rPr>
                            <w:t>Corinna.Schittenhelm@de.ebmpapst.com</w:t>
                          </w:r>
                        </w:p>
                        <w:p w14:paraId="00897F24" w14:textId="77777777" w:rsidR="00FF234D" w:rsidRPr="00965A92" w:rsidRDefault="00FF234D" w:rsidP="00FF234D">
                          <w:pPr>
                            <w:rPr>
                              <w:rFonts w:cs="Arial"/>
                              <w:sz w:val="16"/>
                              <w:szCs w:val="18"/>
                            </w:rPr>
                          </w:pPr>
                        </w:p>
                        <w:p w14:paraId="35DF46B8" w14:textId="77777777" w:rsidR="00FF234D" w:rsidRPr="00965A92" w:rsidRDefault="00FF234D" w:rsidP="00FF234D">
                          <w:pPr>
                            <w:rPr>
                              <w:rFonts w:cs="Arial"/>
                              <w:sz w:val="16"/>
                              <w:szCs w:val="18"/>
                            </w:rPr>
                          </w:pPr>
                        </w:p>
                        <w:p w14:paraId="51A8D4FD" w14:textId="2AF5383C" w:rsidR="00FF234D" w:rsidRPr="00965A92" w:rsidRDefault="00FF234D" w:rsidP="00FF234D">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9D6E5F">
                            <w:rPr>
                              <w:rFonts w:cs="Arial"/>
                              <w:noProof/>
                              <w:sz w:val="16"/>
                            </w:rPr>
                            <w:t>24. April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sidR="009D6E5F">
                            <w:rPr>
                              <w:rStyle w:val="Seitenzahl"/>
                              <w:rFonts w:cs="Arial"/>
                              <w:noProof/>
                              <w:sz w:val="16"/>
                            </w:rPr>
                            <w:t>1</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sidR="009D6E5F">
                            <w:rPr>
                              <w:rStyle w:val="Seitenzahl"/>
                              <w:rFonts w:cs="Arial"/>
                              <w:noProof/>
                              <w:sz w:val="16"/>
                            </w:rPr>
                            <w:t>3</w:t>
                          </w:r>
                          <w:r w:rsidRPr="00965A92">
                            <w:rPr>
                              <w:rStyle w:val="Seitenzahl"/>
                              <w:rFonts w:cs="Arial"/>
                              <w:sz w:val="16"/>
                            </w:rPr>
                            <w:fldChar w:fldCharType="end"/>
                          </w:r>
                        </w:p>
                        <w:p w14:paraId="54FFD28A" w14:textId="77777777" w:rsidR="00FF234D" w:rsidRPr="00965A92" w:rsidRDefault="00FF234D" w:rsidP="00FF234D">
                          <w:pPr>
                            <w:rPr>
                              <w:rStyle w:val="Seitenzahl"/>
                              <w:rFonts w:cs="Arial"/>
                              <w:sz w:val="16"/>
                              <w:szCs w:val="18"/>
                            </w:rPr>
                          </w:pPr>
                        </w:p>
                        <w:p w14:paraId="753CCFCC" w14:textId="77777777" w:rsidR="00FF234D" w:rsidRPr="00965A92" w:rsidRDefault="00FF234D" w:rsidP="00FF234D">
                          <w:pPr>
                            <w:rPr>
                              <w:rStyle w:val="Seitenzahl"/>
                              <w:rFonts w:cs="Arial"/>
                              <w:sz w:val="16"/>
                              <w:szCs w:val="18"/>
                            </w:rPr>
                          </w:pPr>
                        </w:p>
                        <w:p w14:paraId="38FCB2E1" w14:textId="77777777" w:rsidR="00FF234D" w:rsidRPr="00965A92" w:rsidRDefault="00FF234D" w:rsidP="00FF234D">
                          <w:pPr>
                            <w:rPr>
                              <w:rStyle w:val="Seitenzahl"/>
                              <w:rFonts w:cs="Arial"/>
                              <w:sz w:val="16"/>
                              <w:szCs w:val="18"/>
                            </w:rPr>
                          </w:pPr>
                          <w:r w:rsidRPr="00965A92">
                            <w:rPr>
                              <w:rStyle w:val="Seitenzahl"/>
                              <w:sz w:val="16"/>
                            </w:rPr>
                            <w:t>Press Relations contact</w:t>
                          </w:r>
                        </w:p>
                        <w:p w14:paraId="51673F9F" w14:textId="77777777" w:rsidR="00FF234D" w:rsidRPr="00965A92" w:rsidRDefault="00FF234D" w:rsidP="00FF234D">
                          <w:pPr>
                            <w:rPr>
                              <w:rStyle w:val="Seitenzahl"/>
                              <w:rFonts w:cs="Arial"/>
                              <w:sz w:val="16"/>
                              <w:szCs w:val="18"/>
                            </w:rPr>
                          </w:pPr>
                          <w:r w:rsidRPr="00965A92">
                            <w:rPr>
                              <w:rStyle w:val="Seitenzahl"/>
                              <w:sz w:val="16"/>
                            </w:rPr>
                            <w:t>ebm-papst Group</w:t>
                          </w:r>
                        </w:p>
                        <w:p w14:paraId="0100A775" w14:textId="77777777" w:rsidR="00FF234D" w:rsidRPr="00965A92" w:rsidRDefault="00FF234D" w:rsidP="00FF234D">
                          <w:pPr>
                            <w:rPr>
                              <w:rFonts w:cs="Arial"/>
                              <w:sz w:val="16"/>
                              <w:szCs w:val="18"/>
                            </w:rPr>
                          </w:pPr>
                          <w:r w:rsidRPr="00965A92">
                            <w:rPr>
                              <w:rStyle w:val="Seitenzahl"/>
                              <w:sz w:val="16"/>
                            </w:rPr>
                            <w:t xml:space="preserve">Phone </w:t>
                          </w:r>
                          <w:r w:rsidRPr="00965A92">
                            <w:rPr>
                              <w:sz w:val="16"/>
                            </w:rPr>
                            <w:t>+49 7938 81-7105</w:t>
                          </w:r>
                        </w:p>
                        <w:p w14:paraId="1124EE2D" w14:textId="77777777" w:rsidR="00FF234D" w:rsidRPr="00965A92" w:rsidRDefault="00FF234D" w:rsidP="00FF234D">
                          <w:pPr>
                            <w:rPr>
                              <w:rStyle w:val="Seitenzahl"/>
                              <w:rFonts w:cs="Arial"/>
                              <w:sz w:val="16"/>
                              <w:szCs w:val="18"/>
                            </w:rPr>
                          </w:pPr>
                        </w:p>
                        <w:p w14:paraId="50D1F071" w14:textId="77777777" w:rsidR="00FF234D" w:rsidRPr="00965A92" w:rsidRDefault="00FF234D" w:rsidP="00FF234D">
                          <w:pPr>
                            <w:rPr>
                              <w:rStyle w:val="Seitenzahl"/>
                              <w:rFonts w:cs="Arial"/>
                              <w:sz w:val="16"/>
                              <w:szCs w:val="18"/>
                            </w:rPr>
                          </w:pPr>
                          <w:r w:rsidRPr="00965A92">
                            <w:rPr>
                              <w:rStyle w:val="Seitenzahl"/>
                              <w:sz w:val="16"/>
                            </w:rPr>
                            <w:t>twitter.com/</w:t>
                          </w:r>
                          <w:proofErr w:type="spellStart"/>
                          <w:r w:rsidRPr="00965A92">
                            <w:rPr>
                              <w:rStyle w:val="Seitenzahl"/>
                              <w:sz w:val="16"/>
                            </w:rPr>
                            <w:t>ebmpapst_news</w:t>
                          </w:r>
                          <w:proofErr w:type="spellEnd"/>
                        </w:p>
                        <w:p w14:paraId="2101F7F5" w14:textId="77777777" w:rsidR="00FF234D" w:rsidRPr="00965A92" w:rsidRDefault="00FF234D" w:rsidP="00FF234D">
                          <w:pPr>
                            <w:rPr>
                              <w:rFonts w:cs="Arial"/>
                              <w:sz w:val="16"/>
                              <w:szCs w:val="18"/>
                            </w:rPr>
                          </w:pPr>
                          <w:r w:rsidRPr="00965A92">
                            <w:rPr>
                              <w:sz w:val="16"/>
                            </w:rPr>
                            <w:t>facebook.com/</w:t>
                          </w:r>
                          <w:proofErr w:type="spellStart"/>
                          <w:r w:rsidRPr="00965A92">
                            <w:rPr>
                              <w:sz w:val="16"/>
                            </w:rPr>
                            <w:t>ebmpapstFANS</w:t>
                          </w:r>
                          <w:proofErr w:type="spellEnd"/>
                        </w:p>
                        <w:p w14:paraId="63922627" w14:textId="77777777" w:rsidR="00FF234D" w:rsidRPr="00965A92" w:rsidRDefault="00FF234D" w:rsidP="00FF234D">
                          <w:pPr>
                            <w:rPr>
                              <w:rFonts w:cs="Arial"/>
                              <w:sz w:val="16"/>
                              <w:szCs w:val="18"/>
                            </w:rPr>
                          </w:pPr>
                          <w:r w:rsidRPr="00965A92">
                            <w:rPr>
                              <w:sz w:val="16"/>
                            </w:rPr>
                            <w:t>youtube.com/</w:t>
                          </w:r>
                          <w:proofErr w:type="spellStart"/>
                          <w:r w:rsidRPr="00965A92">
                            <w:rPr>
                              <w:sz w:val="16"/>
                            </w:rPr>
                            <w:t>ebmpapstDE</w:t>
                          </w:r>
                          <w:proofErr w:type="spellEnd"/>
                        </w:p>
                        <w:p w14:paraId="78CE9030" w14:textId="77777777" w:rsidR="00FF234D" w:rsidRPr="00965A92" w:rsidRDefault="00FF234D" w:rsidP="00FF234D">
                          <w:pPr>
                            <w:rPr>
                              <w:rFonts w:cs="Arial"/>
                              <w:sz w:val="16"/>
                              <w:szCs w:val="18"/>
                            </w:rPr>
                          </w:pPr>
                          <w:r w:rsidRPr="00965A92">
                            <w:rPr>
                              <w:sz w:val="16"/>
                            </w:rPr>
                            <w:t>www.ebmpapst.com</w:t>
                          </w:r>
                        </w:p>
                        <w:p w14:paraId="45A62230" w14:textId="77777777" w:rsidR="005D0EC3" w:rsidRPr="008849EB"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D9C0EAD" w14:textId="77777777" w:rsidR="00FF234D" w:rsidRPr="00965A92" w:rsidRDefault="00FF234D" w:rsidP="00FF234D">
                    <w:pPr>
                      <w:rPr>
                        <w:rFonts w:cs="Arial"/>
                        <w:sz w:val="16"/>
                        <w:szCs w:val="18"/>
                      </w:rPr>
                    </w:pPr>
                    <w:r w:rsidRPr="00965A92">
                      <w:rPr>
                        <w:sz w:val="16"/>
                      </w:rPr>
                      <w:t>Pascal Schöpf</w:t>
                    </w:r>
                  </w:p>
                  <w:p w14:paraId="16EBF3B1" w14:textId="77777777" w:rsidR="00FF234D" w:rsidRPr="00965A92" w:rsidRDefault="00FF234D" w:rsidP="00FF234D">
                    <w:pPr>
                      <w:rPr>
                        <w:rFonts w:cs="Arial"/>
                        <w:sz w:val="16"/>
                        <w:szCs w:val="18"/>
                      </w:rPr>
                    </w:pPr>
                    <w:r w:rsidRPr="00965A92">
                      <w:rPr>
                        <w:sz w:val="16"/>
                      </w:rPr>
                      <w:t>Trade Press Coordinator</w:t>
                    </w:r>
                  </w:p>
                  <w:p w14:paraId="74F0960E" w14:textId="77777777" w:rsidR="00FF234D" w:rsidRPr="00965A92" w:rsidRDefault="00FF234D" w:rsidP="00FF234D">
                    <w:pPr>
                      <w:rPr>
                        <w:rFonts w:cs="Arial"/>
                        <w:sz w:val="16"/>
                        <w:szCs w:val="18"/>
                      </w:rPr>
                    </w:pPr>
                    <w:r w:rsidRPr="00965A92">
                      <w:rPr>
                        <w:sz w:val="16"/>
                      </w:rPr>
                      <w:t>Phone: +49 7938 81-7006</w:t>
                    </w:r>
                  </w:p>
                  <w:p w14:paraId="4CB97F3C" w14:textId="77777777" w:rsidR="00FF234D" w:rsidRPr="00715B17" w:rsidRDefault="00FF234D" w:rsidP="00FF234D">
                    <w:pPr>
                      <w:rPr>
                        <w:rFonts w:cs="Arial"/>
                        <w:sz w:val="16"/>
                        <w:szCs w:val="18"/>
                        <w:lang w:val="de-DE"/>
                      </w:rPr>
                    </w:pPr>
                    <w:r w:rsidRPr="00715B17">
                      <w:rPr>
                        <w:sz w:val="16"/>
                        <w:lang w:val="de-DE"/>
                      </w:rPr>
                      <w:t>Pascal.Schoepf@de.ebmpapst.com</w:t>
                    </w:r>
                  </w:p>
                  <w:p w14:paraId="03530D39" w14:textId="77777777" w:rsidR="00FF234D" w:rsidRPr="00715B17" w:rsidRDefault="00FF234D" w:rsidP="00FF234D">
                    <w:pPr>
                      <w:rPr>
                        <w:rFonts w:cs="Arial"/>
                        <w:sz w:val="16"/>
                        <w:szCs w:val="18"/>
                        <w:lang w:val="de-DE"/>
                      </w:rPr>
                    </w:pPr>
                  </w:p>
                  <w:p w14:paraId="242EF0D1" w14:textId="77777777" w:rsidR="00FF234D" w:rsidRPr="00715B17" w:rsidRDefault="00FF234D" w:rsidP="00FF234D">
                    <w:pPr>
                      <w:rPr>
                        <w:rFonts w:cs="Arial"/>
                        <w:sz w:val="16"/>
                        <w:szCs w:val="18"/>
                        <w:lang w:val="de-DE"/>
                      </w:rPr>
                    </w:pPr>
                    <w:r w:rsidRPr="00715B17">
                      <w:rPr>
                        <w:sz w:val="16"/>
                        <w:lang w:val="de-DE"/>
                      </w:rPr>
                      <w:t>Corinna Schittenhelm</w:t>
                    </w:r>
                  </w:p>
                  <w:p w14:paraId="37D942BE" w14:textId="77777777" w:rsidR="00FF234D" w:rsidRPr="00965A92" w:rsidRDefault="00FF234D" w:rsidP="00FF234D">
                    <w:pPr>
                      <w:rPr>
                        <w:rFonts w:cs="Arial"/>
                        <w:sz w:val="16"/>
                        <w:szCs w:val="18"/>
                      </w:rPr>
                    </w:pPr>
                    <w:r w:rsidRPr="00965A92">
                      <w:rPr>
                        <w:sz w:val="16"/>
                      </w:rPr>
                      <w:t>Trade Press Coordinator</w:t>
                    </w:r>
                  </w:p>
                  <w:p w14:paraId="24E24213" w14:textId="77777777" w:rsidR="00FF234D" w:rsidRPr="00965A92" w:rsidRDefault="00FF234D" w:rsidP="00FF234D">
                    <w:pPr>
                      <w:rPr>
                        <w:rFonts w:cs="Arial"/>
                        <w:sz w:val="16"/>
                        <w:szCs w:val="18"/>
                      </w:rPr>
                    </w:pPr>
                    <w:r w:rsidRPr="00965A92">
                      <w:rPr>
                        <w:sz w:val="16"/>
                      </w:rPr>
                      <w:t>Phone: +49 7938 81-8125</w:t>
                    </w:r>
                  </w:p>
                  <w:p w14:paraId="170D9E95" w14:textId="77777777" w:rsidR="00FF234D" w:rsidRPr="00965A92" w:rsidRDefault="00FF234D" w:rsidP="00FF234D">
                    <w:pPr>
                      <w:rPr>
                        <w:rFonts w:cs="Arial"/>
                        <w:sz w:val="16"/>
                        <w:szCs w:val="18"/>
                      </w:rPr>
                    </w:pPr>
                    <w:r w:rsidRPr="00965A92">
                      <w:rPr>
                        <w:sz w:val="16"/>
                      </w:rPr>
                      <w:t>Corinna.Schittenhelm@de.ebmpapst.com</w:t>
                    </w:r>
                  </w:p>
                  <w:p w14:paraId="00897F24" w14:textId="77777777" w:rsidR="00FF234D" w:rsidRPr="00965A92" w:rsidRDefault="00FF234D" w:rsidP="00FF234D">
                    <w:pPr>
                      <w:rPr>
                        <w:rFonts w:cs="Arial"/>
                        <w:sz w:val="16"/>
                        <w:szCs w:val="18"/>
                      </w:rPr>
                    </w:pPr>
                  </w:p>
                  <w:p w14:paraId="35DF46B8" w14:textId="77777777" w:rsidR="00FF234D" w:rsidRPr="00965A92" w:rsidRDefault="00FF234D" w:rsidP="00FF234D">
                    <w:pPr>
                      <w:rPr>
                        <w:rFonts w:cs="Arial"/>
                        <w:sz w:val="16"/>
                        <w:szCs w:val="18"/>
                      </w:rPr>
                    </w:pPr>
                  </w:p>
                  <w:p w14:paraId="51A8D4FD" w14:textId="2AF5383C" w:rsidR="00FF234D" w:rsidRPr="00965A92" w:rsidRDefault="00FF234D" w:rsidP="00FF234D">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9D6E5F">
                      <w:rPr>
                        <w:rFonts w:cs="Arial"/>
                        <w:noProof/>
                        <w:sz w:val="16"/>
                      </w:rPr>
                      <w:t>24. April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sidR="009D6E5F">
                      <w:rPr>
                        <w:rStyle w:val="Seitenzahl"/>
                        <w:rFonts w:cs="Arial"/>
                        <w:noProof/>
                        <w:sz w:val="16"/>
                      </w:rPr>
                      <w:t>1</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sidR="009D6E5F">
                      <w:rPr>
                        <w:rStyle w:val="Seitenzahl"/>
                        <w:rFonts w:cs="Arial"/>
                        <w:noProof/>
                        <w:sz w:val="16"/>
                      </w:rPr>
                      <w:t>3</w:t>
                    </w:r>
                    <w:r w:rsidRPr="00965A92">
                      <w:rPr>
                        <w:rStyle w:val="Seitenzahl"/>
                        <w:rFonts w:cs="Arial"/>
                        <w:sz w:val="16"/>
                      </w:rPr>
                      <w:fldChar w:fldCharType="end"/>
                    </w:r>
                  </w:p>
                  <w:p w14:paraId="54FFD28A" w14:textId="77777777" w:rsidR="00FF234D" w:rsidRPr="00965A92" w:rsidRDefault="00FF234D" w:rsidP="00FF234D">
                    <w:pPr>
                      <w:rPr>
                        <w:rStyle w:val="Seitenzahl"/>
                        <w:rFonts w:cs="Arial"/>
                        <w:sz w:val="16"/>
                        <w:szCs w:val="18"/>
                      </w:rPr>
                    </w:pPr>
                  </w:p>
                  <w:p w14:paraId="753CCFCC" w14:textId="77777777" w:rsidR="00FF234D" w:rsidRPr="00965A92" w:rsidRDefault="00FF234D" w:rsidP="00FF234D">
                    <w:pPr>
                      <w:rPr>
                        <w:rStyle w:val="Seitenzahl"/>
                        <w:rFonts w:cs="Arial"/>
                        <w:sz w:val="16"/>
                        <w:szCs w:val="18"/>
                      </w:rPr>
                    </w:pPr>
                  </w:p>
                  <w:p w14:paraId="38FCB2E1" w14:textId="77777777" w:rsidR="00FF234D" w:rsidRPr="00965A92" w:rsidRDefault="00FF234D" w:rsidP="00FF234D">
                    <w:pPr>
                      <w:rPr>
                        <w:rStyle w:val="Seitenzahl"/>
                        <w:rFonts w:cs="Arial"/>
                        <w:sz w:val="16"/>
                        <w:szCs w:val="18"/>
                      </w:rPr>
                    </w:pPr>
                    <w:r w:rsidRPr="00965A92">
                      <w:rPr>
                        <w:rStyle w:val="Seitenzahl"/>
                        <w:sz w:val="16"/>
                      </w:rPr>
                      <w:t>Press Relations contact</w:t>
                    </w:r>
                  </w:p>
                  <w:p w14:paraId="51673F9F" w14:textId="77777777" w:rsidR="00FF234D" w:rsidRPr="00965A92" w:rsidRDefault="00FF234D" w:rsidP="00FF234D">
                    <w:pPr>
                      <w:rPr>
                        <w:rStyle w:val="Seitenzahl"/>
                        <w:rFonts w:cs="Arial"/>
                        <w:sz w:val="16"/>
                        <w:szCs w:val="18"/>
                      </w:rPr>
                    </w:pPr>
                    <w:r w:rsidRPr="00965A92">
                      <w:rPr>
                        <w:rStyle w:val="Seitenzahl"/>
                        <w:sz w:val="16"/>
                      </w:rPr>
                      <w:t>ebm-papst Group</w:t>
                    </w:r>
                  </w:p>
                  <w:p w14:paraId="0100A775" w14:textId="77777777" w:rsidR="00FF234D" w:rsidRPr="00965A92" w:rsidRDefault="00FF234D" w:rsidP="00FF234D">
                    <w:pPr>
                      <w:rPr>
                        <w:rFonts w:cs="Arial"/>
                        <w:sz w:val="16"/>
                        <w:szCs w:val="18"/>
                      </w:rPr>
                    </w:pPr>
                    <w:r w:rsidRPr="00965A92">
                      <w:rPr>
                        <w:rStyle w:val="Seitenzahl"/>
                        <w:sz w:val="16"/>
                      </w:rPr>
                      <w:t xml:space="preserve">Phone </w:t>
                    </w:r>
                    <w:r w:rsidRPr="00965A92">
                      <w:rPr>
                        <w:sz w:val="16"/>
                      </w:rPr>
                      <w:t>+49 7938 81-7105</w:t>
                    </w:r>
                  </w:p>
                  <w:p w14:paraId="1124EE2D" w14:textId="77777777" w:rsidR="00FF234D" w:rsidRPr="00965A92" w:rsidRDefault="00FF234D" w:rsidP="00FF234D">
                    <w:pPr>
                      <w:rPr>
                        <w:rStyle w:val="Seitenzahl"/>
                        <w:rFonts w:cs="Arial"/>
                        <w:sz w:val="16"/>
                        <w:szCs w:val="18"/>
                      </w:rPr>
                    </w:pPr>
                  </w:p>
                  <w:p w14:paraId="50D1F071" w14:textId="77777777" w:rsidR="00FF234D" w:rsidRPr="00965A92" w:rsidRDefault="00FF234D" w:rsidP="00FF234D">
                    <w:pPr>
                      <w:rPr>
                        <w:rStyle w:val="Seitenzahl"/>
                        <w:rFonts w:cs="Arial"/>
                        <w:sz w:val="16"/>
                        <w:szCs w:val="18"/>
                      </w:rPr>
                    </w:pPr>
                    <w:r w:rsidRPr="00965A92">
                      <w:rPr>
                        <w:rStyle w:val="Seitenzahl"/>
                        <w:sz w:val="16"/>
                      </w:rPr>
                      <w:t>twitter.com/</w:t>
                    </w:r>
                    <w:proofErr w:type="spellStart"/>
                    <w:r w:rsidRPr="00965A92">
                      <w:rPr>
                        <w:rStyle w:val="Seitenzahl"/>
                        <w:sz w:val="16"/>
                      </w:rPr>
                      <w:t>ebmpapst_news</w:t>
                    </w:r>
                    <w:proofErr w:type="spellEnd"/>
                  </w:p>
                  <w:p w14:paraId="2101F7F5" w14:textId="77777777" w:rsidR="00FF234D" w:rsidRPr="00965A92" w:rsidRDefault="00FF234D" w:rsidP="00FF234D">
                    <w:pPr>
                      <w:rPr>
                        <w:rFonts w:cs="Arial"/>
                        <w:sz w:val="16"/>
                        <w:szCs w:val="18"/>
                      </w:rPr>
                    </w:pPr>
                    <w:r w:rsidRPr="00965A92">
                      <w:rPr>
                        <w:sz w:val="16"/>
                      </w:rPr>
                      <w:t>facebook.com/</w:t>
                    </w:r>
                    <w:proofErr w:type="spellStart"/>
                    <w:r w:rsidRPr="00965A92">
                      <w:rPr>
                        <w:sz w:val="16"/>
                      </w:rPr>
                      <w:t>ebmpapstFANS</w:t>
                    </w:r>
                    <w:proofErr w:type="spellEnd"/>
                  </w:p>
                  <w:p w14:paraId="63922627" w14:textId="77777777" w:rsidR="00FF234D" w:rsidRPr="00965A92" w:rsidRDefault="00FF234D" w:rsidP="00FF234D">
                    <w:pPr>
                      <w:rPr>
                        <w:rFonts w:cs="Arial"/>
                        <w:sz w:val="16"/>
                        <w:szCs w:val="18"/>
                      </w:rPr>
                    </w:pPr>
                    <w:r w:rsidRPr="00965A92">
                      <w:rPr>
                        <w:sz w:val="16"/>
                      </w:rPr>
                      <w:t>youtube.com/</w:t>
                    </w:r>
                    <w:proofErr w:type="spellStart"/>
                    <w:r w:rsidRPr="00965A92">
                      <w:rPr>
                        <w:sz w:val="16"/>
                      </w:rPr>
                      <w:t>ebmpapstDE</w:t>
                    </w:r>
                    <w:proofErr w:type="spellEnd"/>
                  </w:p>
                  <w:p w14:paraId="78CE9030" w14:textId="77777777" w:rsidR="00FF234D" w:rsidRPr="00965A92" w:rsidRDefault="00FF234D" w:rsidP="00FF234D">
                    <w:pPr>
                      <w:rPr>
                        <w:rFonts w:cs="Arial"/>
                        <w:sz w:val="16"/>
                        <w:szCs w:val="18"/>
                      </w:rPr>
                    </w:pPr>
                    <w:r w:rsidRPr="00965A92">
                      <w:rPr>
                        <w:sz w:val="16"/>
                      </w:rPr>
                      <w:t>www.ebmpapst.com</w:t>
                    </w:r>
                  </w:p>
                  <w:p w14:paraId="45A62230" w14:textId="77777777" w:rsidR="005D0EC3" w:rsidRPr="008849EB" w:rsidRDefault="005D0EC3" w:rsidP="005D0EC3">
                    <w:pPr>
                      <w:rPr>
                        <w:rFonts w:cs="Arial"/>
                        <w:sz w:val="16"/>
                        <w:szCs w:val="18"/>
                      </w:rPr>
                    </w:pPr>
                  </w:p>
                </w:txbxContent>
              </v:textbox>
            </v:shape>
          </w:pict>
        </mc:Fallback>
      </mc:AlternateContent>
    </w:r>
    <w:r w:rsidRPr="008849EB">
      <w:rPr>
        <w:rFonts w:ascii="Arial" w:hAnsi="Arial"/>
        <w:sz w:val="32"/>
      </w:rPr>
      <w:t>PRESS</w:t>
    </w:r>
    <w:r w:rsidR="00FF234D">
      <w:rPr>
        <w:rFonts w:ascii="Arial" w:hAnsi="Arial"/>
        <w:sz w:val="32"/>
      </w:rPr>
      <w:t xml:space="preserve"> RELEASE</w:t>
    </w:r>
  </w:p>
  <w:p w14:paraId="173CEFC0" w14:textId="77777777" w:rsidR="003E593D" w:rsidRPr="008849EB" w:rsidRDefault="003E593D" w:rsidP="003E593D">
    <w:pPr>
      <w:pStyle w:val="-B-Zwischen"/>
      <w:spacing w:before="0" w:line="240" w:lineRule="auto"/>
      <w:rPr>
        <w:rFonts w:ascii="Arial" w:hAnsi="Arial" w:cs="Arial"/>
        <w:b w:val="0"/>
        <w:sz w:val="22"/>
      </w:rPr>
    </w:pPr>
  </w:p>
  <w:p w14:paraId="17C64F27" w14:textId="77777777" w:rsidR="003E593D" w:rsidRPr="008849EB" w:rsidRDefault="003E593D" w:rsidP="003E593D">
    <w:pPr>
      <w:rPr>
        <w:sz w:val="22"/>
        <w:lang w:eastAsia="ar-SA"/>
      </w:rPr>
    </w:pPr>
  </w:p>
  <w:p w14:paraId="2DD739B3" w14:textId="77777777" w:rsidR="003E593D" w:rsidRPr="008849EB" w:rsidRDefault="003E593D" w:rsidP="003E593D">
    <w:pPr>
      <w:rPr>
        <w:sz w:val="22"/>
        <w:lang w:eastAsia="ar-SA"/>
      </w:rPr>
    </w:pPr>
  </w:p>
  <w:p w14:paraId="34CD5A26" w14:textId="77777777" w:rsidR="003E593D" w:rsidRPr="008849EB" w:rsidRDefault="003E593D" w:rsidP="003E593D">
    <w:pPr>
      <w:rPr>
        <w:sz w:val="22"/>
        <w:lang w:eastAsia="ar-SA"/>
      </w:rPr>
    </w:pPr>
  </w:p>
  <w:p w14:paraId="450840A4" w14:textId="5795CD98" w:rsidR="003E593D" w:rsidRPr="008849EB" w:rsidRDefault="00D83AD3" w:rsidP="003B71E1">
    <w:pPr>
      <w:pStyle w:val="-B-Zwischen"/>
      <w:jc w:val="left"/>
      <w:rPr>
        <w:rFonts w:ascii="Arial" w:hAnsi="Arial" w:cs="Arial"/>
      </w:rPr>
    </w:pPr>
    <w:r w:rsidRPr="008849EB">
      <w:rPr>
        <w:rFonts w:ascii="Arial" w:hAnsi="Arial"/>
      </w:rPr>
      <w:t xml:space="preserve">Compact high-speed turbo compressors  </w:t>
    </w:r>
  </w:p>
  <w:p w14:paraId="68A4AF70" w14:textId="1482FBF8" w:rsidR="002B10BE" w:rsidRPr="008849EB" w:rsidRDefault="00451809" w:rsidP="003E593D">
    <w:pPr>
      <w:rPr>
        <w:rFonts w:cs="Arial"/>
        <w:b/>
        <w:sz w:val="32"/>
        <w:szCs w:val="32"/>
      </w:rPr>
    </w:pPr>
    <w:r w:rsidRPr="008849EB">
      <w:rPr>
        <w:rStyle w:val="normaltextrun"/>
        <w:b/>
        <w:color w:val="000000"/>
        <w:sz w:val="32"/>
        <w:shd w:val="clear" w:color="auto" w:fill="FFFFFF"/>
      </w:rPr>
      <w:t>A new approach to electric gas compression</w:t>
    </w:r>
  </w:p>
</w:hdr>
</file>

<file path=word/intelligence2.xml><?xml version="1.0" encoding="utf-8"?>
<int2:intelligence xmlns:int2="http://schemas.microsoft.com/office/intelligence/2020/intelligence" xmlns:oel="http://schemas.microsoft.com/office/2019/extlst">
  <int2:observations>
    <int2:textHash int2:hashCode="RPAlGzPK+i0SsD" int2:id="kkvrgix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11DA9"/>
    <w:rsid w:val="00020DD5"/>
    <w:rsid w:val="00026C5A"/>
    <w:rsid w:val="00026C65"/>
    <w:rsid w:val="000706A3"/>
    <w:rsid w:val="00075517"/>
    <w:rsid w:val="00076035"/>
    <w:rsid w:val="00090E62"/>
    <w:rsid w:val="000A1014"/>
    <w:rsid w:val="000B228D"/>
    <w:rsid w:val="000C38DB"/>
    <w:rsid w:val="000E0B2F"/>
    <w:rsid w:val="000F34B0"/>
    <w:rsid w:val="00114F31"/>
    <w:rsid w:val="00116CE1"/>
    <w:rsid w:val="0013755A"/>
    <w:rsid w:val="001611A1"/>
    <w:rsid w:val="001735AD"/>
    <w:rsid w:val="00190B60"/>
    <w:rsid w:val="001B2880"/>
    <w:rsid w:val="001F6896"/>
    <w:rsid w:val="00227B78"/>
    <w:rsid w:val="0023497E"/>
    <w:rsid w:val="00277B76"/>
    <w:rsid w:val="0028417B"/>
    <w:rsid w:val="002944B6"/>
    <w:rsid w:val="002A207B"/>
    <w:rsid w:val="002A510C"/>
    <w:rsid w:val="002A5C43"/>
    <w:rsid w:val="002B10BE"/>
    <w:rsid w:val="002B4EE8"/>
    <w:rsid w:val="002D63EE"/>
    <w:rsid w:val="002D7E36"/>
    <w:rsid w:val="003038C5"/>
    <w:rsid w:val="003104F2"/>
    <w:rsid w:val="003125DC"/>
    <w:rsid w:val="00346818"/>
    <w:rsid w:val="003656E7"/>
    <w:rsid w:val="00373C19"/>
    <w:rsid w:val="003A3677"/>
    <w:rsid w:val="003B2F40"/>
    <w:rsid w:val="003B71E1"/>
    <w:rsid w:val="003E0BDE"/>
    <w:rsid w:val="003E593D"/>
    <w:rsid w:val="003F2884"/>
    <w:rsid w:val="00435236"/>
    <w:rsid w:val="00451809"/>
    <w:rsid w:val="0046159C"/>
    <w:rsid w:val="004627A7"/>
    <w:rsid w:val="00485176"/>
    <w:rsid w:val="004D05D5"/>
    <w:rsid w:val="004F5B02"/>
    <w:rsid w:val="00500B95"/>
    <w:rsid w:val="00514CE0"/>
    <w:rsid w:val="00523B6D"/>
    <w:rsid w:val="00534097"/>
    <w:rsid w:val="0059072C"/>
    <w:rsid w:val="00596DC2"/>
    <w:rsid w:val="005C0AF9"/>
    <w:rsid w:val="005D0EC3"/>
    <w:rsid w:val="005E1B91"/>
    <w:rsid w:val="005E5168"/>
    <w:rsid w:val="005F07CD"/>
    <w:rsid w:val="005F143E"/>
    <w:rsid w:val="006327BD"/>
    <w:rsid w:val="006419AC"/>
    <w:rsid w:val="00654223"/>
    <w:rsid w:val="006630E1"/>
    <w:rsid w:val="0066348C"/>
    <w:rsid w:val="006D2FDD"/>
    <w:rsid w:val="006E3F17"/>
    <w:rsid w:val="007071F9"/>
    <w:rsid w:val="00711085"/>
    <w:rsid w:val="00764970"/>
    <w:rsid w:val="007D37E3"/>
    <w:rsid w:val="007D4AF8"/>
    <w:rsid w:val="00812A5A"/>
    <w:rsid w:val="00843BEE"/>
    <w:rsid w:val="00857343"/>
    <w:rsid w:val="00865FCC"/>
    <w:rsid w:val="008849EB"/>
    <w:rsid w:val="00896A7E"/>
    <w:rsid w:val="008D275E"/>
    <w:rsid w:val="008D520E"/>
    <w:rsid w:val="008D60E7"/>
    <w:rsid w:val="008E65A4"/>
    <w:rsid w:val="009051E8"/>
    <w:rsid w:val="00937EDC"/>
    <w:rsid w:val="0095682A"/>
    <w:rsid w:val="009628FC"/>
    <w:rsid w:val="00982086"/>
    <w:rsid w:val="009A12DC"/>
    <w:rsid w:val="009A6CC8"/>
    <w:rsid w:val="009B10ED"/>
    <w:rsid w:val="009C55EA"/>
    <w:rsid w:val="009D12BD"/>
    <w:rsid w:val="009D6E5F"/>
    <w:rsid w:val="00A43215"/>
    <w:rsid w:val="00A47994"/>
    <w:rsid w:val="00A8521E"/>
    <w:rsid w:val="00A94F60"/>
    <w:rsid w:val="00AE7246"/>
    <w:rsid w:val="00AF4226"/>
    <w:rsid w:val="00B266F4"/>
    <w:rsid w:val="00B52B55"/>
    <w:rsid w:val="00B82C00"/>
    <w:rsid w:val="00B91552"/>
    <w:rsid w:val="00BA6851"/>
    <w:rsid w:val="00BD121C"/>
    <w:rsid w:val="00C10497"/>
    <w:rsid w:val="00C11260"/>
    <w:rsid w:val="00C74F5E"/>
    <w:rsid w:val="00C9500D"/>
    <w:rsid w:val="00CA05D1"/>
    <w:rsid w:val="00CC3AA2"/>
    <w:rsid w:val="00CC5EC2"/>
    <w:rsid w:val="00CF5A4D"/>
    <w:rsid w:val="00D1418C"/>
    <w:rsid w:val="00D55946"/>
    <w:rsid w:val="00D61A0D"/>
    <w:rsid w:val="00D624C8"/>
    <w:rsid w:val="00D64AE4"/>
    <w:rsid w:val="00D83AD3"/>
    <w:rsid w:val="00DB39B7"/>
    <w:rsid w:val="00DE5523"/>
    <w:rsid w:val="00DF725C"/>
    <w:rsid w:val="00E26731"/>
    <w:rsid w:val="00E345BE"/>
    <w:rsid w:val="00E43D25"/>
    <w:rsid w:val="00E823E2"/>
    <w:rsid w:val="00E84649"/>
    <w:rsid w:val="00EF48D3"/>
    <w:rsid w:val="00F15128"/>
    <w:rsid w:val="00F467B2"/>
    <w:rsid w:val="00F50918"/>
    <w:rsid w:val="00F73087"/>
    <w:rsid w:val="00F87AD0"/>
    <w:rsid w:val="00FA5441"/>
    <w:rsid w:val="00FC3510"/>
    <w:rsid w:val="00FC7DA6"/>
    <w:rsid w:val="00FD5025"/>
    <w:rsid w:val="00FF234D"/>
    <w:rsid w:val="021C2CF8"/>
    <w:rsid w:val="03136B0C"/>
    <w:rsid w:val="04F3036C"/>
    <w:rsid w:val="05707DFF"/>
    <w:rsid w:val="06138A1E"/>
    <w:rsid w:val="06B76A8E"/>
    <w:rsid w:val="085678B4"/>
    <w:rsid w:val="09884F70"/>
    <w:rsid w:val="0A45149F"/>
    <w:rsid w:val="0C31CBCD"/>
    <w:rsid w:val="0CDB3064"/>
    <w:rsid w:val="0DADDD74"/>
    <w:rsid w:val="0DEC004F"/>
    <w:rsid w:val="0F49E0A6"/>
    <w:rsid w:val="10A9A3BD"/>
    <w:rsid w:val="13FEB969"/>
    <w:rsid w:val="15107D44"/>
    <w:rsid w:val="1536BC30"/>
    <w:rsid w:val="15DD0431"/>
    <w:rsid w:val="16AC4DA5"/>
    <w:rsid w:val="1783505C"/>
    <w:rsid w:val="17FC44D5"/>
    <w:rsid w:val="18481E06"/>
    <w:rsid w:val="186F4B33"/>
    <w:rsid w:val="19808B77"/>
    <w:rsid w:val="19A08B0F"/>
    <w:rsid w:val="1AB07554"/>
    <w:rsid w:val="1B3C5B70"/>
    <w:rsid w:val="1BE8196F"/>
    <w:rsid w:val="1CBB0B75"/>
    <w:rsid w:val="1D0266CC"/>
    <w:rsid w:val="1D61299A"/>
    <w:rsid w:val="1DE81616"/>
    <w:rsid w:val="1E73FC32"/>
    <w:rsid w:val="1F83E677"/>
    <w:rsid w:val="200FCC93"/>
    <w:rsid w:val="240AE1E8"/>
    <w:rsid w:val="25A7A547"/>
    <w:rsid w:val="277FA73A"/>
    <w:rsid w:val="27F63677"/>
    <w:rsid w:val="2818181B"/>
    <w:rsid w:val="28812074"/>
    <w:rsid w:val="2C554F0A"/>
    <w:rsid w:val="2C61C634"/>
    <w:rsid w:val="2E2575E6"/>
    <w:rsid w:val="3123F056"/>
    <w:rsid w:val="35D3FC16"/>
    <w:rsid w:val="3727AE5A"/>
    <w:rsid w:val="3A8C8759"/>
    <w:rsid w:val="3C4B2B20"/>
    <w:rsid w:val="3C5A3303"/>
    <w:rsid w:val="3F6F9C5E"/>
    <w:rsid w:val="4046AE8B"/>
    <w:rsid w:val="406EEB9B"/>
    <w:rsid w:val="411E9C43"/>
    <w:rsid w:val="428DD71D"/>
    <w:rsid w:val="4374197F"/>
    <w:rsid w:val="44B86F4F"/>
    <w:rsid w:val="45D8E509"/>
    <w:rsid w:val="4AAC562C"/>
    <w:rsid w:val="4AE4C493"/>
    <w:rsid w:val="4B08E1E1"/>
    <w:rsid w:val="4B0AAAA2"/>
    <w:rsid w:val="4CA4B242"/>
    <w:rsid w:val="4DAF68B4"/>
    <w:rsid w:val="4F92673B"/>
    <w:rsid w:val="52D0906E"/>
    <w:rsid w:val="52D38F63"/>
    <w:rsid w:val="556322B7"/>
    <w:rsid w:val="5D2577C3"/>
    <w:rsid w:val="5D38E4ED"/>
    <w:rsid w:val="5E96BE99"/>
    <w:rsid w:val="5EC14824"/>
    <w:rsid w:val="5ECCFB94"/>
    <w:rsid w:val="5FFDC7F0"/>
    <w:rsid w:val="620C5610"/>
    <w:rsid w:val="62FD14AC"/>
    <w:rsid w:val="64789ED5"/>
    <w:rsid w:val="664EE8E9"/>
    <w:rsid w:val="66DFFA04"/>
    <w:rsid w:val="687B9794"/>
    <w:rsid w:val="6894BFF1"/>
    <w:rsid w:val="6A3C2E9E"/>
    <w:rsid w:val="6BB36B27"/>
    <w:rsid w:val="6BF69BAE"/>
    <w:rsid w:val="6C32A2AF"/>
    <w:rsid w:val="72943C75"/>
    <w:rsid w:val="7359A025"/>
    <w:rsid w:val="73A5094B"/>
    <w:rsid w:val="7554A121"/>
    <w:rsid w:val="76766430"/>
    <w:rsid w:val="7802D64D"/>
    <w:rsid w:val="7A04ED0A"/>
    <w:rsid w:val="7B64B20A"/>
    <w:rsid w:val="7E2B46D9"/>
    <w:rsid w:val="7F6C71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ADAA128"/>
  <w14:defaultImageDpi w14:val="330"/>
  <w15:docId w15:val="{88DD2D0A-9C8D-4E84-A66A-7E99A8C34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normaltextrun">
    <w:name w:val="normaltextrun"/>
    <w:basedOn w:val="Absatz-Standardschriftart"/>
    <w:rsid w:val="00451809"/>
  </w:style>
  <w:style w:type="character" w:customStyle="1" w:styleId="eop">
    <w:name w:val="eop"/>
    <w:basedOn w:val="Absatz-Standardschriftart"/>
    <w:rsid w:val="003B71E1"/>
  </w:style>
  <w:style w:type="paragraph" w:customStyle="1" w:styleId="paragraph">
    <w:name w:val="paragraph"/>
    <w:basedOn w:val="Standard"/>
    <w:rsid w:val="007D4AF8"/>
    <w:pPr>
      <w:spacing w:before="100" w:beforeAutospacing="1" w:after="100" w:afterAutospacing="1"/>
    </w:pPr>
    <w:rPr>
      <w:rFonts w:ascii="Times New Roman" w:hAnsi="Times New Roman"/>
      <w:sz w:val="24"/>
      <w:szCs w:val="24"/>
    </w:rPr>
  </w:style>
  <w:style w:type="character" w:customStyle="1" w:styleId="tabchar">
    <w:name w:val="tabchar"/>
    <w:basedOn w:val="Absatz-Standardschriftart"/>
    <w:rsid w:val="003F2884"/>
  </w:style>
  <w:style w:type="character" w:styleId="Kommentarzeichen">
    <w:name w:val="annotation reference"/>
    <w:basedOn w:val="Absatz-Standardschriftart"/>
    <w:uiPriority w:val="99"/>
    <w:semiHidden/>
    <w:unhideWhenUsed/>
    <w:rsid w:val="00B266F4"/>
    <w:rPr>
      <w:sz w:val="16"/>
      <w:szCs w:val="16"/>
    </w:rPr>
  </w:style>
  <w:style w:type="paragraph" w:styleId="Kommentartext">
    <w:name w:val="annotation text"/>
    <w:basedOn w:val="Standard"/>
    <w:link w:val="KommentartextZchn"/>
    <w:uiPriority w:val="99"/>
    <w:unhideWhenUsed/>
    <w:rsid w:val="00B266F4"/>
  </w:style>
  <w:style w:type="character" w:customStyle="1" w:styleId="KommentartextZchn">
    <w:name w:val="Kommentartext Zchn"/>
    <w:basedOn w:val="Absatz-Standardschriftart"/>
    <w:link w:val="Kommentartext"/>
    <w:uiPriority w:val="99"/>
    <w:rsid w:val="00B266F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266F4"/>
    <w:rPr>
      <w:b/>
      <w:bCs/>
    </w:rPr>
  </w:style>
  <w:style w:type="character" w:customStyle="1" w:styleId="KommentarthemaZchn">
    <w:name w:val="Kommentarthema Zchn"/>
    <w:basedOn w:val="KommentartextZchn"/>
    <w:link w:val="Kommentarthema"/>
    <w:uiPriority w:val="99"/>
    <w:semiHidden/>
    <w:rsid w:val="00B266F4"/>
    <w:rPr>
      <w:rFonts w:ascii="Arial" w:eastAsia="Times New Roman" w:hAnsi="Arial" w:cs="Times New Roman"/>
      <w:b/>
      <w:bCs/>
      <w:sz w:val="20"/>
      <w:szCs w:val="20"/>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urText">
    <w:name w:val="Plain Text"/>
    <w:basedOn w:val="Standard"/>
    <w:link w:val="NurTextZchn"/>
    <w:uiPriority w:val="99"/>
    <w:unhideWhenUsed/>
    <w:rsid w:val="00CF5A4D"/>
    <w:rPr>
      <w:rFonts w:ascii="Calibri" w:hAnsi="Calibri"/>
      <w:sz w:val="22"/>
      <w:szCs w:val="21"/>
      <w:lang w:eastAsia="en-US"/>
    </w:rPr>
  </w:style>
  <w:style w:type="character" w:customStyle="1" w:styleId="NurTextZchn">
    <w:name w:val="Nur Text Zchn"/>
    <w:basedOn w:val="Absatz-Standardschriftart"/>
    <w:link w:val="NurText"/>
    <w:uiPriority w:val="99"/>
    <w:rsid w:val="00CF5A4D"/>
    <w:rPr>
      <w:rFonts w:ascii="Calibri" w:eastAsia="Times New Roman" w:hAnsi="Calibri" w:cs="Times New Roman"/>
      <w:sz w:val="22"/>
      <w:szCs w:val="21"/>
      <w:lang w:eastAsia="en-US"/>
    </w:rPr>
  </w:style>
  <w:style w:type="character" w:styleId="BesuchterLink">
    <w:name w:val="FollowedHyperlink"/>
    <w:basedOn w:val="Absatz-Standardschriftart"/>
    <w:uiPriority w:val="99"/>
    <w:semiHidden/>
    <w:unhideWhenUsed/>
    <w:rsid w:val="000A1014"/>
    <w:rPr>
      <w:color w:val="800080" w:themeColor="followedHyperlink"/>
      <w:u w:val="single"/>
    </w:rPr>
  </w:style>
  <w:style w:type="paragraph" w:styleId="berarbeitung">
    <w:name w:val="Revision"/>
    <w:hidden/>
    <w:uiPriority w:val="99"/>
    <w:semiHidden/>
    <w:rsid w:val="0065422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341586">
      <w:bodyDiv w:val="1"/>
      <w:marLeft w:val="0"/>
      <w:marRight w:val="0"/>
      <w:marTop w:val="0"/>
      <w:marBottom w:val="0"/>
      <w:divBdr>
        <w:top w:val="none" w:sz="0" w:space="0" w:color="auto"/>
        <w:left w:val="none" w:sz="0" w:space="0" w:color="auto"/>
        <w:bottom w:val="none" w:sz="0" w:space="0" w:color="auto"/>
        <w:right w:val="none" w:sz="0" w:space="0" w:color="auto"/>
      </w:divBdr>
      <w:divsChild>
        <w:div w:id="799109822">
          <w:marLeft w:val="0"/>
          <w:marRight w:val="0"/>
          <w:marTop w:val="0"/>
          <w:marBottom w:val="0"/>
          <w:divBdr>
            <w:top w:val="none" w:sz="0" w:space="0" w:color="auto"/>
            <w:left w:val="none" w:sz="0" w:space="0" w:color="auto"/>
            <w:bottom w:val="none" w:sz="0" w:space="0" w:color="auto"/>
            <w:right w:val="none" w:sz="0" w:space="0" w:color="auto"/>
          </w:divBdr>
        </w:div>
        <w:div w:id="372075194">
          <w:marLeft w:val="0"/>
          <w:marRight w:val="0"/>
          <w:marTop w:val="0"/>
          <w:marBottom w:val="0"/>
          <w:divBdr>
            <w:top w:val="none" w:sz="0" w:space="0" w:color="auto"/>
            <w:left w:val="none" w:sz="0" w:space="0" w:color="auto"/>
            <w:bottom w:val="none" w:sz="0" w:space="0" w:color="auto"/>
            <w:right w:val="none" w:sz="0" w:space="0" w:color="auto"/>
          </w:divBdr>
        </w:div>
        <w:div w:id="250743446">
          <w:marLeft w:val="0"/>
          <w:marRight w:val="0"/>
          <w:marTop w:val="0"/>
          <w:marBottom w:val="0"/>
          <w:divBdr>
            <w:top w:val="none" w:sz="0" w:space="0" w:color="auto"/>
            <w:left w:val="none" w:sz="0" w:space="0" w:color="auto"/>
            <w:bottom w:val="none" w:sz="0" w:space="0" w:color="auto"/>
            <w:right w:val="none" w:sz="0" w:space="0" w:color="auto"/>
          </w:divBdr>
        </w:div>
        <w:div w:id="688022796">
          <w:marLeft w:val="0"/>
          <w:marRight w:val="0"/>
          <w:marTop w:val="0"/>
          <w:marBottom w:val="0"/>
          <w:divBdr>
            <w:top w:val="none" w:sz="0" w:space="0" w:color="auto"/>
            <w:left w:val="none" w:sz="0" w:space="0" w:color="auto"/>
            <w:bottom w:val="none" w:sz="0" w:space="0" w:color="auto"/>
            <w:right w:val="none" w:sz="0"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794009514">
      <w:bodyDiv w:val="1"/>
      <w:marLeft w:val="0"/>
      <w:marRight w:val="0"/>
      <w:marTop w:val="0"/>
      <w:marBottom w:val="0"/>
      <w:divBdr>
        <w:top w:val="none" w:sz="0" w:space="0" w:color="auto"/>
        <w:left w:val="none" w:sz="0" w:space="0" w:color="auto"/>
        <w:bottom w:val="none" w:sz="0" w:space="0" w:color="auto"/>
        <w:right w:val="none" w:sz="0" w:space="0" w:color="auto"/>
      </w:divBdr>
      <w:divsChild>
        <w:div w:id="1976061785">
          <w:marLeft w:val="0"/>
          <w:marRight w:val="0"/>
          <w:marTop w:val="0"/>
          <w:marBottom w:val="0"/>
          <w:divBdr>
            <w:top w:val="none" w:sz="0" w:space="0" w:color="auto"/>
            <w:left w:val="none" w:sz="0" w:space="0" w:color="auto"/>
            <w:bottom w:val="none" w:sz="0" w:space="0" w:color="auto"/>
            <w:right w:val="none" w:sz="0" w:space="0" w:color="auto"/>
          </w:divBdr>
        </w:div>
        <w:div w:id="582372181">
          <w:marLeft w:val="0"/>
          <w:marRight w:val="0"/>
          <w:marTop w:val="0"/>
          <w:marBottom w:val="0"/>
          <w:divBdr>
            <w:top w:val="none" w:sz="0" w:space="0" w:color="auto"/>
            <w:left w:val="none" w:sz="0" w:space="0" w:color="auto"/>
            <w:bottom w:val="none" w:sz="0" w:space="0" w:color="auto"/>
            <w:right w:val="none" w:sz="0" w:space="0" w:color="auto"/>
          </w:divBdr>
        </w:div>
        <w:div w:id="456527902">
          <w:marLeft w:val="0"/>
          <w:marRight w:val="0"/>
          <w:marTop w:val="0"/>
          <w:marBottom w:val="0"/>
          <w:divBdr>
            <w:top w:val="none" w:sz="0" w:space="0" w:color="auto"/>
            <w:left w:val="none" w:sz="0" w:space="0" w:color="auto"/>
            <w:bottom w:val="none" w:sz="0" w:space="0" w:color="auto"/>
            <w:right w:val="none" w:sz="0" w:space="0" w:color="auto"/>
          </w:divBdr>
        </w:div>
        <w:div w:id="146985563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bmpapst.com/highspeed"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tmp"/><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4E86FC8F8CF4348863FD80DFF5F2FEB" ma:contentTypeVersion="18" ma:contentTypeDescription="Ein neues Dokument erstellen." ma:contentTypeScope="" ma:versionID="8261078bf5a484d564dfec6c2a2e27e6">
  <xsd:schema xmlns:xsd="http://www.w3.org/2001/XMLSchema" xmlns:xs="http://www.w3.org/2001/XMLSchema" xmlns:p="http://schemas.microsoft.com/office/2006/metadata/properties" xmlns:ns2="d368a272-ec83-4ddb-8f55-9f287aa290cd" xmlns:ns3="dc4ba943-caca-4913-8026-2c7b45051665" targetNamespace="http://schemas.microsoft.com/office/2006/metadata/properties" ma:root="true" ma:fieldsID="eb07dffd3926b0fc652f5bbb93b8b2b2" ns2:_="" ns3:_="">
    <xsd:import namespace="d368a272-ec83-4ddb-8f55-9f287aa290cd"/>
    <xsd:import namespace="dc4ba943-caca-4913-8026-2c7b45051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_Flow_SignoffStatus" minOccurs="0"/>
                <xsd:element ref="ns2:lcf76f155ced4ddcb4097134ff3c332f" minOccurs="0"/>
                <xsd:element ref="ns3:TaxCatchAll"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68a272-ec83-4ddb-8f55-9f287aa29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107c67dc-43ed-41af-949f-959aa99f513a" ma:termSetId="09814cd3-568e-fe90-9814-8d621ff8fb84" ma:anchorId="fba54fb3-c3e1-fe81-a776-ca4b69148c4d" ma:open="true" ma:isKeyword="false">
      <xsd:complexType>
        <xsd:sequence>
          <xsd:element ref="pc:Terms" minOccurs="0" maxOccurs="1"/>
        </xsd:sequence>
      </xsd:complexType>
    </xsd:element>
    <xsd:element name="Link" ma:index="25" nillable="true" ma:displayName="Link" ma:description="a"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4ba943-caca-4913-8026-2c7b4505166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37758fc-b119-4601-a3ab-99b97cebfa0e}" ma:internalName="TaxCatchAll" ma:showField="CatchAllData" ma:web="dc4ba943-caca-4913-8026-2c7b45051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7A0E-5FA5-45CF-814D-831EABE0A540}">
  <ds:schemaRefs>
    <ds:schemaRef ds:uri="http://schemas.microsoft.com/sharepoint/v3/contenttype/forms"/>
  </ds:schemaRefs>
</ds:datastoreItem>
</file>

<file path=customXml/itemProps2.xml><?xml version="1.0" encoding="utf-8"?>
<ds:datastoreItem xmlns:ds="http://schemas.openxmlformats.org/officeDocument/2006/customXml" ds:itemID="{015E6B58-7C4B-4416-BFCA-2BA5410F6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68a272-ec83-4ddb-8f55-9f287aa290cd"/>
    <ds:schemaRef ds:uri="dc4ba943-caca-4913-8026-2c7b45051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C2798A-5C80-4929-9B49-1BF4F2EB4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3648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2</cp:revision>
  <cp:lastPrinted>2023-04-24T11:50:00Z</cp:lastPrinted>
  <dcterms:created xsi:type="dcterms:W3CDTF">2023-04-24T11:51:00Z</dcterms:created>
  <dcterms:modified xsi:type="dcterms:W3CDTF">2023-04-24T11:51:00Z</dcterms:modified>
</cp:coreProperties>
</file>