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041DF" w14:textId="58492DD2" w:rsidR="00F928D0" w:rsidRPr="009F5507" w:rsidRDefault="00F928D0" w:rsidP="00F928D0">
      <w:pPr>
        <w:pStyle w:val="RBSEinleitung"/>
        <w:spacing w:line="240" w:lineRule="auto"/>
        <w:rPr>
          <w:rFonts w:ascii="Arial" w:hAnsi="Arial"/>
          <w:b/>
          <w:i w:val="0"/>
          <w:sz w:val="21"/>
          <w:szCs w:val="21"/>
        </w:rPr>
      </w:pPr>
      <w:r w:rsidRPr="009F5507">
        <w:rPr>
          <w:rFonts w:ascii="Arial" w:hAnsi="Arial"/>
          <w:b/>
          <w:i w:val="0"/>
          <w:sz w:val="21"/>
        </w:rPr>
        <w:t xml:space="preserve">Choosing the right fan solution for a particular application is crucial to the performance and efficiency of the </w:t>
      </w:r>
      <w:proofErr w:type="gramStart"/>
      <w:r w:rsidRPr="009F5507">
        <w:rPr>
          <w:rFonts w:ascii="Arial" w:hAnsi="Arial"/>
          <w:b/>
          <w:i w:val="0"/>
          <w:sz w:val="21"/>
        </w:rPr>
        <w:t>system as a whole</w:t>
      </w:r>
      <w:proofErr w:type="gramEnd"/>
      <w:r w:rsidRPr="009F5507">
        <w:rPr>
          <w:rFonts w:ascii="Arial" w:hAnsi="Arial"/>
          <w:b/>
          <w:i w:val="0"/>
          <w:sz w:val="21"/>
        </w:rPr>
        <w:t xml:space="preserve">. If the fan is not powerful enough, it will not deliver the volume of air required. If the fan is too big, it may not work economically. The </w:t>
      </w:r>
      <w:proofErr w:type="spellStart"/>
      <w:r w:rsidRPr="009F5507">
        <w:rPr>
          <w:rFonts w:ascii="Arial" w:hAnsi="Arial"/>
          <w:b/>
          <w:i w:val="0"/>
          <w:sz w:val="21"/>
        </w:rPr>
        <w:t>FanScout</w:t>
      </w:r>
      <w:proofErr w:type="spellEnd"/>
      <w:r w:rsidRPr="009F5507">
        <w:rPr>
          <w:rFonts w:ascii="Arial" w:hAnsi="Arial"/>
          <w:b/>
          <w:i w:val="0"/>
          <w:sz w:val="21"/>
        </w:rPr>
        <w:t xml:space="preserve"> web-based selection tool from ebm-papst can help with this.</w:t>
      </w:r>
    </w:p>
    <w:p w14:paraId="1A4BE620" w14:textId="4DEAB218" w:rsidR="00F928D0" w:rsidRPr="009F5507" w:rsidRDefault="00D85358" w:rsidP="00F928D0">
      <w:pPr>
        <w:pStyle w:val="RBSText"/>
        <w:spacing w:line="240" w:lineRule="auto"/>
        <w:rPr>
          <w:rFonts w:ascii="Arial" w:hAnsi="Arial"/>
          <w:sz w:val="21"/>
          <w:szCs w:val="21"/>
        </w:rPr>
      </w:pPr>
      <w:r w:rsidRPr="009F5507">
        <w:rPr>
          <w:rFonts w:ascii="Arial" w:hAnsi="Arial"/>
          <w:sz w:val="21"/>
        </w:rPr>
        <w:t>The new version can be operated conveniently and intuitively in a browser, so the right fan can be found even faster. No installation is required for this, no updates are necessary, and users can be sure that they are always working with the latest data.</w:t>
      </w:r>
    </w:p>
    <w:p w14:paraId="6CC8127E" w14:textId="77777777" w:rsidR="00F928D0" w:rsidRPr="009F5507" w:rsidRDefault="00F928D0" w:rsidP="00F928D0">
      <w:pPr>
        <w:pStyle w:val="RBSB-Zwischen"/>
        <w:spacing w:line="240" w:lineRule="auto"/>
        <w:rPr>
          <w:rFonts w:ascii="Arial" w:hAnsi="Arial"/>
          <w:sz w:val="21"/>
          <w:szCs w:val="21"/>
        </w:rPr>
      </w:pPr>
      <w:r w:rsidRPr="009F5507">
        <w:rPr>
          <w:rFonts w:ascii="Arial" w:hAnsi="Arial"/>
          <w:sz w:val="21"/>
        </w:rPr>
        <w:t>Individual product filters</w:t>
      </w:r>
    </w:p>
    <w:p w14:paraId="323C1B73" w14:textId="63A18EE0" w:rsidR="00F928D0" w:rsidRPr="009F5507" w:rsidRDefault="00F928D0" w:rsidP="00F928D0">
      <w:pPr>
        <w:pStyle w:val="RBSText"/>
        <w:spacing w:line="240" w:lineRule="auto"/>
        <w:rPr>
          <w:rStyle w:val="eop"/>
          <w:rFonts w:ascii="Arial" w:hAnsi="Arial"/>
          <w:color w:val="000000" w:themeColor="text1"/>
          <w:sz w:val="21"/>
          <w:szCs w:val="21"/>
        </w:rPr>
      </w:pPr>
      <w:r w:rsidRPr="009F5507">
        <w:rPr>
          <w:rFonts w:ascii="Arial" w:hAnsi="Arial"/>
          <w:sz w:val="21"/>
        </w:rPr>
        <w:t xml:space="preserve">Individual product filters are available to narrow down the right fans in the first step, where </w:t>
      </w:r>
      <w:r w:rsidRPr="009F5507">
        <w:rPr>
          <w:rStyle w:val="normaltextrun"/>
          <w:rFonts w:ascii="Arial" w:hAnsi="Arial"/>
          <w:sz w:val="21"/>
        </w:rPr>
        <w:t xml:space="preserve">up to five application-specific operating points and the required operating times can be entered for a fan, for example. Additional filters are available for voltage, frequency, mains type, and the desired motor technology (AC or EC). Information on the installation space, size, maximum permissible noise levels, etc. narrow down the appropriate results even further. The selection tool automatically calculates whether a single fan or several fans - a FanGrid - is the right solution. </w:t>
      </w:r>
    </w:p>
    <w:p w14:paraId="46F5DD46" w14:textId="77777777" w:rsidR="00F928D0" w:rsidRPr="009F5507" w:rsidRDefault="00F928D0" w:rsidP="00F928D0">
      <w:pPr>
        <w:pStyle w:val="RBSB-Zwischen"/>
        <w:spacing w:line="240" w:lineRule="auto"/>
        <w:rPr>
          <w:rFonts w:ascii="Arial" w:hAnsi="Arial"/>
          <w:sz w:val="21"/>
          <w:szCs w:val="21"/>
        </w:rPr>
      </w:pPr>
      <w:r w:rsidRPr="009F5507">
        <w:rPr>
          <w:rFonts w:ascii="Arial" w:hAnsi="Arial"/>
          <w:sz w:val="21"/>
        </w:rPr>
        <w:t xml:space="preserve">Compare </w:t>
      </w:r>
      <w:proofErr w:type="gramStart"/>
      <w:r w:rsidRPr="009F5507">
        <w:rPr>
          <w:rFonts w:ascii="Arial" w:hAnsi="Arial"/>
          <w:sz w:val="21"/>
        </w:rPr>
        <w:t>details</w:t>
      </w:r>
      <w:proofErr w:type="gramEnd"/>
    </w:p>
    <w:p w14:paraId="079B29A6" w14:textId="41DE7DA5" w:rsidR="00F928D0" w:rsidRPr="009F5507" w:rsidRDefault="00D85358" w:rsidP="00F928D0">
      <w:pPr>
        <w:pStyle w:val="RBSText"/>
        <w:spacing w:line="240" w:lineRule="auto"/>
        <w:rPr>
          <w:rFonts w:ascii="Arial" w:hAnsi="Arial"/>
          <w:sz w:val="21"/>
          <w:szCs w:val="21"/>
        </w:rPr>
      </w:pPr>
      <w:proofErr w:type="spellStart"/>
      <w:r w:rsidRPr="009F5507">
        <w:rPr>
          <w:rFonts w:ascii="Arial" w:hAnsi="Arial"/>
          <w:sz w:val="21"/>
        </w:rPr>
        <w:t>FanScout</w:t>
      </w:r>
      <w:proofErr w:type="spellEnd"/>
      <w:r w:rsidRPr="009F5507">
        <w:rPr>
          <w:rFonts w:ascii="Arial" w:hAnsi="Arial"/>
          <w:sz w:val="21"/>
        </w:rPr>
        <w:t xml:space="preserve"> also suggests the number of fans that can be used to satisfy the requirements of the application in the most energy-efficient way. All relevant product data is displayed and can be compared </w:t>
      </w:r>
      <w:proofErr w:type="gramStart"/>
      <w:r w:rsidRPr="009F5507">
        <w:rPr>
          <w:rFonts w:ascii="Arial" w:hAnsi="Arial"/>
          <w:sz w:val="21"/>
        </w:rPr>
        <w:t>at a glance</w:t>
      </w:r>
      <w:proofErr w:type="gramEnd"/>
      <w:r w:rsidRPr="009F5507">
        <w:rPr>
          <w:rFonts w:ascii="Arial" w:hAnsi="Arial"/>
          <w:sz w:val="21"/>
        </w:rPr>
        <w:t>, including operating point data, dimensions and specific measurement data. If you want more technical details, you can also use the expert mode, which shows efficiency curves, for example.</w:t>
      </w:r>
    </w:p>
    <w:p w14:paraId="66996ED0" w14:textId="77777777" w:rsidR="00F928D0" w:rsidRPr="009F5507" w:rsidRDefault="00F928D0" w:rsidP="00F928D0">
      <w:pPr>
        <w:pStyle w:val="RBSB-Zwischen"/>
        <w:spacing w:line="240" w:lineRule="auto"/>
        <w:rPr>
          <w:rFonts w:ascii="Arial" w:hAnsi="Arial"/>
          <w:sz w:val="21"/>
          <w:szCs w:val="21"/>
        </w:rPr>
      </w:pPr>
      <w:r w:rsidRPr="009F5507">
        <w:rPr>
          <w:rFonts w:ascii="Arial" w:hAnsi="Arial"/>
          <w:sz w:val="21"/>
        </w:rPr>
        <w:t>Life cycle costs and sustainability</w:t>
      </w:r>
    </w:p>
    <w:p w14:paraId="6D230672" w14:textId="4FDD1F95" w:rsidR="00F928D0" w:rsidRPr="009F5507" w:rsidRDefault="00BD17FF" w:rsidP="00F928D0">
      <w:pPr>
        <w:pStyle w:val="RBSText"/>
        <w:spacing w:line="240" w:lineRule="auto"/>
        <w:rPr>
          <w:rFonts w:ascii="Arial" w:hAnsi="Arial"/>
          <w:sz w:val="21"/>
          <w:szCs w:val="21"/>
        </w:rPr>
      </w:pPr>
      <w:r w:rsidRPr="009F5507">
        <w:rPr>
          <w:rStyle w:val="normaltextrun"/>
          <w:rFonts w:ascii="Arial" w:hAnsi="Arial"/>
          <w:sz w:val="21"/>
        </w:rPr>
        <w:t xml:space="preserve">And there is also an option to determine the life cycle costs of the best combination. </w:t>
      </w:r>
      <w:r w:rsidRPr="009F5507">
        <w:rPr>
          <w:rStyle w:val="eop"/>
          <w:rFonts w:ascii="Arial" w:hAnsi="Arial"/>
          <w:sz w:val="21"/>
        </w:rPr>
        <w:t>All data sheets and operating instructions are available in several languages in the download area. Anyone looking for a particularly resource-efficient fan will also find what they are looking for. The Sustainability Report shows the CO</w:t>
      </w:r>
      <w:r w:rsidRPr="009F5507">
        <w:rPr>
          <w:rStyle w:val="eop"/>
          <w:rFonts w:ascii="Arial" w:hAnsi="Arial"/>
          <w:sz w:val="21"/>
          <w:vertAlign w:val="subscript"/>
        </w:rPr>
        <w:t>2</w:t>
      </w:r>
      <w:r w:rsidRPr="009F5507">
        <w:rPr>
          <w:rStyle w:val="eop"/>
          <w:rFonts w:ascii="Arial" w:hAnsi="Arial"/>
          <w:sz w:val="21"/>
        </w:rPr>
        <w:t xml:space="preserve">emissions of the individual fans clearly in table form. </w:t>
      </w:r>
    </w:p>
    <w:p w14:paraId="73BB2C89" w14:textId="77777777" w:rsidR="00F928D0" w:rsidRPr="009F5507" w:rsidRDefault="00F928D0" w:rsidP="00F928D0">
      <w:pPr>
        <w:pStyle w:val="RBSB-Zwischen"/>
        <w:spacing w:line="240" w:lineRule="auto"/>
        <w:rPr>
          <w:rFonts w:ascii="Arial" w:hAnsi="Arial"/>
          <w:sz w:val="21"/>
          <w:szCs w:val="21"/>
        </w:rPr>
      </w:pPr>
      <w:r w:rsidRPr="009F5507">
        <w:rPr>
          <w:rFonts w:ascii="Arial" w:hAnsi="Arial"/>
          <w:sz w:val="21"/>
        </w:rPr>
        <w:t xml:space="preserve">Share results and help shape the </w:t>
      </w:r>
      <w:proofErr w:type="gramStart"/>
      <w:r w:rsidRPr="009F5507">
        <w:rPr>
          <w:rFonts w:ascii="Arial" w:hAnsi="Arial"/>
          <w:sz w:val="21"/>
        </w:rPr>
        <w:t>future</w:t>
      </w:r>
      <w:proofErr w:type="gramEnd"/>
    </w:p>
    <w:p w14:paraId="6EA87DFA" w14:textId="164312B7" w:rsidR="00F928D0" w:rsidRPr="009F5507" w:rsidRDefault="00F928D0" w:rsidP="00F928D0">
      <w:pPr>
        <w:pStyle w:val="RBSText"/>
        <w:spacing w:line="240" w:lineRule="auto"/>
        <w:rPr>
          <w:rFonts w:ascii="Arial" w:hAnsi="Arial"/>
          <w:sz w:val="21"/>
          <w:szCs w:val="21"/>
        </w:rPr>
      </w:pPr>
      <w:r w:rsidRPr="009F5507">
        <w:rPr>
          <w:rFonts w:ascii="Arial" w:hAnsi="Arial"/>
          <w:sz w:val="21"/>
        </w:rPr>
        <w:t xml:space="preserve">The results of the selection tool can be shared with others at any time. PDF export can also be used to save the selection in a clear and printable manner. Since </w:t>
      </w:r>
      <w:proofErr w:type="spellStart"/>
      <w:r w:rsidRPr="009F5507">
        <w:rPr>
          <w:rFonts w:ascii="Arial" w:hAnsi="Arial"/>
          <w:sz w:val="21"/>
        </w:rPr>
        <w:t>FanScout</w:t>
      </w:r>
      <w:proofErr w:type="spellEnd"/>
      <w:r w:rsidRPr="009F5507">
        <w:rPr>
          <w:rFonts w:ascii="Arial" w:hAnsi="Arial"/>
          <w:sz w:val="21"/>
        </w:rPr>
        <w:t xml:space="preserve"> will continue to be developed further, every user can use the feedback button to help shape the future of this practical selection tool with suggestions and requests. The user can register at </w:t>
      </w:r>
      <w:hyperlink r:id="rId7" w:history="1">
        <w:r w:rsidRPr="009F5507">
          <w:rPr>
            <w:rStyle w:val="Hyperlink"/>
            <w:rFonts w:ascii="Arial" w:hAnsi="Arial"/>
            <w:sz w:val="21"/>
          </w:rPr>
          <w:t>www.ebmpapst.com/fanscout</w:t>
        </w:r>
      </w:hyperlink>
      <w:r w:rsidRPr="009F5507">
        <w:rPr>
          <w:rFonts w:ascii="Arial" w:hAnsi="Arial"/>
          <w:sz w:val="21"/>
        </w:rPr>
        <w:t>.</w:t>
      </w:r>
    </w:p>
    <w:p w14:paraId="07A668D9" w14:textId="70F53A7C" w:rsidR="009A6CC8" w:rsidRPr="009F5507" w:rsidRDefault="00C678C6" w:rsidP="00F928D0">
      <w:pPr>
        <w:pStyle w:val="berschrift1"/>
        <w:jc w:val="both"/>
        <w:rPr>
          <w:rFonts w:ascii="Arial" w:hAnsi="Arial" w:cs="Arial"/>
          <w:b w:val="0"/>
          <w:sz w:val="21"/>
          <w:szCs w:val="21"/>
        </w:rPr>
      </w:pPr>
      <w:r w:rsidRPr="009F5507">
        <w:rPr>
          <w:rFonts w:ascii="Arial" w:hAnsi="Arial"/>
          <w:b w:val="0"/>
          <w:noProof/>
          <w:sz w:val="21"/>
        </w:rPr>
        <w:lastRenderedPageBreak/>
        <w:drawing>
          <wp:inline distT="0" distB="0" distL="0" distR="0" wp14:anchorId="0AD1AC33" wp14:editId="32BA46F7">
            <wp:extent cx="3228975" cy="2484004"/>
            <wp:effectExtent l="0" t="0" r="0" b="0"/>
            <wp:docPr id="1" name="Grafik 1" descr="Image showing text, computer, software, screenshot.&#10;&#10;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Software, Screenshot enthält.&#10;&#10;Automatisch generierte Beschreibung"/>
                    <pic:cNvPicPr/>
                  </pic:nvPicPr>
                  <pic:blipFill>
                    <a:blip r:embed="rId8"/>
                    <a:stretch>
                      <a:fillRect/>
                    </a:stretch>
                  </pic:blipFill>
                  <pic:spPr>
                    <a:xfrm>
                      <a:off x="0" y="0"/>
                      <a:ext cx="3242827" cy="2494660"/>
                    </a:xfrm>
                    <a:prstGeom prst="rect">
                      <a:avLst/>
                    </a:prstGeom>
                  </pic:spPr>
                </pic:pic>
              </a:graphicData>
            </a:graphic>
          </wp:inline>
        </w:drawing>
      </w:r>
    </w:p>
    <w:p w14:paraId="4E9351ED" w14:textId="6ED9A05C" w:rsidR="00F928D0" w:rsidRPr="009F5507" w:rsidRDefault="00C678C6" w:rsidP="00F928D0">
      <w:pPr>
        <w:rPr>
          <w:rFonts w:cs="Arial"/>
          <w:sz w:val="21"/>
          <w:szCs w:val="21"/>
        </w:rPr>
      </w:pPr>
      <w:r w:rsidRPr="009F5507">
        <w:rPr>
          <w:sz w:val="21"/>
        </w:rPr>
        <w:t xml:space="preserve">Figure 1: The </w:t>
      </w:r>
      <w:proofErr w:type="spellStart"/>
      <w:r w:rsidRPr="009F5507">
        <w:rPr>
          <w:sz w:val="21"/>
        </w:rPr>
        <w:t>FanScout</w:t>
      </w:r>
      <w:proofErr w:type="spellEnd"/>
      <w:r w:rsidRPr="009F5507">
        <w:rPr>
          <w:sz w:val="21"/>
        </w:rPr>
        <w:t xml:space="preserve"> selection program from ebm-papst is now available as a web-based solution and helps with selecting the right fan.</w:t>
      </w:r>
    </w:p>
    <w:p w14:paraId="4C13DB48" w14:textId="30D046C7" w:rsidR="00C678C6" w:rsidRPr="009F5507" w:rsidRDefault="00C678C6" w:rsidP="00F928D0">
      <w:pPr>
        <w:rPr>
          <w:rFonts w:cs="Arial"/>
          <w:sz w:val="21"/>
          <w:szCs w:val="21"/>
        </w:rPr>
      </w:pPr>
    </w:p>
    <w:p w14:paraId="4138102B" w14:textId="1ED10D3A" w:rsidR="00C678C6" w:rsidRPr="009F5507" w:rsidRDefault="00C678C6" w:rsidP="00F928D0">
      <w:pPr>
        <w:rPr>
          <w:rFonts w:cs="Arial"/>
          <w:sz w:val="21"/>
          <w:szCs w:val="21"/>
        </w:rPr>
      </w:pPr>
    </w:p>
    <w:p w14:paraId="0C5BB29F" w14:textId="77777777" w:rsidR="00F928D0" w:rsidRPr="009F5507" w:rsidRDefault="00F928D0" w:rsidP="00F928D0">
      <w:pPr>
        <w:rPr>
          <w:rFonts w:cs="Arial"/>
          <w:sz w:val="21"/>
          <w:szCs w:val="21"/>
        </w:rPr>
      </w:pPr>
    </w:p>
    <w:p w14:paraId="16110ED9" w14:textId="1522563A" w:rsidR="009A6CC8" w:rsidRPr="009F5507" w:rsidRDefault="009A6CC8" w:rsidP="00F928D0">
      <w:pPr>
        <w:pStyle w:val="berschrift1"/>
        <w:jc w:val="both"/>
        <w:rPr>
          <w:rFonts w:ascii="Arial" w:hAnsi="Arial" w:cs="Arial"/>
          <w:b w:val="0"/>
          <w:sz w:val="21"/>
          <w:szCs w:val="21"/>
        </w:rPr>
      </w:pPr>
      <w:r w:rsidRPr="009F5507">
        <w:rPr>
          <w:rFonts w:ascii="Arial" w:hAnsi="Arial"/>
          <w:b w:val="0"/>
          <w:sz w:val="21"/>
        </w:rPr>
        <w:t>Fig. 1</w:t>
      </w:r>
      <w:r w:rsidRPr="009F5507">
        <w:rPr>
          <w:rFonts w:ascii="Arial" w:hAnsi="Arial"/>
          <w:b w:val="0"/>
          <w:sz w:val="21"/>
        </w:rPr>
        <w:tab/>
      </w:r>
      <w:r w:rsidRPr="009F5507">
        <w:rPr>
          <w:rFonts w:ascii="Arial" w:hAnsi="Arial"/>
          <w:b w:val="0"/>
          <w:sz w:val="21"/>
        </w:rPr>
        <w:tab/>
        <w:t>ebm-papst</w:t>
      </w:r>
    </w:p>
    <w:p w14:paraId="0DB55CB1" w14:textId="3974EF11" w:rsidR="009A6CC8" w:rsidRPr="009F5507" w:rsidRDefault="009A6CC8" w:rsidP="00F928D0">
      <w:pPr>
        <w:pStyle w:val="berschrift1"/>
        <w:jc w:val="both"/>
        <w:rPr>
          <w:rFonts w:ascii="Arial" w:hAnsi="Arial" w:cs="Arial"/>
          <w:b w:val="0"/>
          <w:sz w:val="21"/>
          <w:szCs w:val="21"/>
        </w:rPr>
      </w:pPr>
      <w:r w:rsidRPr="009F5507">
        <w:rPr>
          <w:rFonts w:ascii="Arial" w:hAnsi="Arial"/>
          <w:b w:val="0"/>
          <w:sz w:val="21"/>
        </w:rPr>
        <w:t xml:space="preserve">Characters </w:t>
      </w:r>
      <w:r w:rsidRPr="009F5507">
        <w:rPr>
          <w:rFonts w:ascii="Arial" w:hAnsi="Arial"/>
          <w:b w:val="0"/>
          <w:sz w:val="21"/>
        </w:rPr>
        <w:tab/>
        <w:t>approx. 2,800, including headings and sub-</w:t>
      </w:r>
      <w:proofErr w:type="gramStart"/>
      <w:r w:rsidRPr="009F5507">
        <w:rPr>
          <w:rFonts w:ascii="Arial" w:hAnsi="Arial"/>
          <w:b w:val="0"/>
          <w:sz w:val="21"/>
        </w:rPr>
        <w:t>headings</w:t>
      </w:r>
      <w:proofErr w:type="gramEnd"/>
      <w:r w:rsidRPr="009F5507">
        <w:rPr>
          <w:rFonts w:ascii="Arial" w:hAnsi="Arial"/>
          <w:b w:val="0"/>
          <w:sz w:val="21"/>
        </w:rPr>
        <w:t xml:space="preserve"> </w:t>
      </w:r>
    </w:p>
    <w:p w14:paraId="01B1BC7C" w14:textId="6B6A3118" w:rsidR="009A6CC8" w:rsidRPr="009F5507" w:rsidRDefault="009A6CC8" w:rsidP="00F928D0">
      <w:pPr>
        <w:pStyle w:val="berschrift1"/>
        <w:ind w:left="1410" w:hanging="1410"/>
        <w:jc w:val="both"/>
        <w:rPr>
          <w:rFonts w:ascii="Arial" w:hAnsi="Arial" w:cs="Arial"/>
          <w:b w:val="0"/>
          <w:sz w:val="21"/>
          <w:szCs w:val="21"/>
        </w:rPr>
      </w:pPr>
      <w:r w:rsidRPr="009F5507">
        <w:rPr>
          <w:rFonts w:ascii="Arial" w:hAnsi="Arial"/>
          <w:b w:val="0"/>
          <w:sz w:val="21"/>
        </w:rPr>
        <w:t>Tags</w:t>
      </w:r>
      <w:r w:rsidRPr="009F5507">
        <w:rPr>
          <w:rFonts w:ascii="Arial" w:hAnsi="Arial"/>
          <w:b w:val="0"/>
          <w:sz w:val="21"/>
        </w:rPr>
        <w:tab/>
      </w:r>
      <w:proofErr w:type="spellStart"/>
      <w:r w:rsidRPr="009F5507">
        <w:rPr>
          <w:rFonts w:ascii="Arial" w:hAnsi="Arial"/>
          <w:b w:val="0"/>
          <w:sz w:val="21"/>
        </w:rPr>
        <w:t>FanScout</w:t>
      </w:r>
      <w:proofErr w:type="spellEnd"/>
      <w:r w:rsidRPr="009F5507">
        <w:rPr>
          <w:rFonts w:ascii="Arial" w:hAnsi="Arial"/>
          <w:b w:val="0"/>
          <w:sz w:val="21"/>
        </w:rPr>
        <w:t xml:space="preserve">, life cycle costs, product filters, selection tool </w:t>
      </w:r>
    </w:p>
    <w:p w14:paraId="1A988DC8" w14:textId="20900C88" w:rsidR="009A6CC8" w:rsidRPr="009F5507" w:rsidRDefault="009A6CC8" w:rsidP="00F928D0">
      <w:pPr>
        <w:pStyle w:val="berschrift1"/>
        <w:jc w:val="both"/>
        <w:rPr>
          <w:rFonts w:ascii="Arial" w:hAnsi="Arial" w:cs="Arial"/>
          <w:b w:val="0"/>
          <w:sz w:val="21"/>
          <w:szCs w:val="21"/>
        </w:rPr>
      </w:pPr>
      <w:r w:rsidRPr="009F5507">
        <w:rPr>
          <w:rFonts w:ascii="Arial" w:hAnsi="Arial"/>
          <w:b w:val="0"/>
          <w:sz w:val="21"/>
        </w:rPr>
        <w:t xml:space="preserve">Link </w:t>
      </w:r>
      <w:r w:rsidRPr="009F5507">
        <w:rPr>
          <w:rFonts w:ascii="Arial" w:hAnsi="Arial"/>
          <w:b w:val="0"/>
          <w:sz w:val="21"/>
        </w:rPr>
        <w:tab/>
      </w:r>
      <w:r w:rsidRPr="009F5507">
        <w:rPr>
          <w:rFonts w:ascii="Arial" w:hAnsi="Arial"/>
          <w:b w:val="0"/>
          <w:sz w:val="21"/>
        </w:rPr>
        <w:tab/>
      </w:r>
      <w:hyperlink r:id="rId9" w:history="1">
        <w:r w:rsidRPr="009F5507">
          <w:rPr>
            <w:rStyle w:val="Hyperlink"/>
            <w:rFonts w:ascii="Arial" w:hAnsi="Arial"/>
            <w:b w:val="0"/>
            <w:sz w:val="21"/>
          </w:rPr>
          <w:t>www.ebmpapst.com/fanscout</w:t>
        </w:r>
      </w:hyperlink>
    </w:p>
    <w:p w14:paraId="18F80264" w14:textId="77777777" w:rsidR="0078511F" w:rsidRPr="009F5507" w:rsidRDefault="0078511F" w:rsidP="0078511F">
      <w:pPr>
        <w:rPr>
          <w:rFonts w:cs="Arial"/>
          <w:sz w:val="21"/>
          <w:szCs w:val="21"/>
        </w:rPr>
      </w:pPr>
    </w:p>
    <w:p w14:paraId="6983F5FE" w14:textId="77777777" w:rsidR="0028417B" w:rsidRPr="009F5507" w:rsidRDefault="0028417B" w:rsidP="00F928D0">
      <w:pPr>
        <w:pStyle w:val="berschrift1"/>
        <w:spacing w:before="240"/>
        <w:jc w:val="both"/>
        <w:rPr>
          <w:rFonts w:ascii="Arial" w:hAnsi="Arial" w:cs="Arial"/>
          <w:sz w:val="21"/>
          <w:szCs w:val="21"/>
        </w:rPr>
      </w:pPr>
    </w:p>
    <w:p w14:paraId="4064C9DF" w14:textId="77777777" w:rsidR="00872EDF" w:rsidRPr="00A164BE" w:rsidRDefault="00872EDF" w:rsidP="00872EDF">
      <w:pPr>
        <w:rPr>
          <w:rFonts w:cs="Arial"/>
          <w:b/>
          <w:sz w:val="22"/>
          <w:szCs w:val="22"/>
        </w:rPr>
      </w:pPr>
      <w:r w:rsidRPr="00A164BE">
        <w:rPr>
          <w:rFonts w:cs="Arial"/>
          <w:b/>
          <w:sz w:val="22"/>
          <w:szCs w:val="22"/>
        </w:rPr>
        <w:t>About ebm-papst</w:t>
      </w:r>
    </w:p>
    <w:p w14:paraId="75A14B1F" w14:textId="77777777" w:rsidR="00872EDF" w:rsidRPr="006E0BD1" w:rsidRDefault="00872EDF" w:rsidP="00872EDF">
      <w:pPr>
        <w:rPr>
          <w:rFonts w:eastAsia="Arial" w:cs="Arial"/>
          <w:sz w:val="22"/>
          <w:szCs w:val="22"/>
        </w:rPr>
      </w:pPr>
      <w:r w:rsidRPr="006E0BD1">
        <w:rPr>
          <w:sz w:val="22"/>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6E0BD1">
        <w:rPr>
          <w:sz w:val="22"/>
        </w:rPr>
        <w:br/>
      </w:r>
    </w:p>
    <w:p w14:paraId="47CBDFAB" w14:textId="77777777" w:rsidR="00872EDF" w:rsidRPr="006E0BD1" w:rsidRDefault="00872EDF" w:rsidP="00872EDF">
      <w:r w:rsidRPr="006E0BD1">
        <w:rPr>
          <w:sz w:val="22"/>
        </w:rPr>
        <w:t>In the 2022/23 financial year, the Group generated turnover of EUR 2.540 billion. It employs just under 15,000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50753441" w14:textId="0535C191" w:rsidR="007D37E3" w:rsidRPr="00872EDF" w:rsidRDefault="00CE035C" w:rsidP="00C678C6">
      <w:pPr>
        <w:rPr>
          <w:rFonts w:cs="Arial"/>
          <w:sz w:val="21"/>
          <w:szCs w:val="21"/>
        </w:rPr>
      </w:pPr>
      <w:r w:rsidRPr="00872EDF">
        <w:rPr>
          <w:sz w:val="21"/>
        </w:rPr>
        <w:br/>
      </w:r>
    </w:p>
    <w:sectPr w:rsidR="007D37E3" w:rsidRPr="00872EDF"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72A5E" w14:textId="77777777" w:rsidR="0023497E" w:rsidRPr="009F5507" w:rsidRDefault="0023497E" w:rsidP="002B10BE">
      <w:r w:rsidRPr="009F5507">
        <w:separator/>
      </w:r>
    </w:p>
  </w:endnote>
  <w:endnote w:type="continuationSeparator" w:id="0">
    <w:p w14:paraId="530BBE61" w14:textId="77777777" w:rsidR="0023497E" w:rsidRPr="009F5507" w:rsidRDefault="0023497E" w:rsidP="002B10BE">
      <w:r w:rsidRPr="009F550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92799" w14:textId="77777777" w:rsidR="0023497E" w:rsidRPr="009F5507" w:rsidRDefault="0023497E" w:rsidP="002B10BE">
      <w:r w:rsidRPr="009F5507">
        <w:separator/>
      </w:r>
    </w:p>
  </w:footnote>
  <w:footnote w:type="continuationSeparator" w:id="0">
    <w:p w14:paraId="4B095F02" w14:textId="77777777" w:rsidR="0023497E" w:rsidRPr="009F5507" w:rsidRDefault="0023497E" w:rsidP="002B10BE">
      <w:r w:rsidRPr="009F550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8931" w14:textId="77777777" w:rsidR="003E593D" w:rsidRPr="009F5507" w:rsidRDefault="005F07CD" w:rsidP="003E593D">
    <w:pPr>
      <w:pStyle w:val="berschrift1"/>
      <w:spacing w:after="120"/>
      <w:rPr>
        <w:rFonts w:ascii="Arial" w:hAnsi="Arial" w:cs="Arial"/>
        <w:bCs/>
        <w:sz w:val="32"/>
        <w:szCs w:val="32"/>
      </w:rPr>
    </w:pPr>
    <w:r w:rsidRPr="009F5507">
      <w:rPr>
        <w:noProof/>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5507">
      <w:rPr>
        <w:noProof/>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2FB824" w14:textId="77777777" w:rsidR="00872EDF" w:rsidRPr="00C57845" w:rsidRDefault="00872EDF" w:rsidP="00872EDF">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p>
                        <w:p w14:paraId="2AB841B4" w14:textId="77777777" w:rsidR="00872EDF" w:rsidRPr="00C57845" w:rsidRDefault="00872EDF" w:rsidP="00872EDF">
                          <w:pPr>
                            <w:rPr>
                              <w:rFonts w:cs="Arial"/>
                              <w:sz w:val="16"/>
                              <w:szCs w:val="18"/>
                            </w:rPr>
                          </w:pPr>
                        </w:p>
                        <w:p w14:paraId="79BD5D58" w14:textId="77777777" w:rsidR="00872EDF" w:rsidRPr="00C57845" w:rsidRDefault="00872EDF" w:rsidP="00872EDF">
                          <w:pPr>
                            <w:rPr>
                              <w:rFonts w:cs="Arial"/>
                              <w:sz w:val="16"/>
                              <w:szCs w:val="18"/>
                            </w:rPr>
                          </w:pPr>
                          <w:r w:rsidRPr="00C57845">
                            <w:rPr>
                              <w:rFonts w:cs="Arial"/>
                              <w:sz w:val="16"/>
                              <w:szCs w:val="18"/>
                            </w:rPr>
                            <w:t>Pascal Schöpf</w:t>
                          </w:r>
                        </w:p>
                        <w:p w14:paraId="70B2F9B1" w14:textId="77777777" w:rsidR="00872EDF" w:rsidRPr="002A207B" w:rsidRDefault="00872EDF" w:rsidP="00872EDF">
                          <w:pPr>
                            <w:rPr>
                              <w:rFonts w:cs="Arial"/>
                              <w:sz w:val="16"/>
                              <w:szCs w:val="18"/>
                            </w:rPr>
                          </w:pPr>
                          <w:r w:rsidRPr="002A207B">
                            <w:rPr>
                              <w:rFonts w:cs="Arial"/>
                              <w:sz w:val="16"/>
                              <w:szCs w:val="18"/>
                            </w:rPr>
                            <w:t>+49 7938 81-7006</w:t>
                          </w:r>
                        </w:p>
                        <w:p w14:paraId="1D21FDE7" w14:textId="77777777" w:rsidR="00872EDF" w:rsidRPr="00872EDF" w:rsidRDefault="00872EDF" w:rsidP="00872EDF">
                          <w:pPr>
                            <w:rPr>
                              <w:rFonts w:cs="Arial"/>
                              <w:sz w:val="16"/>
                              <w:szCs w:val="18"/>
                              <w:lang w:val="de-DE"/>
                            </w:rPr>
                          </w:pPr>
                          <w:r w:rsidRPr="00872EDF">
                            <w:rPr>
                              <w:rFonts w:cs="Arial"/>
                              <w:sz w:val="16"/>
                              <w:szCs w:val="18"/>
                              <w:lang w:val="de-DE"/>
                            </w:rPr>
                            <w:t>Pascal.Schoepf@de.ebmpapst.com</w:t>
                          </w:r>
                        </w:p>
                        <w:p w14:paraId="3C165179" w14:textId="77777777" w:rsidR="00872EDF" w:rsidRPr="00872EDF" w:rsidRDefault="00872EDF" w:rsidP="00872EDF">
                          <w:pPr>
                            <w:rPr>
                              <w:rFonts w:cs="Arial"/>
                              <w:sz w:val="16"/>
                              <w:szCs w:val="18"/>
                              <w:lang w:val="de-DE"/>
                            </w:rPr>
                          </w:pPr>
                        </w:p>
                        <w:p w14:paraId="3F405E88" w14:textId="77777777" w:rsidR="00872EDF" w:rsidRPr="00872EDF" w:rsidRDefault="00872EDF" w:rsidP="00872EDF">
                          <w:pPr>
                            <w:rPr>
                              <w:rFonts w:cs="Arial"/>
                              <w:sz w:val="16"/>
                              <w:szCs w:val="18"/>
                              <w:lang w:val="de-DE"/>
                            </w:rPr>
                          </w:pPr>
                          <w:r w:rsidRPr="00872EDF">
                            <w:rPr>
                              <w:rFonts w:cs="Arial"/>
                              <w:sz w:val="16"/>
                              <w:szCs w:val="18"/>
                              <w:lang w:val="de-DE"/>
                            </w:rPr>
                            <w:t>Corinna Schittenhelm</w:t>
                          </w:r>
                        </w:p>
                        <w:p w14:paraId="23775D80" w14:textId="77777777" w:rsidR="00872EDF" w:rsidRPr="00872EDF" w:rsidRDefault="00872EDF" w:rsidP="00872EDF">
                          <w:pPr>
                            <w:rPr>
                              <w:rFonts w:cs="Arial"/>
                              <w:sz w:val="16"/>
                              <w:szCs w:val="18"/>
                              <w:lang w:val="de-DE"/>
                            </w:rPr>
                          </w:pPr>
                          <w:r w:rsidRPr="00872EDF">
                            <w:rPr>
                              <w:rFonts w:cs="Arial"/>
                              <w:sz w:val="16"/>
                              <w:szCs w:val="18"/>
                              <w:lang w:val="de-DE"/>
                            </w:rPr>
                            <w:t>+49 7938 81-8125</w:t>
                          </w:r>
                        </w:p>
                        <w:p w14:paraId="354AC607" w14:textId="77777777" w:rsidR="00872EDF" w:rsidRPr="00872EDF" w:rsidRDefault="00872EDF" w:rsidP="00872EDF">
                          <w:pPr>
                            <w:rPr>
                              <w:rFonts w:cs="Arial"/>
                              <w:sz w:val="16"/>
                              <w:szCs w:val="18"/>
                              <w:lang w:val="de-DE"/>
                            </w:rPr>
                          </w:pPr>
                          <w:r w:rsidRPr="00872EDF">
                            <w:rPr>
                              <w:rFonts w:cs="Arial"/>
                              <w:sz w:val="16"/>
                              <w:szCs w:val="18"/>
                              <w:lang w:val="de-DE"/>
                            </w:rPr>
                            <w:t>Corinna.Schittenhelm@de.ebmpapst.com</w:t>
                          </w:r>
                        </w:p>
                        <w:p w14:paraId="109BBBCF" w14:textId="77777777" w:rsidR="00872EDF" w:rsidRPr="00872EDF" w:rsidRDefault="00872EDF" w:rsidP="00872EDF">
                          <w:pPr>
                            <w:rPr>
                              <w:rFonts w:cs="Arial"/>
                              <w:sz w:val="16"/>
                              <w:szCs w:val="18"/>
                              <w:lang w:val="de-DE"/>
                            </w:rPr>
                          </w:pPr>
                        </w:p>
                        <w:p w14:paraId="4180AFB1" w14:textId="77777777" w:rsidR="00872EDF" w:rsidRPr="00872EDF" w:rsidRDefault="00872EDF" w:rsidP="00872EDF">
                          <w:pPr>
                            <w:rPr>
                              <w:rFonts w:cs="Arial"/>
                              <w:sz w:val="16"/>
                              <w:szCs w:val="18"/>
                              <w:lang w:val="de-DE"/>
                            </w:rPr>
                          </w:pPr>
                          <w:r w:rsidRPr="00872EDF">
                            <w:rPr>
                              <w:rFonts w:cs="Arial"/>
                              <w:sz w:val="16"/>
                              <w:szCs w:val="18"/>
                              <w:lang w:val="de-DE"/>
                            </w:rPr>
                            <w:t>Katrin Lindner</w:t>
                          </w:r>
                        </w:p>
                        <w:p w14:paraId="00E0FBB0" w14:textId="77777777" w:rsidR="00872EDF" w:rsidRPr="00C57845" w:rsidRDefault="00872EDF" w:rsidP="00872EDF">
                          <w:pPr>
                            <w:rPr>
                              <w:rFonts w:cs="Arial"/>
                              <w:sz w:val="16"/>
                              <w:szCs w:val="18"/>
                            </w:rPr>
                          </w:pPr>
                          <w:r w:rsidRPr="00C57845">
                            <w:rPr>
                              <w:rFonts w:cs="Arial"/>
                              <w:sz w:val="16"/>
                              <w:szCs w:val="18"/>
                            </w:rPr>
                            <w:t>+49 7938 81-4224</w:t>
                          </w:r>
                        </w:p>
                        <w:p w14:paraId="52242F02" w14:textId="77777777" w:rsidR="00872EDF" w:rsidRPr="00C57845" w:rsidRDefault="00872EDF" w:rsidP="00872EDF">
                          <w:pPr>
                            <w:rPr>
                              <w:rFonts w:cs="Arial"/>
                              <w:sz w:val="16"/>
                              <w:szCs w:val="18"/>
                            </w:rPr>
                          </w:pPr>
                          <w:r w:rsidRPr="00C57845">
                            <w:rPr>
                              <w:rFonts w:cs="Arial"/>
                              <w:sz w:val="16"/>
                              <w:szCs w:val="18"/>
                            </w:rPr>
                            <w:t>Katrin.Lindner@de.ebmpapst.com</w:t>
                          </w:r>
                        </w:p>
                        <w:p w14:paraId="512C2FAD" w14:textId="77777777" w:rsidR="00872EDF" w:rsidRPr="00A6727F" w:rsidRDefault="00872EDF" w:rsidP="00872EDF">
                          <w:pPr>
                            <w:rPr>
                              <w:rFonts w:cs="Arial"/>
                              <w:sz w:val="16"/>
                              <w:szCs w:val="16"/>
                            </w:rPr>
                          </w:pPr>
                        </w:p>
                        <w:p w14:paraId="272DDDE2" w14:textId="77777777" w:rsidR="00872EDF" w:rsidRPr="00A6727F" w:rsidRDefault="00872EDF" w:rsidP="00872EDF">
                          <w:pPr>
                            <w:rPr>
                              <w:rFonts w:cs="Arial"/>
                              <w:sz w:val="16"/>
                              <w:szCs w:val="16"/>
                            </w:rPr>
                          </w:pPr>
                        </w:p>
                        <w:p w14:paraId="25A5FF5E" w14:textId="53292961" w:rsidR="00872EDF" w:rsidRPr="00A6727F" w:rsidRDefault="00872EDF" w:rsidP="00872EDF">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2B38F8">
                            <w:rPr>
                              <w:rFonts w:cs="Arial"/>
                              <w:noProof/>
                              <w:sz w:val="16"/>
                              <w:szCs w:val="16"/>
                            </w:rPr>
                            <w:t>December 14, 2023</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p>
                        <w:p w14:paraId="6C4291F0" w14:textId="77777777" w:rsidR="00872EDF" w:rsidRPr="00A6727F" w:rsidRDefault="00872EDF" w:rsidP="00872EDF">
                          <w:pPr>
                            <w:rPr>
                              <w:rStyle w:val="Seitenzahl"/>
                              <w:rFonts w:cs="Arial"/>
                              <w:sz w:val="16"/>
                              <w:szCs w:val="16"/>
                            </w:rPr>
                          </w:pPr>
                        </w:p>
                        <w:p w14:paraId="50E58764" w14:textId="77777777" w:rsidR="00872EDF" w:rsidRPr="00A6727F" w:rsidRDefault="00872EDF" w:rsidP="00872EDF">
                          <w:pPr>
                            <w:rPr>
                              <w:rStyle w:val="Seitenzahl"/>
                              <w:rFonts w:cs="Arial"/>
                              <w:sz w:val="16"/>
                              <w:szCs w:val="16"/>
                            </w:rPr>
                          </w:pPr>
                        </w:p>
                        <w:p w14:paraId="1087F40D" w14:textId="77777777" w:rsidR="00872EDF" w:rsidRPr="00A6727F" w:rsidRDefault="00872EDF" w:rsidP="00872EDF">
                          <w:pPr>
                            <w:rPr>
                              <w:rStyle w:val="Seitenzahl"/>
                              <w:rFonts w:cs="Arial"/>
                              <w:sz w:val="16"/>
                              <w:szCs w:val="16"/>
                            </w:rPr>
                          </w:pPr>
                          <w:r w:rsidRPr="00A6727F">
                            <w:rPr>
                              <w:rStyle w:val="Seitenzahl"/>
                              <w:rFonts w:cs="Arial"/>
                              <w:sz w:val="16"/>
                              <w:szCs w:val="16"/>
                            </w:rPr>
                            <w:t xml:space="preserve">Press office </w:t>
                          </w:r>
                          <w:proofErr w:type="gramStart"/>
                          <w:r w:rsidRPr="00A6727F">
                            <w:rPr>
                              <w:rStyle w:val="Seitenzahl"/>
                              <w:rFonts w:cs="Arial"/>
                              <w:sz w:val="16"/>
                              <w:szCs w:val="16"/>
                            </w:rPr>
                            <w:t>contact</w:t>
                          </w:r>
                          <w:proofErr w:type="gramEnd"/>
                        </w:p>
                        <w:p w14:paraId="4AAA5FB4" w14:textId="77777777" w:rsidR="00872EDF" w:rsidRPr="00A6727F" w:rsidRDefault="00872EDF" w:rsidP="00872EDF">
                          <w:pPr>
                            <w:rPr>
                              <w:rStyle w:val="Seitenzahl"/>
                              <w:rFonts w:cs="Arial"/>
                              <w:sz w:val="16"/>
                              <w:szCs w:val="16"/>
                            </w:rPr>
                          </w:pPr>
                          <w:r w:rsidRPr="00A6727F">
                            <w:rPr>
                              <w:rStyle w:val="Seitenzahl"/>
                              <w:rFonts w:cs="Arial"/>
                              <w:sz w:val="16"/>
                              <w:szCs w:val="16"/>
                            </w:rPr>
                            <w:t>ebm-papst Group</w:t>
                          </w:r>
                        </w:p>
                        <w:p w14:paraId="05265316" w14:textId="77777777" w:rsidR="00872EDF" w:rsidRDefault="00872EDF" w:rsidP="00872EDF">
                          <w:pPr>
                            <w:rPr>
                              <w:rFonts w:cs="Arial"/>
                              <w:sz w:val="16"/>
                              <w:szCs w:val="16"/>
                            </w:rPr>
                          </w:pPr>
                          <w:r w:rsidRPr="00A6727F">
                            <w:rPr>
                              <w:rStyle w:val="Seitenzahl"/>
                              <w:rFonts w:cs="Arial"/>
                              <w:sz w:val="16"/>
                              <w:szCs w:val="16"/>
                            </w:rPr>
                            <w:t xml:space="preserve">Phone </w:t>
                          </w:r>
                          <w:r w:rsidRPr="00A6727F">
                            <w:rPr>
                              <w:rFonts w:cs="Arial"/>
                              <w:sz w:val="16"/>
                              <w:szCs w:val="16"/>
                            </w:rPr>
                            <w:t>+49 7938 81-7105</w:t>
                          </w:r>
                        </w:p>
                        <w:p w14:paraId="2A4E2C8A" w14:textId="77777777" w:rsidR="00872EDF" w:rsidRPr="00A6727F" w:rsidRDefault="00872EDF" w:rsidP="00872EDF">
                          <w:pPr>
                            <w:rPr>
                              <w:rStyle w:val="Seitenzahl"/>
                              <w:rFonts w:cs="Arial"/>
                              <w:sz w:val="16"/>
                              <w:szCs w:val="16"/>
                            </w:rPr>
                          </w:pPr>
                        </w:p>
                        <w:p w14:paraId="140F70CB" w14:textId="77777777" w:rsidR="00872EDF" w:rsidRPr="00A6727F" w:rsidRDefault="00872EDF" w:rsidP="00872EDF">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2F66DA3D" w14:textId="77777777" w:rsidR="00872EDF" w:rsidRPr="00A6727F" w:rsidRDefault="00872EDF" w:rsidP="00872EDF">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17CF1C5F" w14:textId="77777777" w:rsidR="00872EDF" w:rsidRPr="00A6727F" w:rsidRDefault="00872EDF" w:rsidP="00872EDF">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7F80238D" w14:textId="77777777" w:rsidR="00872EDF" w:rsidRPr="00A6727F" w:rsidRDefault="00872EDF" w:rsidP="00872EDF">
                          <w:pPr>
                            <w:rPr>
                              <w:rFonts w:cs="Arial"/>
                              <w:sz w:val="16"/>
                              <w:szCs w:val="16"/>
                            </w:rPr>
                          </w:pPr>
                          <w:r w:rsidRPr="00A6727F">
                            <w:rPr>
                              <w:rFonts w:cs="Arial"/>
                              <w:sz w:val="16"/>
                              <w:szCs w:val="16"/>
                            </w:rPr>
                            <w:t>www.ebmpapst.com</w:t>
                          </w:r>
                        </w:p>
                        <w:p w14:paraId="45A62230" w14:textId="77777777" w:rsidR="005D0EC3" w:rsidRPr="009F5507" w:rsidRDefault="005D0EC3" w:rsidP="005D0EC3">
                          <w:pPr>
                            <w:rPr>
                              <w:rFonts w:cs="Arial"/>
                              <w:sz w:val="16"/>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" o:allowincell="f" stroked="f">
              <v:textbox>
                <w:txbxContent>
                  <w:p w14:paraId="7D2FB824" w14:textId="77777777" w:rsidR="00872EDF" w:rsidRPr="00C57845" w:rsidRDefault="00872EDF" w:rsidP="00872EDF">
                    <w:pPr>
                      <w:rPr>
                        <w:rFonts w:cs="Arial"/>
                        <w:b/>
                        <w:sz w:val="16"/>
                        <w:szCs w:val="18"/>
                      </w:rPr>
                    </w:pPr>
                    <w:r w:rsidRPr="00C57845">
                      <w:rPr>
                        <w:rFonts w:cs="Arial"/>
                        <w:b/>
                        <w:sz w:val="16"/>
                        <w:szCs w:val="18"/>
                      </w:rPr>
                      <w:t>Contact</w:t>
                    </w:r>
                    <w:r>
                      <w:rPr>
                        <w:rFonts w:cs="Arial"/>
                        <w:b/>
                        <w:sz w:val="16"/>
                        <w:szCs w:val="18"/>
                      </w:rPr>
                      <w:t>s</w:t>
                    </w:r>
                    <w:r w:rsidRPr="00C57845">
                      <w:rPr>
                        <w:rFonts w:cs="Arial"/>
                        <w:b/>
                        <w:sz w:val="16"/>
                        <w:szCs w:val="18"/>
                      </w:rPr>
                      <w:t xml:space="preserve"> Trade press</w:t>
                    </w:r>
                  </w:p>
                  <w:p w14:paraId="2AB841B4" w14:textId="77777777" w:rsidR="00872EDF" w:rsidRPr="00C57845" w:rsidRDefault="00872EDF" w:rsidP="00872EDF">
                    <w:pPr>
                      <w:rPr>
                        <w:rFonts w:cs="Arial"/>
                        <w:sz w:val="16"/>
                        <w:szCs w:val="18"/>
                      </w:rPr>
                    </w:pPr>
                  </w:p>
                  <w:p w14:paraId="79BD5D58" w14:textId="77777777" w:rsidR="00872EDF" w:rsidRPr="00C57845" w:rsidRDefault="00872EDF" w:rsidP="00872EDF">
                    <w:pPr>
                      <w:rPr>
                        <w:rFonts w:cs="Arial"/>
                        <w:sz w:val="16"/>
                        <w:szCs w:val="18"/>
                      </w:rPr>
                    </w:pPr>
                    <w:r w:rsidRPr="00C57845">
                      <w:rPr>
                        <w:rFonts w:cs="Arial"/>
                        <w:sz w:val="16"/>
                        <w:szCs w:val="18"/>
                      </w:rPr>
                      <w:t>Pascal Schöpf</w:t>
                    </w:r>
                  </w:p>
                  <w:p w14:paraId="70B2F9B1" w14:textId="77777777" w:rsidR="00872EDF" w:rsidRPr="002A207B" w:rsidRDefault="00872EDF" w:rsidP="00872EDF">
                    <w:pPr>
                      <w:rPr>
                        <w:rFonts w:cs="Arial"/>
                        <w:sz w:val="16"/>
                        <w:szCs w:val="18"/>
                      </w:rPr>
                    </w:pPr>
                    <w:r w:rsidRPr="002A207B">
                      <w:rPr>
                        <w:rFonts w:cs="Arial"/>
                        <w:sz w:val="16"/>
                        <w:szCs w:val="18"/>
                      </w:rPr>
                      <w:t>+49 7938 81-7006</w:t>
                    </w:r>
                  </w:p>
                  <w:p w14:paraId="1D21FDE7" w14:textId="77777777" w:rsidR="00872EDF" w:rsidRPr="00872EDF" w:rsidRDefault="00872EDF" w:rsidP="00872EDF">
                    <w:pPr>
                      <w:rPr>
                        <w:rFonts w:cs="Arial"/>
                        <w:sz w:val="16"/>
                        <w:szCs w:val="18"/>
                        <w:lang w:val="de-DE"/>
                      </w:rPr>
                    </w:pPr>
                    <w:r w:rsidRPr="00872EDF">
                      <w:rPr>
                        <w:rFonts w:cs="Arial"/>
                        <w:sz w:val="16"/>
                        <w:szCs w:val="18"/>
                        <w:lang w:val="de-DE"/>
                      </w:rPr>
                      <w:t>Pascal.Schoepf@de.ebmpapst.com</w:t>
                    </w:r>
                  </w:p>
                  <w:p w14:paraId="3C165179" w14:textId="77777777" w:rsidR="00872EDF" w:rsidRPr="00872EDF" w:rsidRDefault="00872EDF" w:rsidP="00872EDF">
                    <w:pPr>
                      <w:rPr>
                        <w:rFonts w:cs="Arial"/>
                        <w:sz w:val="16"/>
                        <w:szCs w:val="18"/>
                        <w:lang w:val="de-DE"/>
                      </w:rPr>
                    </w:pPr>
                  </w:p>
                  <w:p w14:paraId="3F405E88" w14:textId="77777777" w:rsidR="00872EDF" w:rsidRPr="00872EDF" w:rsidRDefault="00872EDF" w:rsidP="00872EDF">
                    <w:pPr>
                      <w:rPr>
                        <w:rFonts w:cs="Arial"/>
                        <w:sz w:val="16"/>
                        <w:szCs w:val="18"/>
                        <w:lang w:val="de-DE"/>
                      </w:rPr>
                    </w:pPr>
                    <w:r w:rsidRPr="00872EDF">
                      <w:rPr>
                        <w:rFonts w:cs="Arial"/>
                        <w:sz w:val="16"/>
                        <w:szCs w:val="18"/>
                        <w:lang w:val="de-DE"/>
                      </w:rPr>
                      <w:t>Corinna Schittenhelm</w:t>
                    </w:r>
                  </w:p>
                  <w:p w14:paraId="23775D80" w14:textId="77777777" w:rsidR="00872EDF" w:rsidRPr="00872EDF" w:rsidRDefault="00872EDF" w:rsidP="00872EDF">
                    <w:pPr>
                      <w:rPr>
                        <w:rFonts w:cs="Arial"/>
                        <w:sz w:val="16"/>
                        <w:szCs w:val="18"/>
                        <w:lang w:val="de-DE"/>
                      </w:rPr>
                    </w:pPr>
                    <w:r w:rsidRPr="00872EDF">
                      <w:rPr>
                        <w:rFonts w:cs="Arial"/>
                        <w:sz w:val="16"/>
                        <w:szCs w:val="18"/>
                        <w:lang w:val="de-DE"/>
                      </w:rPr>
                      <w:t>+49 7938 81-8125</w:t>
                    </w:r>
                  </w:p>
                  <w:p w14:paraId="354AC607" w14:textId="77777777" w:rsidR="00872EDF" w:rsidRPr="00872EDF" w:rsidRDefault="00872EDF" w:rsidP="00872EDF">
                    <w:pPr>
                      <w:rPr>
                        <w:rFonts w:cs="Arial"/>
                        <w:sz w:val="16"/>
                        <w:szCs w:val="18"/>
                        <w:lang w:val="de-DE"/>
                      </w:rPr>
                    </w:pPr>
                    <w:r w:rsidRPr="00872EDF">
                      <w:rPr>
                        <w:rFonts w:cs="Arial"/>
                        <w:sz w:val="16"/>
                        <w:szCs w:val="18"/>
                        <w:lang w:val="de-DE"/>
                      </w:rPr>
                      <w:t>Corinna.Schittenhelm@de.ebmpapst.com</w:t>
                    </w:r>
                  </w:p>
                  <w:p w14:paraId="109BBBCF" w14:textId="77777777" w:rsidR="00872EDF" w:rsidRPr="00872EDF" w:rsidRDefault="00872EDF" w:rsidP="00872EDF">
                    <w:pPr>
                      <w:rPr>
                        <w:rFonts w:cs="Arial"/>
                        <w:sz w:val="16"/>
                        <w:szCs w:val="18"/>
                        <w:lang w:val="de-DE"/>
                      </w:rPr>
                    </w:pPr>
                  </w:p>
                  <w:p w14:paraId="4180AFB1" w14:textId="77777777" w:rsidR="00872EDF" w:rsidRPr="00872EDF" w:rsidRDefault="00872EDF" w:rsidP="00872EDF">
                    <w:pPr>
                      <w:rPr>
                        <w:rFonts w:cs="Arial"/>
                        <w:sz w:val="16"/>
                        <w:szCs w:val="18"/>
                        <w:lang w:val="de-DE"/>
                      </w:rPr>
                    </w:pPr>
                    <w:r w:rsidRPr="00872EDF">
                      <w:rPr>
                        <w:rFonts w:cs="Arial"/>
                        <w:sz w:val="16"/>
                        <w:szCs w:val="18"/>
                        <w:lang w:val="de-DE"/>
                      </w:rPr>
                      <w:t>Katrin Lindner</w:t>
                    </w:r>
                  </w:p>
                  <w:p w14:paraId="00E0FBB0" w14:textId="77777777" w:rsidR="00872EDF" w:rsidRPr="00C57845" w:rsidRDefault="00872EDF" w:rsidP="00872EDF">
                    <w:pPr>
                      <w:rPr>
                        <w:rFonts w:cs="Arial"/>
                        <w:sz w:val="16"/>
                        <w:szCs w:val="18"/>
                      </w:rPr>
                    </w:pPr>
                    <w:r w:rsidRPr="00C57845">
                      <w:rPr>
                        <w:rFonts w:cs="Arial"/>
                        <w:sz w:val="16"/>
                        <w:szCs w:val="18"/>
                      </w:rPr>
                      <w:t>+49 7938 81-4224</w:t>
                    </w:r>
                  </w:p>
                  <w:p w14:paraId="52242F02" w14:textId="77777777" w:rsidR="00872EDF" w:rsidRPr="00C57845" w:rsidRDefault="00872EDF" w:rsidP="00872EDF">
                    <w:pPr>
                      <w:rPr>
                        <w:rFonts w:cs="Arial"/>
                        <w:sz w:val="16"/>
                        <w:szCs w:val="18"/>
                      </w:rPr>
                    </w:pPr>
                    <w:r w:rsidRPr="00C57845">
                      <w:rPr>
                        <w:rFonts w:cs="Arial"/>
                        <w:sz w:val="16"/>
                        <w:szCs w:val="18"/>
                      </w:rPr>
                      <w:t>Katrin.Lindner@de.ebmpapst.com</w:t>
                    </w:r>
                  </w:p>
                  <w:p w14:paraId="512C2FAD" w14:textId="77777777" w:rsidR="00872EDF" w:rsidRPr="00A6727F" w:rsidRDefault="00872EDF" w:rsidP="00872EDF">
                    <w:pPr>
                      <w:rPr>
                        <w:rFonts w:cs="Arial"/>
                        <w:sz w:val="16"/>
                        <w:szCs w:val="16"/>
                      </w:rPr>
                    </w:pPr>
                  </w:p>
                  <w:p w14:paraId="272DDDE2" w14:textId="77777777" w:rsidR="00872EDF" w:rsidRPr="00A6727F" w:rsidRDefault="00872EDF" w:rsidP="00872EDF">
                    <w:pPr>
                      <w:rPr>
                        <w:rFonts w:cs="Arial"/>
                        <w:sz w:val="16"/>
                        <w:szCs w:val="16"/>
                      </w:rPr>
                    </w:pPr>
                  </w:p>
                  <w:p w14:paraId="25A5FF5E" w14:textId="53292961" w:rsidR="00872EDF" w:rsidRPr="00A6727F" w:rsidRDefault="00872EDF" w:rsidP="00872EDF">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2B38F8">
                      <w:rPr>
                        <w:rFonts w:cs="Arial"/>
                        <w:noProof/>
                        <w:sz w:val="16"/>
                        <w:szCs w:val="16"/>
                      </w:rPr>
                      <w:t>December 14, 2023</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Pr>
                        <w:rStyle w:val="Seitenzahl"/>
                        <w:rFonts w:cs="Arial"/>
                        <w:sz w:val="16"/>
                        <w:szCs w:val="16"/>
                      </w:rPr>
                      <w:t>1</w:t>
                    </w:r>
                    <w:r w:rsidRPr="00A6727F">
                      <w:rPr>
                        <w:rStyle w:val="Seitenzahl"/>
                        <w:rFonts w:cs="Arial"/>
                        <w:sz w:val="16"/>
                        <w:szCs w:val="16"/>
                      </w:rPr>
                      <w:fldChar w:fldCharType="end"/>
                    </w:r>
                  </w:p>
                  <w:p w14:paraId="6C4291F0" w14:textId="77777777" w:rsidR="00872EDF" w:rsidRPr="00A6727F" w:rsidRDefault="00872EDF" w:rsidP="00872EDF">
                    <w:pPr>
                      <w:rPr>
                        <w:rStyle w:val="Seitenzahl"/>
                        <w:rFonts w:cs="Arial"/>
                        <w:sz w:val="16"/>
                        <w:szCs w:val="16"/>
                      </w:rPr>
                    </w:pPr>
                  </w:p>
                  <w:p w14:paraId="50E58764" w14:textId="77777777" w:rsidR="00872EDF" w:rsidRPr="00A6727F" w:rsidRDefault="00872EDF" w:rsidP="00872EDF">
                    <w:pPr>
                      <w:rPr>
                        <w:rStyle w:val="Seitenzahl"/>
                        <w:rFonts w:cs="Arial"/>
                        <w:sz w:val="16"/>
                        <w:szCs w:val="16"/>
                      </w:rPr>
                    </w:pPr>
                  </w:p>
                  <w:p w14:paraId="1087F40D" w14:textId="77777777" w:rsidR="00872EDF" w:rsidRPr="00A6727F" w:rsidRDefault="00872EDF" w:rsidP="00872EDF">
                    <w:pPr>
                      <w:rPr>
                        <w:rStyle w:val="Seitenzahl"/>
                        <w:rFonts w:cs="Arial"/>
                        <w:sz w:val="16"/>
                        <w:szCs w:val="16"/>
                      </w:rPr>
                    </w:pPr>
                    <w:r w:rsidRPr="00A6727F">
                      <w:rPr>
                        <w:rStyle w:val="Seitenzahl"/>
                        <w:rFonts w:cs="Arial"/>
                        <w:sz w:val="16"/>
                        <w:szCs w:val="16"/>
                      </w:rPr>
                      <w:t xml:space="preserve">Press office </w:t>
                    </w:r>
                    <w:proofErr w:type="gramStart"/>
                    <w:r w:rsidRPr="00A6727F">
                      <w:rPr>
                        <w:rStyle w:val="Seitenzahl"/>
                        <w:rFonts w:cs="Arial"/>
                        <w:sz w:val="16"/>
                        <w:szCs w:val="16"/>
                      </w:rPr>
                      <w:t>contact</w:t>
                    </w:r>
                    <w:proofErr w:type="gramEnd"/>
                  </w:p>
                  <w:p w14:paraId="4AAA5FB4" w14:textId="77777777" w:rsidR="00872EDF" w:rsidRPr="00A6727F" w:rsidRDefault="00872EDF" w:rsidP="00872EDF">
                    <w:pPr>
                      <w:rPr>
                        <w:rStyle w:val="Seitenzahl"/>
                        <w:rFonts w:cs="Arial"/>
                        <w:sz w:val="16"/>
                        <w:szCs w:val="16"/>
                      </w:rPr>
                    </w:pPr>
                    <w:r w:rsidRPr="00A6727F">
                      <w:rPr>
                        <w:rStyle w:val="Seitenzahl"/>
                        <w:rFonts w:cs="Arial"/>
                        <w:sz w:val="16"/>
                        <w:szCs w:val="16"/>
                      </w:rPr>
                      <w:t>ebm-papst Group</w:t>
                    </w:r>
                  </w:p>
                  <w:p w14:paraId="05265316" w14:textId="77777777" w:rsidR="00872EDF" w:rsidRDefault="00872EDF" w:rsidP="00872EDF">
                    <w:pPr>
                      <w:rPr>
                        <w:rFonts w:cs="Arial"/>
                        <w:sz w:val="16"/>
                        <w:szCs w:val="16"/>
                      </w:rPr>
                    </w:pPr>
                    <w:r w:rsidRPr="00A6727F">
                      <w:rPr>
                        <w:rStyle w:val="Seitenzahl"/>
                        <w:rFonts w:cs="Arial"/>
                        <w:sz w:val="16"/>
                        <w:szCs w:val="16"/>
                      </w:rPr>
                      <w:t xml:space="preserve">Phone </w:t>
                    </w:r>
                    <w:r w:rsidRPr="00A6727F">
                      <w:rPr>
                        <w:rFonts w:cs="Arial"/>
                        <w:sz w:val="16"/>
                        <w:szCs w:val="16"/>
                      </w:rPr>
                      <w:t>+49 7938 81-7105</w:t>
                    </w:r>
                  </w:p>
                  <w:p w14:paraId="2A4E2C8A" w14:textId="77777777" w:rsidR="00872EDF" w:rsidRPr="00A6727F" w:rsidRDefault="00872EDF" w:rsidP="00872EDF">
                    <w:pPr>
                      <w:rPr>
                        <w:rStyle w:val="Seitenzahl"/>
                        <w:rFonts w:cs="Arial"/>
                        <w:sz w:val="16"/>
                        <w:szCs w:val="16"/>
                      </w:rPr>
                    </w:pPr>
                  </w:p>
                  <w:p w14:paraId="140F70CB" w14:textId="77777777" w:rsidR="00872EDF" w:rsidRPr="00A6727F" w:rsidRDefault="00872EDF" w:rsidP="00872EDF">
                    <w:pPr>
                      <w:rPr>
                        <w:rStyle w:val="Seitenzahl"/>
                        <w:rFonts w:cs="Arial"/>
                        <w:sz w:val="16"/>
                        <w:szCs w:val="16"/>
                      </w:rPr>
                    </w:pPr>
                    <w:r w:rsidRPr="00A6727F">
                      <w:rPr>
                        <w:rStyle w:val="Seitenzahl"/>
                        <w:rFonts w:cs="Arial"/>
                        <w:sz w:val="16"/>
                        <w:szCs w:val="16"/>
                      </w:rPr>
                      <w:t>twitter.com/</w:t>
                    </w:r>
                    <w:proofErr w:type="spellStart"/>
                    <w:r w:rsidRPr="00A6727F">
                      <w:rPr>
                        <w:rStyle w:val="Seitenzahl"/>
                        <w:rFonts w:cs="Arial"/>
                        <w:sz w:val="16"/>
                        <w:szCs w:val="16"/>
                      </w:rPr>
                      <w:t>ebmpapst_news</w:t>
                    </w:r>
                    <w:proofErr w:type="spellEnd"/>
                  </w:p>
                  <w:p w14:paraId="2F66DA3D" w14:textId="77777777" w:rsidR="00872EDF" w:rsidRPr="00A6727F" w:rsidRDefault="00872EDF" w:rsidP="00872EDF">
                    <w:pPr>
                      <w:rPr>
                        <w:rFonts w:cs="Arial"/>
                        <w:sz w:val="16"/>
                        <w:szCs w:val="16"/>
                      </w:rPr>
                    </w:pPr>
                    <w:r w:rsidRPr="00A6727F">
                      <w:rPr>
                        <w:rFonts w:cs="Arial"/>
                        <w:sz w:val="16"/>
                        <w:szCs w:val="16"/>
                      </w:rPr>
                      <w:t>facebook.com/</w:t>
                    </w:r>
                    <w:proofErr w:type="spellStart"/>
                    <w:r w:rsidRPr="00A6727F">
                      <w:rPr>
                        <w:rFonts w:cs="Arial"/>
                        <w:sz w:val="16"/>
                        <w:szCs w:val="16"/>
                      </w:rPr>
                      <w:t>ebmpapstFANS</w:t>
                    </w:r>
                    <w:proofErr w:type="spellEnd"/>
                  </w:p>
                  <w:p w14:paraId="17CF1C5F" w14:textId="77777777" w:rsidR="00872EDF" w:rsidRPr="00A6727F" w:rsidRDefault="00872EDF" w:rsidP="00872EDF">
                    <w:pPr>
                      <w:rPr>
                        <w:rFonts w:cs="Arial"/>
                        <w:sz w:val="16"/>
                        <w:szCs w:val="16"/>
                      </w:rPr>
                    </w:pPr>
                    <w:r w:rsidRPr="00A6727F">
                      <w:rPr>
                        <w:rFonts w:cs="Arial"/>
                        <w:sz w:val="16"/>
                        <w:szCs w:val="16"/>
                      </w:rPr>
                      <w:t>youtube.com/</w:t>
                    </w:r>
                    <w:proofErr w:type="spellStart"/>
                    <w:r w:rsidRPr="00A6727F">
                      <w:rPr>
                        <w:rFonts w:cs="Arial"/>
                        <w:sz w:val="16"/>
                        <w:szCs w:val="16"/>
                      </w:rPr>
                      <w:t>ebmpapstDE</w:t>
                    </w:r>
                    <w:proofErr w:type="spellEnd"/>
                  </w:p>
                  <w:p w14:paraId="7F80238D" w14:textId="77777777" w:rsidR="00872EDF" w:rsidRPr="00A6727F" w:rsidRDefault="00872EDF" w:rsidP="00872EDF">
                    <w:pPr>
                      <w:rPr>
                        <w:rFonts w:cs="Arial"/>
                        <w:sz w:val="16"/>
                        <w:szCs w:val="16"/>
                      </w:rPr>
                    </w:pPr>
                    <w:r w:rsidRPr="00A6727F">
                      <w:rPr>
                        <w:rFonts w:cs="Arial"/>
                        <w:sz w:val="16"/>
                        <w:szCs w:val="16"/>
                      </w:rPr>
                      <w:t>www.ebmpapst.com</w:t>
                    </w:r>
                  </w:p>
                  <w:p w14:paraId="45A62230" w14:textId="77777777" w:rsidR="005D0EC3" w:rsidRPr="009F5507" w:rsidRDefault="005D0EC3" w:rsidP="005D0EC3">
                    <w:pPr>
                      <w:rPr>
                        <w:rFonts w:cs="Arial"/>
                        <w:sz w:val="16"/>
                        <w:szCs w:val="18"/>
                      </w:rPr>
                    </w:pPr>
                  </w:p>
                </w:txbxContent>
              </v:textbox>
            </v:shape>
          </w:pict>
        </mc:Fallback>
      </mc:AlternateContent>
    </w:r>
    <w:r w:rsidRPr="009F5507">
      <w:rPr>
        <w:rFonts w:ascii="Arial" w:hAnsi="Arial"/>
        <w:sz w:val="32"/>
      </w:rPr>
      <w:t>PRESS RELEASE</w:t>
    </w:r>
  </w:p>
  <w:p w14:paraId="173CEFC0" w14:textId="77777777" w:rsidR="003E593D" w:rsidRPr="009F5507" w:rsidRDefault="003E593D" w:rsidP="003E593D">
    <w:pPr>
      <w:pStyle w:val="-B-Zwischen"/>
      <w:spacing w:before="0" w:line="240" w:lineRule="auto"/>
      <w:rPr>
        <w:rFonts w:ascii="Arial" w:hAnsi="Arial" w:cs="Arial"/>
        <w:b w:val="0"/>
        <w:sz w:val="22"/>
      </w:rPr>
    </w:pPr>
  </w:p>
  <w:p w14:paraId="17C64F27" w14:textId="77777777" w:rsidR="003E593D" w:rsidRPr="009F5507" w:rsidRDefault="003E593D" w:rsidP="003E593D">
    <w:pPr>
      <w:rPr>
        <w:sz w:val="22"/>
        <w:lang w:eastAsia="ar-SA"/>
      </w:rPr>
    </w:pPr>
  </w:p>
  <w:p w14:paraId="2DD739B3" w14:textId="77777777" w:rsidR="003E593D" w:rsidRPr="009F5507" w:rsidRDefault="003E593D" w:rsidP="003E593D">
    <w:pPr>
      <w:rPr>
        <w:sz w:val="22"/>
        <w:lang w:eastAsia="ar-SA"/>
      </w:rPr>
    </w:pPr>
  </w:p>
  <w:p w14:paraId="34CD5A26" w14:textId="77777777" w:rsidR="003E593D" w:rsidRPr="009F5507" w:rsidRDefault="003E593D" w:rsidP="003E593D">
    <w:pPr>
      <w:rPr>
        <w:sz w:val="22"/>
        <w:lang w:eastAsia="ar-SA"/>
      </w:rPr>
    </w:pPr>
  </w:p>
  <w:p w14:paraId="3113F397" w14:textId="074E35E9" w:rsidR="00F928D0" w:rsidRPr="009F5507" w:rsidRDefault="00F928D0" w:rsidP="00F928D0">
    <w:pPr>
      <w:pStyle w:val="-B-Zwischen"/>
      <w:rPr>
        <w:rFonts w:ascii="Arial" w:hAnsi="Arial" w:cs="Arial"/>
      </w:rPr>
    </w:pPr>
    <w:r w:rsidRPr="009F5507">
      <w:rPr>
        <w:rFonts w:ascii="Arial" w:hAnsi="Arial"/>
      </w:rPr>
      <w:t>A web-based approach to application-oriented fan solutions</w:t>
    </w:r>
  </w:p>
  <w:p w14:paraId="68A4AF70" w14:textId="3543ED9C" w:rsidR="002B10BE" w:rsidRPr="009F5507" w:rsidRDefault="00F928D0" w:rsidP="003E593D">
    <w:pPr>
      <w:rPr>
        <w:rFonts w:cs="Arial"/>
        <w:b/>
        <w:sz w:val="32"/>
        <w:szCs w:val="32"/>
      </w:rPr>
    </w:pPr>
    <w:r w:rsidRPr="009F5507">
      <w:rPr>
        <w:b/>
        <w:sz w:val="32"/>
      </w:rPr>
      <w:t>Finding rather than searching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4510011">
    <w:abstractNumId w:val="1"/>
  </w:num>
  <w:num w:numId="2" w16cid:durableId="18189611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OpenInPublishingView" w:val="0"/>
  </w:docVars>
  <w:rsids>
    <w:rsidRoot w:val="002B10BE"/>
    <w:rsid w:val="00020DD5"/>
    <w:rsid w:val="00046222"/>
    <w:rsid w:val="000706A3"/>
    <w:rsid w:val="00075517"/>
    <w:rsid w:val="00076035"/>
    <w:rsid w:val="00090E62"/>
    <w:rsid w:val="000F34B0"/>
    <w:rsid w:val="00106208"/>
    <w:rsid w:val="00114F31"/>
    <w:rsid w:val="0013755A"/>
    <w:rsid w:val="001611A1"/>
    <w:rsid w:val="001F6896"/>
    <w:rsid w:val="00227B78"/>
    <w:rsid w:val="0023497E"/>
    <w:rsid w:val="0028417B"/>
    <w:rsid w:val="002A207B"/>
    <w:rsid w:val="002A510C"/>
    <w:rsid w:val="002B10BE"/>
    <w:rsid w:val="002B38F8"/>
    <w:rsid w:val="003104F2"/>
    <w:rsid w:val="003E593D"/>
    <w:rsid w:val="00435236"/>
    <w:rsid w:val="00455EB6"/>
    <w:rsid w:val="0059072C"/>
    <w:rsid w:val="005C0AF9"/>
    <w:rsid w:val="005D0EC3"/>
    <w:rsid w:val="005E5168"/>
    <w:rsid w:val="005F07CD"/>
    <w:rsid w:val="005F143E"/>
    <w:rsid w:val="006D2FDD"/>
    <w:rsid w:val="006E2722"/>
    <w:rsid w:val="006E3F17"/>
    <w:rsid w:val="00711085"/>
    <w:rsid w:val="00747B43"/>
    <w:rsid w:val="00764970"/>
    <w:rsid w:val="0078511F"/>
    <w:rsid w:val="007D37E3"/>
    <w:rsid w:val="00806F16"/>
    <w:rsid w:val="00812A5A"/>
    <w:rsid w:val="00865FCC"/>
    <w:rsid w:val="00872EDF"/>
    <w:rsid w:val="008D520E"/>
    <w:rsid w:val="00932E90"/>
    <w:rsid w:val="009A12DC"/>
    <w:rsid w:val="009A6CC8"/>
    <w:rsid w:val="009C55EA"/>
    <w:rsid w:val="009F5507"/>
    <w:rsid w:val="00A8521E"/>
    <w:rsid w:val="00AE7246"/>
    <w:rsid w:val="00B701F5"/>
    <w:rsid w:val="00BA6851"/>
    <w:rsid w:val="00BB13A8"/>
    <w:rsid w:val="00BD121C"/>
    <w:rsid w:val="00BD17FF"/>
    <w:rsid w:val="00C678C6"/>
    <w:rsid w:val="00C71586"/>
    <w:rsid w:val="00CA05D1"/>
    <w:rsid w:val="00CC3AA2"/>
    <w:rsid w:val="00CE035C"/>
    <w:rsid w:val="00D1418C"/>
    <w:rsid w:val="00D55946"/>
    <w:rsid w:val="00D61A0D"/>
    <w:rsid w:val="00D624C8"/>
    <w:rsid w:val="00D72FE3"/>
    <w:rsid w:val="00D85358"/>
    <w:rsid w:val="00D947C6"/>
    <w:rsid w:val="00DF725C"/>
    <w:rsid w:val="00E248E3"/>
    <w:rsid w:val="00E43D25"/>
    <w:rsid w:val="00E823E2"/>
    <w:rsid w:val="00EE62E4"/>
    <w:rsid w:val="00F14E18"/>
    <w:rsid w:val="00F467B2"/>
    <w:rsid w:val="00F73087"/>
    <w:rsid w:val="00F928D0"/>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6017"/>
    <o:shapelayout v:ext="edit">
      <o:idmap v:ext="edit" data="1"/>
    </o:shapelayout>
  </w:shapeDefaults>
  <w:decimalSymbol w:val=","/>
  <w:listSeparator w:val=";"/>
  <w14:docId w14:val="0ADAA128"/>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F928D0"/>
    <w:pPr>
      <w:tabs>
        <w:tab w:val="left" w:pos="3686"/>
        <w:tab w:val="right" w:pos="9072"/>
        <w:tab w:val="right" w:pos="9299"/>
      </w:tabs>
      <w:suppressAutoHyphens/>
      <w:spacing w:after="198" w:line="360" w:lineRule="auto"/>
      <w:jc w:val="both"/>
    </w:pPr>
    <w:rPr>
      <w:rFonts w:ascii="Times New Roman" w:eastAsia="SimSun" w:hAnsi="Times New Roman" w:cs="Arial"/>
      <w:lang w:eastAsia="zh-CN" w:bidi="hi-IN"/>
    </w:rPr>
  </w:style>
  <w:style w:type="paragraph" w:customStyle="1" w:styleId="RBSB-Zwischen">
    <w:name w:val="RBS_ÜB-Zwischen"/>
    <w:basedOn w:val="RBSText"/>
    <w:next w:val="RBSText"/>
    <w:autoRedefine/>
    <w:qFormat/>
    <w:rsid w:val="00F928D0"/>
    <w:pPr>
      <w:keepNext/>
      <w:spacing w:after="0"/>
      <w:jc w:val="left"/>
    </w:pPr>
    <w:rPr>
      <w:b/>
    </w:rPr>
  </w:style>
  <w:style w:type="paragraph" w:customStyle="1" w:styleId="RBSEinleitung">
    <w:name w:val="RBS_Einleitung"/>
    <w:basedOn w:val="RBSText"/>
    <w:qFormat/>
    <w:rsid w:val="00F928D0"/>
    <w:rPr>
      <w:i/>
    </w:rPr>
  </w:style>
  <w:style w:type="character" w:customStyle="1" w:styleId="normaltextrun">
    <w:name w:val="normaltextrun"/>
    <w:basedOn w:val="Absatz-Standardschriftart"/>
    <w:rsid w:val="00F928D0"/>
  </w:style>
  <w:style w:type="character" w:customStyle="1" w:styleId="eop">
    <w:name w:val="eop"/>
    <w:basedOn w:val="Absatz-Standardschriftart"/>
    <w:rsid w:val="00F928D0"/>
  </w:style>
  <w:style w:type="character" w:customStyle="1" w:styleId="NichtaufgelsteErwhnung1">
    <w:name w:val="Nicht aufgelöste Erwähnung1"/>
    <w:basedOn w:val="Absatz-Standardschriftart"/>
    <w:uiPriority w:val="99"/>
    <w:semiHidden/>
    <w:unhideWhenUsed/>
    <w:rsid w:val="0078511F"/>
    <w:rPr>
      <w:color w:val="605E5C"/>
      <w:shd w:val="clear" w:color="auto" w:fill="E1DFDD"/>
    </w:rPr>
  </w:style>
  <w:style w:type="paragraph" w:customStyle="1" w:styleId="RBSBU">
    <w:name w:val="RBS_BU"/>
    <w:basedOn w:val="RBSText"/>
    <w:qFormat/>
    <w:rsid w:val="00C678C6"/>
    <w:pPr>
      <w:spacing w:line="340" w:lineRule="atLeast"/>
      <w:ind w:left="1134" w:hanging="1134"/>
      <w:jc w:val="left"/>
    </w:pPr>
  </w:style>
  <w:style w:type="character" w:styleId="BesuchterLink">
    <w:name w:val="FollowedHyperlink"/>
    <w:basedOn w:val="Absatz-Standardschriftart"/>
    <w:uiPriority w:val="99"/>
    <w:semiHidden/>
    <w:unhideWhenUsed/>
    <w:rsid w:val="00046222"/>
    <w:rPr>
      <w:color w:val="800080" w:themeColor="followedHyperlink"/>
      <w:u w:val="single"/>
    </w:rPr>
  </w:style>
  <w:style w:type="paragraph" w:styleId="berarbeitung">
    <w:name w:val="Revision"/>
    <w:hidden/>
    <w:uiPriority w:val="99"/>
    <w:semiHidden/>
    <w:rsid w:val="00932E90"/>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B701F5"/>
    <w:rPr>
      <w:sz w:val="16"/>
      <w:szCs w:val="16"/>
    </w:rPr>
  </w:style>
  <w:style w:type="paragraph" w:styleId="Kommentartext">
    <w:name w:val="annotation text"/>
    <w:basedOn w:val="Standard"/>
    <w:link w:val="KommentartextZchn"/>
    <w:uiPriority w:val="99"/>
    <w:unhideWhenUsed/>
    <w:rsid w:val="00B701F5"/>
  </w:style>
  <w:style w:type="character" w:customStyle="1" w:styleId="KommentartextZchn">
    <w:name w:val="Kommentartext Zchn"/>
    <w:basedOn w:val="Absatz-Standardschriftart"/>
    <w:link w:val="Kommentartext"/>
    <w:uiPriority w:val="99"/>
    <w:rsid w:val="00B701F5"/>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701F5"/>
    <w:rPr>
      <w:b/>
      <w:bCs/>
    </w:rPr>
  </w:style>
  <w:style w:type="character" w:customStyle="1" w:styleId="KommentarthemaZchn">
    <w:name w:val="Kommentarthema Zchn"/>
    <w:basedOn w:val="KommentartextZchn"/>
    <w:link w:val="Kommentarthema"/>
    <w:uiPriority w:val="99"/>
    <w:semiHidden/>
    <w:rsid w:val="00B701F5"/>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ebmpapst.com/fanscou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fanscou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3255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4</cp:revision>
  <cp:lastPrinted>2023-12-14T16:24:00Z</cp:lastPrinted>
  <dcterms:created xsi:type="dcterms:W3CDTF">2023-12-14T10:17:00Z</dcterms:created>
  <dcterms:modified xsi:type="dcterms:W3CDTF">2023-12-14T16:24:00Z</dcterms:modified>
</cp:coreProperties>
</file>