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E041DF" w14:textId="58492DD2" w:rsidR="00F928D0" w:rsidRPr="00C678C6" w:rsidRDefault="00F928D0" w:rsidP="00F928D0">
      <w:pPr>
        <w:pStyle w:val="RBSEinleitung"/>
        <w:spacing w:line="240" w:lineRule="auto"/>
        <w:rPr>
          <w:rFonts w:ascii="Arial" w:hAnsi="Arial"/>
          <w:b/>
          <w:i w:val="0"/>
          <w:sz w:val="21"/>
          <w:szCs w:val="21"/>
        </w:rPr>
      </w:pPr>
      <w:r w:rsidRPr="00C678C6">
        <w:rPr>
          <w:rFonts w:ascii="Arial" w:hAnsi="Arial"/>
          <w:b/>
          <w:i w:val="0"/>
          <w:sz w:val="21"/>
          <w:szCs w:val="21"/>
        </w:rPr>
        <w:t xml:space="preserve">Die Auswahl der passenden Ventilatorlösung für eine bestimmte Anwendung hat große Auswirkungen auf Leistung und Effizienz des Gesamtsystems. Ist der Ventilator zu schwach, wird die geforderte Luftmenge nicht erreicht. Ist der Ventilator überdimensioniert, arbeitet er unter Umständen nicht wirtschaftlich. </w:t>
      </w:r>
      <w:r w:rsidR="00BB13A8" w:rsidRPr="00BB13A8">
        <w:rPr>
          <w:rFonts w:ascii="Arial" w:hAnsi="Arial"/>
          <w:b/>
          <w:i w:val="0"/>
          <w:sz w:val="21"/>
          <w:szCs w:val="21"/>
        </w:rPr>
        <w:t xml:space="preserve">Das webbasierte Auswahltool </w:t>
      </w:r>
      <w:proofErr w:type="spellStart"/>
      <w:r w:rsidR="00BB13A8" w:rsidRPr="00BB13A8">
        <w:rPr>
          <w:rFonts w:ascii="Arial" w:hAnsi="Arial"/>
          <w:b/>
          <w:i w:val="0"/>
          <w:sz w:val="21"/>
          <w:szCs w:val="21"/>
        </w:rPr>
        <w:t>FanScout</w:t>
      </w:r>
      <w:proofErr w:type="spellEnd"/>
      <w:r w:rsidR="00BB13A8" w:rsidRPr="00BB13A8">
        <w:rPr>
          <w:rFonts w:ascii="Arial" w:hAnsi="Arial"/>
          <w:b/>
          <w:i w:val="0"/>
          <w:sz w:val="21"/>
          <w:szCs w:val="21"/>
        </w:rPr>
        <w:t xml:space="preserve"> von e</w:t>
      </w:r>
      <w:r w:rsidR="00BB13A8">
        <w:rPr>
          <w:rFonts w:ascii="Arial" w:hAnsi="Arial"/>
          <w:b/>
          <w:i w:val="0"/>
          <w:sz w:val="21"/>
          <w:szCs w:val="21"/>
        </w:rPr>
        <w:t>bm-papst</w:t>
      </w:r>
      <w:r w:rsidR="00BB13A8" w:rsidRPr="00BB13A8">
        <w:rPr>
          <w:rFonts w:ascii="Arial" w:hAnsi="Arial"/>
          <w:b/>
          <w:i w:val="0"/>
          <w:sz w:val="21"/>
          <w:szCs w:val="21"/>
        </w:rPr>
        <w:t xml:space="preserve"> hilft hier weiter.</w:t>
      </w:r>
    </w:p>
    <w:p w14:paraId="1A4BE620" w14:textId="4DEAB218" w:rsidR="00F928D0" w:rsidRPr="00C678C6" w:rsidRDefault="00D85358" w:rsidP="00F928D0">
      <w:pPr>
        <w:pStyle w:val="RBSText"/>
        <w:spacing w:line="240" w:lineRule="auto"/>
        <w:rPr>
          <w:rFonts w:ascii="Arial" w:hAnsi="Arial"/>
          <w:sz w:val="21"/>
          <w:szCs w:val="21"/>
        </w:rPr>
      </w:pPr>
      <w:r>
        <w:rPr>
          <w:rFonts w:ascii="Arial" w:hAnsi="Arial"/>
          <w:sz w:val="21"/>
          <w:szCs w:val="21"/>
        </w:rPr>
        <w:t>Die neue Version</w:t>
      </w:r>
      <w:r w:rsidR="00F928D0" w:rsidRPr="00C678C6">
        <w:rPr>
          <w:rFonts w:ascii="Arial" w:hAnsi="Arial"/>
          <w:sz w:val="21"/>
          <w:szCs w:val="21"/>
        </w:rPr>
        <w:t xml:space="preserve"> lässt sich im Browser komfortabel und intuitiv bedienen, so dass sich noch schneller der passende Ventilator finden lässt. Dazu ist keine Installation notwendig, Updates sind nicht erforderlich und der Benutzer kann sicher sein, immer mit den aktuellen Daten zu arbeiten.</w:t>
      </w:r>
    </w:p>
    <w:p w14:paraId="6CC8127E" w14:textId="77777777" w:rsidR="00F928D0" w:rsidRPr="00C678C6" w:rsidRDefault="00F928D0" w:rsidP="00F928D0">
      <w:pPr>
        <w:pStyle w:val="RBSB-Zwischen"/>
        <w:spacing w:line="240" w:lineRule="auto"/>
        <w:rPr>
          <w:rFonts w:ascii="Arial" w:hAnsi="Arial"/>
          <w:sz w:val="21"/>
          <w:szCs w:val="21"/>
        </w:rPr>
      </w:pPr>
      <w:r w:rsidRPr="00C678C6">
        <w:rPr>
          <w:rFonts w:ascii="Arial" w:hAnsi="Arial"/>
          <w:sz w:val="21"/>
          <w:szCs w:val="21"/>
        </w:rPr>
        <w:t>Individuelle Produktfilter</w:t>
      </w:r>
    </w:p>
    <w:p w14:paraId="323C1B73" w14:textId="63A18EE0" w:rsidR="00F928D0" w:rsidRPr="00C678C6" w:rsidRDefault="00F928D0" w:rsidP="00F928D0">
      <w:pPr>
        <w:pStyle w:val="RBSText"/>
        <w:spacing w:line="240" w:lineRule="auto"/>
        <w:rPr>
          <w:rStyle w:val="eop"/>
          <w:rFonts w:ascii="Arial" w:hAnsi="Arial"/>
          <w:color w:val="000000" w:themeColor="text1"/>
          <w:sz w:val="21"/>
          <w:szCs w:val="21"/>
        </w:rPr>
      </w:pPr>
      <w:r w:rsidRPr="00C678C6">
        <w:rPr>
          <w:rFonts w:ascii="Arial" w:hAnsi="Arial"/>
          <w:sz w:val="21"/>
          <w:szCs w:val="21"/>
        </w:rPr>
        <w:t xml:space="preserve">Um die passenden Ventilatoren im ersten Schritt einzugrenzen, gibt es individuelle Produktfilter. Hier lassen sich beispielweise </w:t>
      </w:r>
      <w:r w:rsidRPr="00C678C6">
        <w:rPr>
          <w:rStyle w:val="normaltextrun"/>
          <w:rFonts w:ascii="Arial" w:hAnsi="Arial"/>
          <w:sz w:val="21"/>
          <w:szCs w:val="21"/>
        </w:rPr>
        <w:t xml:space="preserve">für einen Ventilator bis zu fünf anwendungsspezifische Betriebspunkte und die zu erwartenden Betriebszeiten eingeben. Weitere Filter gibt es für Spannung, Frequenz, Netzform und gewünschte Motortechnologie (AC oder EC). Angaben zum Einbauraum, der Baugröße, </w:t>
      </w:r>
      <w:r w:rsidR="00E248E3" w:rsidRPr="00C678C6">
        <w:rPr>
          <w:rStyle w:val="normaltextrun"/>
          <w:rFonts w:ascii="Arial" w:hAnsi="Arial"/>
          <w:sz w:val="21"/>
          <w:szCs w:val="21"/>
        </w:rPr>
        <w:t xml:space="preserve">der maximal zulässige Schallpegel </w:t>
      </w:r>
      <w:r w:rsidRPr="00C678C6">
        <w:rPr>
          <w:rStyle w:val="normaltextrun"/>
          <w:rFonts w:ascii="Arial" w:hAnsi="Arial"/>
          <w:sz w:val="21"/>
          <w:szCs w:val="21"/>
        </w:rPr>
        <w:t xml:space="preserve">etc. grenzen die passenden Ergebnisse weiter ein. </w:t>
      </w:r>
      <w:r w:rsidR="00D85358">
        <w:rPr>
          <w:rStyle w:val="normaltextrun"/>
          <w:rFonts w:ascii="Arial" w:hAnsi="Arial"/>
          <w:sz w:val="21"/>
          <w:szCs w:val="21"/>
        </w:rPr>
        <w:t>Das Auswahltool berechnet automatisch, ob ei</w:t>
      </w:r>
      <w:r w:rsidRPr="00C678C6">
        <w:rPr>
          <w:rStyle w:val="normaltextrun"/>
          <w:rFonts w:ascii="Arial" w:hAnsi="Arial"/>
          <w:sz w:val="21"/>
          <w:szCs w:val="21"/>
        </w:rPr>
        <w:t>n einzelner Ventilator oder mehrere Ventilatoren</w:t>
      </w:r>
      <w:r w:rsidR="00D85358">
        <w:rPr>
          <w:rStyle w:val="normaltextrun"/>
          <w:rFonts w:ascii="Arial" w:hAnsi="Arial"/>
          <w:sz w:val="21"/>
          <w:szCs w:val="21"/>
        </w:rPr>
        <w:t xml:space="preserve"> -</w:t>
      </w:r>
      <w:r w:rsidRPr="00C678C6">
        <w:rPr>
          <w:rStyle w:val="normaltextrun"/>
          <w:rFonts w:ascii="Arial" w:hAnsi="Arial"/>
          <w:sz w:val="21"/>
          <w:szCs w:val="21"/>
        </w:rPr>
        <w:t xml:space="preserve"> </w:t>
      </w:r>
      <w:r w:rsidR="00D85358">
        <w:rPr>
          <w:rStyle w:val="normaltextrun"/>
          <w:rFonts w:ascii="Arial" w:hAnsi="Arial"/>
          <w:sz w:val="21"/>
          <w:szCs w:val="21"/>
        </w:rPr>
        <w:t xml:space="preserve">ein </w:t>
      </w:r>
      <w:r w:rsidRPr="00C678C6">
        <w:rPr>
          <w:rStyle w:val="normaltextrun"/>
          <w:rFonts w:ascii="Arial" w:hAnsi="Arial"/>
          <w:sz w:val="21"/>
          <w:szCs w:val="21"/>
        </w:rPr>
        <w:t>sogenannte</w:t>
      </w:r>
      <w:r w:rsidR="00D85358">
        <w:rPr>
          <w:rStyle w:val="normaltextrun"/>
          <w:rFonts w:ascii="Arial" w:hAnsi="Arial"/>
          <w:sz w:val="21"/>
          <w:szCs w:val="21"/>
        </w:rPr>
        <w:t xml:space="preserve">s </w:t>
      </w:r>
      <w:r w:rsidRPr="00C678C6">
        <w:rPr>
          <w:rStyle w:val="normaltextrun"/>
          <w:rFonts w:ascii="Arial" w:hAnsi="Arial"/>
          <w:sz w:val="21"/>
          <w:szCs w:val="21"/>
        </w:rPr>
        <w:t>FanGrid</w:t>
      </w:r>
      <w:r w:rsidR="00D85358">
        <w:rPr>
          <w:rStyle w:val="normaltextrun"/>
          <w:rFonts w:ascii="Arial" w:hAnsi="Arial"/>
          <w:sz w:val="21"/>
          <w:szCs w:val="21"/>
        </w:rPr>
        <w:t xml:space="preserve"> -</w:t>
      </w:r>
      <w:r w:rsidRPr="00C678C6">
        <w:rPr>
          <w:rStyle w:val="normaltextrun"/>
          <w:rFonts w:ascii="Arial" w:hAnsi="Arial"/>
          <w:sz w:val="21"/>
          <w:szCs w:val="21"/>
        </w:rPr>
        <w:t xml:space="preserve"> </w:t>
      </w:r>
      <w:r w:rsidR="00D85358">
        <w:rPr>
          <w:rStyle w:val="normaltextrun"/>
          <w:rFonts w:ascii="Arial" w:hAnsi="Arial"/>
          <w:sz w:val="21"/>
          <w:szCs w:val="21"/>
        </w:rPr>
        <w:t>d</w:t>
      </w:r>
      <w:r w:rsidRPr="00C678C6">
        <w:rPr>
          <w:rStyle w:val="normaltextrun"/>
          <w:rFonts w:ascii="Arial" w:hAnsi="Arial"/>
          <w:sz w:val="21"/>
          <w:szCs w:val="21"/>
        </w:rPr>
        <w:t xml:space="preserve">ie richtige Lösung </w:t>
      </w:r>
      <w:r w:rsidR="00D85358">
        <w:rPr>
          <w:rStyle w:val="normaltextrun"/>
          <w:rFonts w:ascii="Arial" w:hAnsi="Arial"/>
          <w:sz w:val="21"/>
          <w:szCs w:val="21"/>
        </w:rPr>
        <w:t>ist</w:t>
      </w:r>
      <w:r w:rsidRPr="00C678C6">
        <w:rPr>
          <w:rStyle w:val="normaltextrun"/>
          <w:rFonts w:ascii="Arial" w:hAnsi="Arial"/>
          <w:sz w:val="21"/>
          <w:szCs w:val="21"/>
        </w:rPr>
        <w:t xml:space="preserve">. </w:t>
      </w:r>
    </w:p>
    <w:p w14:paraId="46F5DD46" w14:textId="77777777" w:rsidR="00F928D0" w:rsidRPr="00C678C6" w:rsidRDefault="00F928D0" w:rsidP="00F928D0">
      <w:pPr>
        <w:pStyle w:val="RBSB-Zwischen"/>
        <w:spacing w:line="240" w:lineRule="auto"/>
        <w:rPr>
          <w:rFonts w:ascii="Arial" w:hAnsi="Arial"/>
          <w:sz w:val="21"/>
          <w:szCs w:val="21"/>
        </w:rPr>
      </w:pPr>
      <w:r w:rsidRPr="00C678C6">
        <w:rPr>
          <w:rFonts w:ascii="Arial" w:hAnsi="Arial"/>
          <w:sz w:val="21"/>
          <w:szCs w:val="21"/>
        </w:rPr>
        <w:t>Details vergleichen</w:t>
      </w:r>
    </w:p>
    <w:p w14:paraId="079B29A6" w14:textId="41DE7DA5" w:rsidR="00F928D0" w:rsidRPr="00C678C6" w:rsidRDefault="00D85358" w:rsidP="00F928D0">
      <w:pPr>
        <w:pStyle w:val="RBSText"/>
        <w:spacing w:line="240" w:lineRule="auto"/>
        <w:rPr>
          <w:rFonts w:ascii="Arial" w:hAnsi="Arial"/>
          <w:sz w:val="21"/>
          <w:szCs w:val="21"/>
        </w:rPr>
      </w:pPr>
      <w:r>
        <w:rPr>
          <w:rFonts w:ascii="Arial" w:hAnsi="Arial"/>
          <w:sz w:val="21"/>
          <w:szCs w:val="21"/>
        </w:rPr>
        <w:t xml:space="preserve">Der </w:t>
      </w:r>
      <w:proofErr w:type="spellStart"/>
      <w:r>
        <w:rPr>
          <w:rFonts w:ascii="Arial" w:hAnsi="Arial"/>
          <w:sz w:val="21"/>
          <w:szCs w:val="21"/>
        </w:rPr>
        <w:t>FanScout</w:t>
      </w:r>
      <w:proofErr w:type="spellEnd"/>
      <w:r>
        <w:rPr>
          <w:rFonts w:ascii="Arial" w:hAnsi="Arial"/>
          <w:sz w:val="21"/>
          <w:szCs w:val="21"/>
        </w:rPr>
        <w:t xml:space="preserve"> schlägt </w:t>
      </w:r>
      <w:r w:rsidR="00932E90">
        <w:rPr>
          <w:rFonts w:ascii="Arial" w:hAnsi="Arial"/>
          <w:sz w:val="21"/>
          <w:szCs w:val="21"/>
        </w:rPr>
        <w:t xml:space="preserve">auch </w:t>
      </w:r>
      <w:r>
        <w:rPr>
          <w:rFonts w:ascii="Arial" w:hAnsi="Arial"/>
          <w:sz w:val="21"/>
          <w:szCs w:val="21"/>
        </w:rPr>
        <w:t>die Anzahl der</w:t>
      </w:r>
      <w:r w:rsidR="00F928D0" w:rsidRPr="00C678C6">
        <w:rPr>
          <w:rFonts w:ascii="Arial" w:hAnsi="Arial"/>
          <w:sz w:val="21"/>
          <w:szCs w:val="21"/>
        </w:rPr>
        <w:t xml:space="preserve"> Ventilatoren </w:t>
      </w:r>
      <w:r>
        <w:rPr>
          <w:rFonts w:ascii="Arial" w:hAnsi="Arial"/>
          <w:sz w:val="21"/>
          <w:szCs w:val="21"/>
        </w:rPr>
        <w:t xml:space="preserve">vor, mit denen </w:t>
      </w:r>
      <w:r w:rsidR="00F928D0" w:rsidRPr="00C678C6">
        <w:rPr>
          <w:rFonts w:ascii="Arial" w:hAnsi="Arial"/>
          <w:sz w:val="21"/>
          <w:szCs w:val="21"/>
        </w:rPr>
        <w:t xml:space="preserve">sich die Anwendungsanforderungen am energiesparendsten erfüllen lassen. Dabei werden alle relevanten Produktdaten angezeigt und sind auf einen Blick vergleichbar, inklusive Betriebspunktdaten, Abmessungen und spezifischer Messdaten. Wer mehr technische Details möchte, kann zudem den Expertenmodus </w:t>
      </w:r>
      <w:r w:rsidR="00F928D0" w:rsidRPr="00D85358">
        <w:rPr>
          <w:rFonts w:ascii="Arial" w:hAnsi="Arial"/>
          <w:sz w:val="21"/>
          <w:szCs w:val="21"/>
        </w:rPr>
        <w:t>nutzen</w:t>
      </w:r>
      <w:r w:rsidR="00BD17FF" w:rsidRPr="00C678C6">
        <w:rPr>
          <w:rFonts w:ascii="Arial" w:hAnsi="Arial"/>
          <w:sz w:val="21"/>
          <w:szCs w:val="21"/>
        </w:rPr>
        <w:t>, der z. B. noch Wirkungsgradkennlinien darstellt.</w:t>
      </w:r>
    </w:p>
    <w:p w14:paraId="66996ED0" w14:textId="77777777" w:rsidR="00F928D0" w:rsidRPr="00C678C6" w:rsidRDefault="00F928D0" w:rsidP="00F928D0">
      <w:pPr>
        <w:pStyle w:val="RBSB-Zwischen"/>
        <w:spacing w:line="240" w:lineRule="auto"/>
        <w:rPr>
          <w:rFonts w:ascii="Arial" w:hAnsi="Arial"/>
          <w:sz w:val="21"/>
          <w:szCs w:val="21"/>
        </w:rPr>
      </w:pPr>
      <w:r w:rsidRPr="00C678C6">
        <w:rPr>
          <w:rFonts w:ascii="Arial" w:hAnsi="Arial"/>
          <w:sz w:val="21"/>
          <w:szCs w:val="21"/>
        </w:rPr>
        <w:t>Lebenszykluskosten und Nachhaltigkeit</w:t>
      </w:r>
    </w:p>
    <w:p w14:paraId="6D230672" w14:textId="4FDD1F95" w:rsidR="00F928D0" w:rsidRPr="00C678C6" w:rsidRDefault="00BD17FF" w:rsidP="00F928D0">
      <w:pPr>
        <w:pStyle w:val="RBSText"/>
        <w:spacing w:line="240" w:lineRule="auto"/>
        <w:rPr>
          <w:rFonts w:ascii="Arial" w:hAnsi="Arial"/>
          <w:sz w:val="21"/>
          <w:szCs w:val="21"/>
        </w:rPr>
      </w:pPr>
      <w:r w:rsidRPr="00C678C6">
        <w:rPr>
          <w:rStyle w:val="normaltextrun"/>
          <w:rFonts w:ascii="Arial" w:hAnsi="Arial"/>
          <w:sz w:val="21"/>
          <w:szCs w:val="21"/>
        </w:rPr>
        <w:t>Zudem gibt es</w:t>
      </w:r>
      <w:r w:rsidR="00F928D0" w:rsidRPr="00C678C6">
        <w:rPr>
          <w:rStyle w:val="normaltextrun"/>
          <w:rFonts w:ascii="Arial" w:hAnsi="Arial"/>
          <w:sz w:val="21"/>
          <w:szCs w:val="21"/>
        </w:rPr>
        <w:t xml:space="preserve"> die Möglichkeit, die Lebenszykluskosten der in Frage kommenden Kombination zu ermitteln. </w:t>
      </w:r>
      <w:r w:rsidR="00F928D0" w:rsidRPr="00C678C6">
        <w:rPr>
          <w:rStyle w:val="eop"/>
          <w:rFonts w:ascii="Arial" w:hAnsi="Arial"/>
          <w:sz w:val="21"/>
          <w:szCs w:val="21"/>
        </w:rPr>
        <w:t>Im Downloadbereich stehen alle Datenblätter und Betriebsanleitungen in mehreren Sprachen zur Verfügung.</w:t>
      </w:r>
      <w:r w:rsidRPr="00C678C6">
        <w:rPr>
          <w:rStyle w:val="eop"/>
          <w:rFonts w:ascii="Arial" w:hAnsi="Arial"/>
          <w:sz w:val="21"/>
          <w:szCs w:val="21"/>
        </w:rPr>
        <w:t xml:space="preserve"> </w:t>
      </w:r>
      <w:r w:rsidR="00F928D0" w:rsidRPr="00C678C6">
        <w:rPr>
          <w:rStyle w:val="eop"/>
          <w:rFonts w:ascii="Arial" w:hAnsi="Arial"/>
          <w:sz w:val="21"/>
          <w:szCs w:val="21"/>
        </w:rPr>
        <w:t xml:space="preserve">Auch wer auf der Suche nach einem besonders ressourcenschonenden Ventilator ist, wird </w:t>
      </w:r>
      <w:r w:rsidR="00D85358">
        <w:rPr>
          <w:rStyle w:val="eop"/>
          <w:rFonts w:ascii="Arial" w:hAnsi="Arial"/>
          <w:sz w:val="21"/>
          <w:szCs w:val="21"/>
        </w:rPr>
        <w:t xml:space="preserve">dort </w:t>
      </w:r>
      <w:r w:rsidR="00F928D0" w:rsidRPr="00C678C6">
        <w:rPr>
          <w:rStyle w:val="eop"/>
          <w:rFonts w:ascii="Arial" w:hAnsi="Arial"/>
          <w:sz w:val="21"/>
          <w:szCs w:val="21"/>
        </w:rPr>
        <w:t xml:space="preserve">fündig. </w:t>
      </w:r>
      <w:r w:rsidR="00E248E3" w:rsidRPr="00C678C6">
        <w:rPr>
          <w:rStyle w:val="eop"/>
          <w:rFonts w:ascii="Arial" w:hAnsi="Arial"/>
          <w:sz w:val="21"/>
          <w:szCs w:val="21"/>
        </w:rPr>
        <w:t>Der</w:t>
      </w:r>
      <w:r w:rsidR="00F928D0" w:rsidRPr="00C678C6">
        <w:rPr>
          <w:rStyle w:val="eop"/>
          <w:rFonts w:ascii="Arial" w:hAnsi="Arial"/>
          <w:sz w:val="21"/>
          <w:szCs w:val="21"/>
        </w:rPr>
        <w:t xml:space="preserve"> </w:t>
      </w:r>
      <w:proofErr w:type="spellStart"/>
      <w:r w:rsidR="00F928D0" w:rsidRPr="00C678C6">
        <w:rPr>
          <w:rStyle w:val="eop"/>
          <w:rFonts w:ascii="Arial" w:hAnsi="Arial"/>
          <w:sz w:val="21"/>
          <w:szCs w:val="21"/>
        </w:rPr>
        <w:t>Sustainability</w:t>
      </w:r>
      <w:proofErr w:type="spellEnd"/>
      <w:r w:rsidR="00F928D0" w:rsidRPr="00C678C6">
        <w:rPr>
          <w:rStyle w:val="eop"/>
          <w:rFonts w:ascii="Arial" w:hAnsi="Arial"/>
          <w:sz w:val="21"/>
          <w:szCs w:val="21"/>
        </w:rPr>
        <w:t xml:space="preserve">-Report </w:t>
      </w:r>
      <w:r w:rsidR="00E248E3" w:rsidRPr="00C678C6">
        <w:rPr>
          <w:rStyle w:val="eop"/>
          <w:rFonts w:ascii="Arial" w:hAnsi="Arial"/>
          <w:sz w:val="21"/>
          <w:szCs w:val="21"/>
        </w:rPr>
        <w:t>stellt die CO</w:t>
      </w:r>
      <w:r w:rsidR="00E248E3" w:rsidRPr="00C678C6">
        <w:rPr>
          <w:rStyle w:val="eop"/>
          <w:rFonts w:ascii="Arial" w:hAnsi="Arial"/>
          <w:sz w:val="21"/>
          <w:szCs w:val="21"/>
          <w:vertAlign w:val="subscript"/>
        </w:rPr>
        <w:t>2</w:t>
      </w:r>
      <w:r w:rsidR="00E248E3" w:rsidRPr="00C678C6">
        <w:rPr>
          <w:rStyle w:val="eop"/>
          <w:rFonts w:ascii="Arial" w:hAnsi="Arial"/>
          <w:sz w:val="21"/>
          <w:szCs w:val="21"/>
        </w:rPr>
        <w:t xml:space="preserve">-Emission der einzelnen </w:t>
      </w:r>
      <w:r w:rsidR="00F928D0" w:rsidRPr="00C678C6">
        <w:rPr>
          <w:rStyle w:val="eop"/>
          <w:rFonts w:ascii="Arial" w:hAnsi="Arial"/>
          <w:sz w:val="21"/>
          <w:szCs w:val="21"/>
        </w:rPr>
        <w:t xml:space="preserve">Ventilatoren in einer übersichtlichen Tabelle </w:t>
      </w:r>
      <w:r w:rsidR="00E248E3" w:rsidRPr="00C678C6">
        <w:rPr>
          <w:rStyle w:val="eop"/>
          <w:rFonts w:ascii="Arial" w:hAnsi="Arial"/>
          <w:sz w:val="21"/>
          <w:szCs w:val="21"/>
        </w:rPr>
        <w:t>dar.</w:t>
      </w:r>
      <w:r w:rsidR="00F928D0" w:rsidRPr="00C678C6">
        <w:rPr>
          <w:rStyle w:val="eop"/>
          <w:rFonts w:ascii="Arial" w:hAnsi="Arial"/>
          <w:sz w:val="21"/>
          <w:szCs w:val="21"/>
        </w:rPr>
        <w:t xml:space="preserve"> </w:t>
      </w:r>
    </w:p>
    <w:p w14:paraId="73BB2C89" w14:textId="77777777" w:rsidR="00F928D0" w:rsidRPr="00C678C6" w:rsidRDefault="00F928D0" w:rsidP="00F928D0">
      <w:pPr>
        <w:pStyle w:val="RBSB-Zwischen"/>
        <w:spacing w:line="240" w:lineRule="auto"/>
        <w:rPr>
          <w:rFonts w:ascii="Arial" w:hAnsi="Arial"/>
          <w:sz w:val="21"/>
          <w:szCs w:val="21"/>
        </w:rPr>
      </w:pPr>
      <w:r w:rsidRPr="00C678C6">
        <w:rPr>
          <w:rFonts w:ascii="Arial" w:hAnsi="Arial"/>
          <w:sz w:val="21"/>
          <w:szCs w:val="21"/>
        </w:rPr>
        <w:t>Ergebnisse teilen und die Zukunft mitgestalten</w:t>
      </w:r>
    </w:p>
    <w:p w14:paraId="6EA87DFA" w14:textId="164312B7" w:rsidR="00F928D0" w:rsidRPr="00932E90" w:rsidRDefault="00F928D0" w:rsidP="00F928D0">
      <w:pPr>
        <w:pStyle w:val="RBSText"/>
        <w:spacing w:line="240" w:lineRule="auto"/>
        <w:rPr>
          <w:rFonts w:ascii="Arial" w:hAnsi="Arial"/>
          <w:sz w:val="21"/>
          <w:szCs w:val="21"/>
        </w:rPr>
      </w:pPr>
      <w:r w:rsidRPr="00C678C6">
        <w:rPr>
          <w:rFonts w:ascii="Arial" w:hAnsi="Arial"/>
          <w:sz w:val="21"/>
          <w:szCs w:val="21"/>
        </w:rPr>
        <w:t xml:space="preserve">Die Ergebnisse des Auswahltools lassen sich jederzeit mit anderen teilen. Mittels PDF-Export lässt sich die Auswahl aber auch übersichtlich und druckreif abspeichern. Da der </w:t>
      </w:r>
      <w:proofErr w:type="spellStart"/>
      <w:r w:rsidRPr="00C678C6">
        <w:rPr>
          <w:rFonts w:ascii="Arial" w:hAnsi="Arial"/>
          <w:sz w:val="21"/>
          <w:szCs w:val="21"/>
        </w:rPr>
        <w:t>FanScout</w:t>
      </w:r>
      <w:proofErr w:type="spellEnd"/>
      <w:r w:rsidRPr="00C678C6">
        <w:rPr>
          <w:rFonts w:ascii="Arial" w:hAnsi="Arial"/>
          <w:sz w:val="21"/>
          <w:szCs w:val="21"/>
        </w:rPr>
        <w:t xml:space="preserve"> kontinuierlich weiterentwickelt werden wird, kann jeder Nutzer über den Feedback-Button mit Anregungen und Wünschen die Zukunft des praktischen Auswahltools mitgestalten.</w:t>
      </w:r>
      <w:r w:rsidR="00932E90">
        <w:rPr>
          <w:rFonts w:ascii="Arial" w:hAnsi="Arial"/>
          <w:sz w:val="21"/>
          <w:szCs w:val="21"/>
        </w:rPr>
        <w:t xml:space="preserve"> Unter </w:t>
      </w:r>
      <w:hyperlink r:id="rId7" w:history="1">
        <w:r w:rsidR="00932E90" w:rsidRPr="00932E90">
          <w:rPr>
            <w:rStyle w:val="Hyperlink"/>
            <w:rFonts w:ascii="Arial" w:hAnsi="Arial"/>
            <w:sz w:val="21"/>
            <w:szCs w:val="21"/>
          </w:rPr>
          <w:t>www.ebmpapst.com/fanscout</w:t>
        </w:r>
      </w:hyperlink>
      <w:r w:rsidR="00932E90">
        <w:rPr>
          <w:rFonts w:ascii="Arial" w:hAnsi="Arial"/>
          <w:sz w:val="21"/>
          <w:szCs w:val="21"/>
        </w:rPr>
        <w:t xml:space="preserve"> kann sich der Anwender registrieren.</w:t>
      </w:r>
    </w:p>
    <w:p w14:paraId="07A668D9" w14:textId="70F53A7C" w:rsidR="009A6CC8" w:rsidRPr="00C678C6" w:rsidRDefault="00C678C6" w:rsidP="00F928D0">
      <w:pPr>
        <w:pStyle w:val="berschrift1"/>
        <w:jc w:val="both"/>
        <w:rPr>
          <w:rFonts w:ascii="Arial" w:hAnsi="Arial" w:cs="Arial"/>
          <w:b w:val="0"/>
          <w:sz w:val="21"/>
          <w:szCs w:val="21"/>
        </w:rPr>
      </w:pPr>
      <w:r w:rsidRPr="00C678C6">
        <w:rPr>
          <w:rFonts w:ascii="Arial" w:hAnsi="Arial" w:cs="Arial"/>
          <w:b w:val="0"/>
          <w:noProof/>
          <w:sz w:val="21"/>
          <w:szCs w:val="21"/>
        </w:rPr>
        <w:lastRenderedPageBreak/>
        <w:drawing>
          <wp:inline distT="0" distB="0" distL="0" distR="0" wp14:anchorId="0AD1AC33" wp14:editId="32BA46F7">
            <wp:extent cx="3228975" cy="2484004"/>
            <wp:effectExtent l="0" t="0" r="0" b="0"/>
            <wp:docPr id="1" name="Grafik 1" descr="Ein Bild, das Text, Computer, Software,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mputer, Software, Screenshot enthält.&#10;&#10;Automatisch generierte Beschreibung"/>
                    <pic:cNvPicPr/>
                  </pic:nvPicPr>
                  <pic:blipFill>
                    <a:blip r:embed="rId8"/>
                    <a:stretch>
                      <a:fillRect/>
                    </a:stretch>
                  </pic:blipFill>
                  <pic:spPr>
                    <a:xfrm>
                      <a:off x="0" y="0"/>
                      <a:ext cx="3242827" cy="2494660"/>
                    </a:xfrm>
                    <a:prstGeom prst="rect">
                      <a:avLst/>
                    </a:prstGeom>
                  </pic:spPr>
                </pic:pic>
              </a:graphicData>
            </a:graphic>
          </wp:inline>
        </w:drawing>
      </w:r>
    </w:p>
    <w:p w14:paraId="4E9351ED" w14:textId="6ED9A05C" w:rsidR="00F928D0" w:rsidRPr="00C678C6" w:rsidRDefault="00C678C6" w:rsidP="00F928D0">
      <w:pPr>
        <w:rPr>
          <w:rFonts w:cs="Arial"/>
          <w:sz w:val="21"/>
          <w:szCs w:val="21"/>
        </w:rPr>
      </w:pPr>
      <w:r w:rsidRPr="00C678C6">
        <w:rPr>
          <w:rFonts w:cs="Arial"/>
          <w:sz w:val="21"/>
          <w:szCs w:val="21"/>
        </w:rPr>
        <w:t xml:space="preserve">Bild 1: </w:t>
      </w:r>
      <w:r w:rsidR="00B701F5">
        <w:rPr>
          <w:rFonts w:cs="Arial"/>
          <w:sz w:val="21"/>
          <w:szCs w:val="21"/>
        </w:rPr>
        <w:t>Das</w:t>
      </w:r>
      <w:r w:rsidR="00B701F5" w:rsidRPr="00C678C6">
        <w:rPr>
          <w:rFonts w:cs="Arial"/>
          <w:sz w:val="21"/>
          <w:szCs w:val="21"/>
        </w:rPr>
        <w:t xml:space="preserve"> </w:t>
      </w:r>
      <w:r w:rsidRPr="00C678C6">
        <w:rPr>
          <w:rFonts w:cs="Arial"/>
          <w:sz w:val="21"/>
          <w:szCs w:val="21"/>
        </w:rPr>
        <w:t xml:space="preserve">Auswahlprogramm </w:t>
      </w:r>
      <w:proofErr w:type="spellStart"/>
      <w:r w:rsidRPr="00C678C6">
        <w:rPr>
          <w:rFonts w:cs="Arial"/>
          <w:sz w:val="21"/>
          <w:szCs w:val="21"/>
        </w:rPr>
        <w:t>FanScout</w:t>
      </w:r>
      <w:proofErr w:type="spellEnd"/>
      <w:r w:rsidRPr="00C678C6">
        <w:rPr>
          <w:rFonts w:cs="Arial"/>
          <w:sz w:val="21"/>
          <w:szCs w:val="21"/>
        </w:rPr>
        <w:t xml:space="preserve"> von ebm-papst steht nun als webbasierte Lösung zur Verfügung und unterstützt bei der richtigen </w:t>
      </w:r>
      <w:proofErr w:type="spellStart"/>
      <w:r w:rsidRPr="00C678C6">
        <w:rPr>
          <w:rFonts w:cs="Arial"/>
          <w:sz w:val="21"/>
          <w:szCs w:val="21"/>
        </w:rPr>
        <w:t>Ventilatorenauswahl</w:t>
      </w:r>
      <w:proofErr w:type="spellEnd"/>
      <w:r w:rsidRPr="00C678C6">
        <w:rPr>
          <w:rFonts w:cs="Arial"/>
          <w:sz w:val="21"/>
          <w:szCs w:val="21"/>
        </w:rPr>
        <w:t>.</w:t>
      </w:r>
    </w:p>
    <w:p w14:paraId="4C13DB48" w14:textId="30D046C7" w:rsidR="00C678C6" w:rsidRPr="00C678C6" w:rsidRDefault="00C678C6" w:rsidP="00F928D0">
      <w:pPr>
        <w:rPr>
          <w:rFonts w:cs="Arial"/>
          <w:sz w:val="21"/>
          <w:szCs w:val="21"/>
        </w:rPr>
      </w:pPr>
    </w:p>
    <w:p w14:paraId="4138102B" w14:textId="1ED10D3A" w:rsidR="00C678C6" w:rsidRPr="00C678C6" w:rsidRDefault="00C678C6" w:rsidP="00F928D0">
      <w:pPr>
        <w:rPr>
          <w:rFonts w:cs="Arial"/>
          <w:sz w:val="21"/>
          <w:szCs w:val="21"/>
        </w:rPr>
      </w:pPr>
    </w:p>
    <w:p w14:paraId="0C5BB29F" w14:textId="77777777" w:rsidR="00F928D0" w:rsidRPr="00C678C6" w:rsidRDefault="00F928D0" w:rsidP="00F928D0">
      <w:pPr>
        <w:rPr>
          <w:rFonts w:cs="Arial"/>
          <w:sz w:val="21"/>
          <w:szCs w:val="21"/>
        </w:rPr>
      </w:pPr>
    </w:p>
    <w:p w14:paraId="16110ED9" w14:textId="1522563A" w:rsidR="009A6CC8" w:rsidRPr="00C678C6" w:rsidRDefault="009A6CC8" w:rsidP="00F928D0">
      <w:pPr>
        <w:pStyle w:val="berschrift1"/>
        <w:jc w:val="both"/>
        <w:rPr>
          <w:rFonts w:ascii="Arial" w:hAnsi="Arial" w:cs="Arial"/>
          <w:b w:val="0"/>
          <w:sz w:val="21"/>
          <w:szCs w:val="21"/>
        </w:rPr>
      </w:pPr>
      <w:r w:rsidRPr="00C678C6">
        <w:rPr>
          <w:rFonts w:ascii="Arial" w:hAnsi="Arial" w:cs="Arial"/>
          <w:b w:val="0"/>
          <w:sz w:val="21"/>
          <w:szCs w:val="21"/>
        </w:rPr>
        <w:t>Bild 1</w:t>
      </w:r>
      <w:r w:rsidRPr="00C678C6">
        <w:rPr>
          <w:rFonts w:ascii="Arial" w:hAnsi="Arial" w:cs="Arial"/>
          <w:b w:val="0"/>
          <w:sz w:val="21"/>
          <w:szCs w:val="21"/>
        </w:rPr>
        <w:tab/>
      </w:r>
      <w:r w:rsidRPr="00C678C6">
        <w:rPr>
          <w:rFonts w:ascii="Arial" w:hAnsi="Arial" w:cs="Arial"/>
          <w:b w:val="0"/>
          <w:sz w:val="21"/>
          <w:szCs w:val="21"/>
        </w:rPr>
        <w:tab/>
      </w:r>
      <w:r w:rsidR="00C678C6">
        <w:rPr>
          <w:rFonts w:ascii="Arial" w:hAnsi="Arial" w:cs="Arial"/>
          <w:b w:val="0"/>
          <w:sz w:val="21"/>
          <w:szCs w:val="21"/>
        </w:rPr>
        <w:t>ebm-papst</w:t>
      </w:r>
    </w:p>
    <w:p w14:paraId="0DB55CB1" w14:textId="3974EF11" w:rsidR="009A6CC8" w:rsidRPr="00C678C6" w:rsidRDefault="009A6CC8" w:rsidP="00F928D0">
      <w:pPr>
        <w:pStyle w:val="berschrift1"/>
        <w:jc w:val="both"/>
        <w:rPr>
          <w:rFonts w:ascii="Arial" w:hAnsi="Arial" w:cs="Arial"/>
          <w:b w:val="0"/>
          <w:sz w:val="21"/>
          <w:szCs w:val="21"/>
        </w:rPr>
      </w:pPr>
      <w:r w:rsidRPr="00C678C6">
        <w:rPr>
          <w:rFonts w:ascii="Arial" w:hAnsi="Arial" w:cs="Arial"/>
          <w:b w:val="0"/>
          <w:sz w:val="21"/>
          <w:szCs w:val="21"/>
        </w:rPr>
        <w:t xml:space="preserve">Zeichen </w:t>
      </w:r>
      <w:r w:rsidRPr="00C678C6">
        <w:rPr>
          <w:rFonts w:ascii="Arial" w:hAnsi="Arial" w:cs="Arial"/>
          <w:b w:val="0"/>
          <w:sz w:val="21"/>
          <w:szCs w:val="21"/>
        </w:rPr>
        <w:tab/>
        <w:t xml:space="preserve">ca. </w:t>
      </w:r>
      <w:r w:rsidR="0078511F" w:rsidRPr="00C678C6">
        <w:rPr>
          <w:rFonts w:ascii="Arial" w:hAnsi="Arial" w:cs="Arial"/>
          <w:b w:val="0"/>
          <w:sz w:val="21"/>
          <w:szCs w:val="21"/>
        </w:rPr>
        <w:t>2.</w:t>
      </w:r>
      <w:r w:rsidR="00C678C6">
        <w:rPr>
          <w:rFonts w:ascii="Arial" w:hAnsi="Arial" w:cs="Arial"/>
          <w:b w:val="0"/>
          <w:sz w:val="21"/>
          <w:szCs w:val="21"/>
        </w:rPr>
        <w:t>8</w:t>
      </w:r>
      <w:r w:rsidR="0078511F" w:rsidRPr="00C678C6">
        <w:rPr>
          <w:rFonts w:ascii="Arial" w:hAnsi="Arial" w:cs="Arial"/>
          <w:b w:val="0"/>
          <w:sz w:val="21"/>
          <w:szCs w:val="21"/>
        </w:rPr>
        <w:t>00</w:t>
      </w:r>
      <w:r w:rsidRPr="00C678C6">
        <w:rPr>
          <w:rFonts w:ascii="Arial" w:hAnsi="Arial" w:cs="Arial"/>
          <w:b w:val="0"/>
          <w:sz w:val="21"/>
          <w:szCs w:val="21"/>
        </w:rPr>
        <w:t xml:space="preserve">, mit Überschriften und Zwischenüberschriften </w:t>
      </w:r>
    </w:p>
    <w:p w14:paraId="01B1BC7C" w14:textId="6B6A3118" w:rsidR="009A6CC8" w:rsidRPr="00C678C6" w:rsidRDefault="009A6CC8" w:rsidP="00F928D0">
      <w:pPr>
        <w:pStyle w:val="berschrift1"/>
        <w:ind w:left="1410" w:hanging="1410"/>
        <w:jc w:val="both"/>
        <w:rPr>
          <w:rFonts w:ascii="Arial" w:hAnsi="Arial" w:cs="Arial"/>
          <w:b w:val="0"/>
          <w:sz w:val="21"/>
          <w:szCs w:val="21"/>
        </w:rPr>
      </w:pPr>
      <w:r w:rsidRPr="00C678C6">
        <w:rPr>
          <w:rFonts w:ascii="Arial" w:hAnsi="Arial" w:cs="Arial"/>
          <w:b w:val="0"/>
          <w:sz w:val="21"/>
          <w:szCs w:val="21"/>
        </w:rPr>
        <w:t>Tags</w:t>
      </w:r>
      <w:r w:rsidRPr="00C678C6">
        <w:rPr>
          <w:rFonts w:ascii="Arial" w:hAnsi="Arial" w:cs="Arial"/>
          <w:b w:val="0"/>
          <w:sz w:val="21"/>
          <w:szCs w:val="21"/>
        </w:rPr>
        <w:tab/>
      </w:r>
      <w:r w:rsidRPr="00C678C6">
        <w:rPr>
          <w:rFonts w:ascii="Arial" w:hAnsi="Arial" w:cs="Arial"/>
          <w:b w:val="0"/>
          <w:sz w:val="21"/>
          <w:szCs w:val="21"/>
        </w:rPr>
        <w:tab/>
      </w:r>
      <w:proofErr w:type="spellStart"/>
      <w:r w:rsidR="0078511F" w:rsidRPr="00C678C6">
        <w:rPr>
          <w:rFonts w:ascii="Arial" w:hAnsi="Arial" w:cs="Arial"/>
          <w:b w:val="0"/>
          <w:sz w:val="21"/>
          <w:szCs w:val="21"/>
        </w:rPr>
        <w:t>FanScout</w:t>
      </w:r>
      <w:proofErr w:type="spellEnd"/>
      <w:r w:rsidR="0078511F" w:rsidRPr="00C678C6">
        <w:rPr>
          <w:rFonts w:ascii="Arial" w:hAnsi="Arial" w:cs="Arial"/>
          <w:b w:val="0"/>
          <w:sz w:val="21"/>
          <w:szCs w:val="21"/>
        </w:rPr>
        <w:t xml:space="preserve">, Lebenszykluskosten, Produktfilter, Auswahl-Tool </w:t>
      </w:r>
    </w:p>
    <w:p w14:paraId="1A988DC8" w14:textId="20900C88" w:rsidR="009A6CC8" w:rsidRPr="00C678C6" w:rsidRDefault="009A6CC8" w:rsidP="00F928D0">
      <w:pPr>
        <w:pStyle w:val="berschrift1"/>
        <w:jc w:val="both"/>
        <w:rPr>
          <w:rFonts w:ascii="Arial" w:hAnsi="Arial" w:cs="Arial"/>
          <w:b w:val="0"/>
          <w:sz w:val="21"/>
          <w:szCs w:val="21"/>
          <w:lang w:val="en-US"/>
        </w:rPr>
      </w:pPr>
      <w:r w:rsidRPr="00C678C6">
        <w:rPr>
          <w:rFonts w:ascii="Arial" w:hAnsi="Arial" w:cs="Arial"/>
          <w:b w:val="0"/>
          <w:sz w:val="21"/>
          <w:szCs w:val="21"/>
          <w:lang w:val="en-US"/>
        </w:rPr>
        <w:t xml:space="preserve">Link </w:t>
      </w:r>
      <w:r w:rsidRPr="00C678C6">
        <w:rPr>
          <w:rFonts w:ascii="Arial" w:hAnsi="Arial" w:cs="Arial"/>
          <w:b w:val="0"/>
          <w:sz w:val="21"/>
          <w:szCs w:val="21"/>
          <w:lang w:val="en-US"/>
        </w:rPr>
        <w:tab/>
      </w:r>
      <w:r w:rsidRPr="00C678C6">
        <w:rPr>
          <w:rFonts w:ascii="Arial" w:hAnsi="Arial" w:cs="Arial"/>
          <w:b w:val="0"/>
          <w:sz w:val="21"/>
          <w:szCs w:val="21"/>
          <w:lang w:val="en-US"/>
        </w:rPr>
        <w:tab/>
      </w:r>
      <w:r w:rsidR="00D00B1F">
        <w:fldChar w:fldCharType="begin"/>
      </w:r>
      <w:r w:rsidR="00D00B1F" w:rsidRPr="00D00B1F">
        <w:rPr>
          <w:lang w:val="en-US"/>
        </w:rPr>
        <w:instrText>HYPERLINK "http://www.ebmpapst.com/fanscout"</w:instrText>
      </w:r>
      <w:r w:rsidR="00D00B1F">
        <w:fldChar w:fldCharType="separate"/>
      </w:r>
      <w:r w:rsidR="0078511F" w:rsidRPr="00C678C6">
        <w:rPr>
          <w:rStyle w:val="Hyperlink"/>
          <w:rFonts w:ascii="Arial" w:hAnsi="Arial" w:cs="Arial"/>
          <w:b w:val="0"/>
          <w:sz w:val="21"/>
          <w:szCs w:val="21"/>
          <w:lang w:val="en-US"/>
        </w:rPr>
        <w:t>www.ebmpapst.com/fanscout</w:t>
      </w:r>
      <w:r w:rsidR="00D00B1F">
        <w:rPr>
          <w:rStyle w:val="Hyperlink"/>
          <w:rFonts w:ascii="Arial" w:hAnsi="Arial" w:cs="Arial"/>
          <w:b w:val="0"/>
          <w:sz w:val="21"/>
          <w:szCs w:val="21"/>
          <w:lang w:val="en-US"/>
        </w:rPr>
        <w:fldChar w:fldCharType="end"/>
      </w:r>
    </w:p>
    <w:p w14:paraId="18F80264" w14:textId="77777777" w:rsidR="0078511F" w:rsidRPr="00BB13A8" w:rsidRDefault="0078511F" w:rsidP="0078511F">
      <w:pPr>
        <w:rPr>
          <w:rFonts w:cs="Arial"/>
          <w:sz w:val="21"/>
          <w:szCs w:val="21"/>
          <w:lang w:val="en-US"/>
        </w:rPr>
      </w:pPr>
    </w:p>
    <w:p w14:paraId="6983F5FE" w14:textId="77777777" w:rsidR="0028417B" w:rsidRPr="00BB13A8" w:rsidRDefault="0028417B" w:rsidP="00F928D0">
      <w:pPr>
        <w:pStyle w:val="berschrift1"/>
        <w:spacing w:before="240"/>
        <w:jc w:val="both"/>
        <w:rPr>
          <w:rFonts w:ascii="Arial" w:hAnsi="Arial" w:cs="Arial"/>
          <w:sz w:val="21"/>
          <w:szCs w:val="21"/>
          <w:lang w:val="en-US"/>
        </w:rPr>
      </w:pPr>
    </w:p>
    <w:p w14:paraId="0680F4EF" w14:textId="77777777" w:rsidR="003104F2" w:rsidRPr="00BB13A8" w:rsidRDefault="003104F2" w:rsidP="00F928D0">
      <w:pPr>
        <w:rPr>
          <w:rFonts w:cs="Arial"/>
          <w:b/>
          <w:sz w:val="21"/>
          <w:szCs w:val="21"/>
          <w:lang w:val="en-US"/>
        </w:rPr>
      </w:pPr>
      <w:proofErr w:type="spellStart"/>
      <w:r w:rsidRPr="00BB13A8">
        <w:rPr>
          <w:rFonts w:cs="Arial"/>
          <w:b/>
          <w:sz w:val="21"/>
          <w:szCs w:val="21"/>
          <w:lang w:val="en-US"/>
        </w:rPr>
        <w:t>Über</w:t>
      </w:r>
      <w:proofErr w:type="spellEnd"/>
      <w:r w:rsidRPr="00BB13A8">
        <w:rPr>
          <w:rFonts w:cs="Arial"/>
          <w:b/>
          <w:sz w:val="21"/>
          <w:szCs w:val="21"/>
          <w:lang w:val="en-US"/>
        </w:rPr>
        <w:t xml:space="preserve"> ebm-papst</w:t>
      </w:r>
    </w:p>
    <w:p w14:paraId="5D999BE1" w14:textId="77777777" w:rsidR="00CE035C" w:rsidRPr="00C678C6" w:rsidRDefault="00CE035C" w:rsidP="00F928D0">
      <w:pPr>
        <w:jc w:val="both"/>
        <w:rPr>
          <w:rFonts w:eastAsia="Arial" w:cs="Arial"/>
          <w:sz w:val="21"/>
          <w:szCs w:val="21"/>
        </w:rPr>
      </w:pPr>
      <w:r w:rsidRPr="00C678C6">
        <w:rPr>
          <w:rFonts w:eastAsia="Arial" w:cs="Arial"/>
          <w:sz w:val="21"/>
          <w:szCs w:val="21"/>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r w:rsidRPr="00C678C6">
        <w:rPr>
          <w:rFonts w:cs="Arial"/>
          <w:sz w:val="21"/>
          <w:szCs w:val="21"/>
        </w:rPr>
        <w:br/>
      </w:r>
    </w:p>
    <w:p w14:paraId="68FDFF72" w14:textId="77777777" w:rsidR="00CE035C" w:rsidRPr="00C678C6" w:rsidRDefault="00CE035C" w:rsidP="00F928D0">
      <w:pPr>
        <w:jc w:val="both"/>
        <w:rPr>
          <w:rFonts w:cs="Arial"/>
          <w:sz w:val="21"/>
          <w:szCs w:val="21"/>
        </w:rPr>
      </w:pPr>
      <w:r w:rsidRPr="00C678C6">
        <w:rPr>
          <w:rFonts w:eastAsia="Arial" w:cs="Arial"/>
          <w:sz w:val="21"/>
          <w:szCs w:val="21"/>
        </w:rPr>
        <w:t>Im Geschäftsjahr 2022/23 erzielte die Unternehmensgruppe einen Umsatz von 2,54 Milliarden Euro und beschäftigt knapp 15.000 Mitarbeitende an knapp 30 Produktionsstätten (u. a. in Deutschland, China und den USA) sowie rund 50 Vertriebsstandorten weltweit. Den Benchmark setzt ebm-papst in nahezu allen Branchen wie z. B. in der Lüftungs-, Klima- und Kältetechnik, Heiztechnik, Informationstechnologie, Maschinenbau, Intralogistik sowie Medizintechnik.</w:t>
      </w:r>
    </w:p>
    <w:p w14:paraId="50753441" w14:textId="0535C191" w:rsidR="007D37E3" w:rsidRPr="00F928D0" w:rsidRDefault="00CE035C" w:rsidP="00C678C6">
      <w:pPr>
        <w:rPr>
          <w:rFonts w:cs="Arial"/>
          <w:sz w:val="21"/>
          <w:szCs w:val="21"/>
        </w:rPr>
      </w:pPr>
      <w:r w:rsidRPr="00C678C6">
        <w:rPr>
          <w:rFonts w:cs="Arial"/>
          <w:sz w:val="21"/>
          <w:szCs w:val="21"/>
        </w:rPr>
        <w:br/>
      </w:r>
    </w:p>
    <w:sectPr w:rsidR="007D37E3" w:rsidRPr="00F928D0" w:rsidSect="00020DD5">
      <w:headerReference w:type="default" r:id="rId9"/>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8931" w14:textId="77777777" w:rsidR="003E593D" w:rsidRPr="00F928D0"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61A330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00B1F">
                            <w:rPr>
                              <w:rFonts w:cs="Arial"/>
                              <w:noProof/>
                              <w:sz w:val="16"/>
                              <w:szCs w:val="18"/>
                            </w:rPr>
                            <w:t>14.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" o:allowincell="f" stroked="f">
              <v:textbox>
                <w:txbxContent>
                  <w:p w14:paraId="53F8E3AE" w14:textId="77777777" w:rsidR="00D72FE3" w:rsidRPr="000922E1" w:rsidRDefault="00D72FE3" w:rsidP="00D72FE3">
                    <w:pPr>
                      <w:rPr>
                        <w:rFonts w:cs="Arial"/>
                        <w:b/>
                        <w:sz w:val="16"/>
                        <w:szCs w:val="18"/>
                      </w:rPr>
                    </w:pPr>
                    <w:r>
                      <w:rPr>
                        <w:rFonts w:cs="Arial"/>
                        <w:b/>
                        <w:sz w:val="16"/>
                        <w:szCs w:val="18"/>
                      </w:rPr>
                      <w:t xml:space="preserve">Ansprechpartner </w:t>
                    </w:r>
                    <w:r w:rsidRPr="000922E1">
                      <w:rPr>
                        <w:rFonts w:cs="Arial"/>
                        <w:b/>
                        <w:sz w:val="16"/>
                        <w:szCs w:val="18"/>
                      </w:rPr>
                      <w:t>Fachpresse</w:t>
                    </w:r>
                  </w:p>
                  <w:p w14:paraId="0E436FE4" w14:textId="77777777" w:rsidR="00D72FE3" w:rsidRDefault="00D72FE3" w:rsidP="00D72FE3">
                    <w:pPr>
                      <w:rPr>
                        <w:rFonts w:cs="Arial"/>
                        <w:sz w:val="16"/>
                        <w:szCs w:val="18"/>
                      </w:rPr>
                    </w:pPr>
                  </w:p>
                  <w:p w14:paraId="4C2843F6" w14:textId="77777777" w:rsidR="00D72FE3" w:rsidRPr="002A207B" w:rsidRDefault="00D72FE3" w:rsidP="00D72FE3">
                    <w:pPr>
                      <w:rPr>
                        <w:rFonts w:cs="Arial"/>
                        <w:sz w:val="16"/>
                        <w:szCs w:val="18"/>
                      </w:rPr>
                    </w:pPr>
                    <w:r>
                      <w:rPr>
                        <w:rFonts w:cs="Arial"/>
                        <w:sz w:val="16"/>
                        <w:szCs w:val="18"/>
                      </w:rPr>
                      <w:t>Pascal Schöpf</w:t>
                    </w:r>
                  </w:p>
                  <w:p w14:paraId="3FC40ECE" w14:textId="77777777" w:rsidR="00D72FE3" w:rsidRPr="002A207B" w:rsidRDefault="00D72FE3" w:rsidP="00D72FE3">
                    <w:pPr>
                      <w:rPr>
                        <w:rFonts w:cs="Arial"/>
                        <w:sz w:val="16"/>
                        <w:szCs w:val="18"/>
                      </w:rPr>
                    </w:pPr>
                    <w:r w:rsidRPr="002A207B">
                      <w:rPr>
                        <w:rFonts w:cs="Arial"/>
                        <w:sz w:val="16"/>
                        <w:szCs w:val="18"/>
                      </w:rPr>
                      <w:t>+49 7938 81-7006</w:t>
                    </w:r>
                  </w:p>
                  <w:p w14:paraId="5F78D7E4" w14:textId="77777777" w:rsidR="00D72FE3" w:rsidRPr="002A207B" w:rsidRDefault="00D72FE3" w:rsidP="00D72FE3">
                    <w:pPr>
                      <w:rPr>
                        <w:rFonts w:cs="Arial"/>
                        <w:sz w:val="16"/>
                        <w:szCs w:val="18"/>
                      </w:rPr>
                    </w:pPr>
                    <w:r>
                      <w:rPr>
                        <w:rFonts w:cs="Arial"/>
                        <w:sz w:val="16"/>
                        <w:szCs w:val="18"/>
                      </w:rPr>
                      <w:t>Pascal.Schoepf</w:t>
                    </w:r>
                    <w:r w:rsidRPr="002A207B">
                      <w:rPr>
                        <w:rFonts w:cs="Arial"/>
                        <w:sz w:val="16"/>
                        <w:szCs w:val="18"/>
                      </w:rPr>
                      <w:t>@de.ebmpapst.com</w:t>
                    </w:r>
                  </w:p>
                  <w:p w14:paraId="39FF249D" w14:textId="77777777" w:rsidR="00D72FE3" w:rsidRPr="002A207B" w:rsidRDefault="00D72FE3" w:rsidP="00D72FE3">
                    <w:pPr>
                      <w:rPr>
                        <w:rFonts w:cs="Arial"/>
                        <w:sz w:val="16"/>
                        <w:szCs w:val="18"/>
                      </w:rPr>
                    </w:pPr>
                  </w:p>
                  <w:p w14:paraId="0C2C6C43" w14:textId="77777777" w:rsidR="00D72FE3" w:rsidRPr="002A207B" w:rsidRDefault="00D72FE3" w:rsidP="00D72FE3">
                    <w:pPr>
                      <w:rPr>
                        <w:rFonts w:cs="Arial"/>
                        <w:sz w:val="16"/>
                        <w:szCs w:val="18"/>
                      </w:rPr>
                    </w:pPr>
                    <w:r w:rsidRPr="002A207B">
                      <w:rPr>
                        <w:rFonts w:cs="Arial"/>
                        <w:sz w:val="16"/>
                        <w:szCs w:val="18"/>
                      </w:rPr>
                      <w:t>Corinna Schittenhelm</w:t>
                    </w:r>
                  </w:p>
                  <w:p w14:paraId="1F41F5EC" w14:textId="77777777" w:rsidR="00D72FE3" w:rsidRPr="002A207B" w:rsidRDefault="00D72FE3" w:rsidP="00D72FE3">
                    <w:pPr>
                      <w:rPr>
                        <w:rFonts w:cs="Arial"/>
                        <w:sz w:val="16"/>
                        <w:szCs w:val="18"/>
                      </w:rPr>
                    </w:pPr>
                    <w:r w:rsidRPr="002A207B">
                      <w:rPr>
                        <w:rFonts w:cs="Arial"/>
                        <w:sz w:val="16"/>
                        <w:szCs w:val="18"/>
                      </w:rPr>
                      <w:t>+49 7938 81-8125</w:t>
                    </w:r>
                  </w:p>
                  <w:p w14:paraId="40841F53" w14:textId="77777777" w:rsidR="00D72FE3" w:rsidRDefault="00D72FE3" w:rsidP="00D72FE3">
                    <w:pPr>
                      <w:rPr>
                        <w:rFonts w:cs="Arial"/>
                        <w:sz w:val="16"/>
                        <w:szCs w:val="18"/>
                      </w:rPr>
                    </w:pPr>
                    <w:r w:rsidRPr="002A207B">
                      <w:rPr>
                        <w:rFonts w:cs="Arial"/>
                        <w:sz w:val="16"/>
                        <w:szCs w:val="18"/>
                      </w:rPr>
                      <w:t>Corinna.Schittenhelm@de.ebmpapst.com</w:t>
                    </w:r>
                  </w:p>
                  <w:p w14:paraId="27B27CA9" w14:textId="77777777" w:rsidR="00D72FE3" w:rsidRDefault="00D72FE3" w:rsidP="00D72FE3">
                    <w:pPr>
                      <w:rPr>
                        <w:rFonts w:cs="Arial"/>
                        <w:sz w:val="16"/>
                        <w:szCs w:val="18"/>
                      </w:rPr>
                    </w:pPr>
                  </w:p>
                  <w:p w14:paraId="05651A24" w14:textId="77777777" w:rsidR="00D72FE3" w:rsidRPr="002A207B" w:rsidRDefault="00D72FE3" w:rsidP="00D72FE3">
                    <w:pPr>
                      <w:rPr>
                        <w:rFonts w:cs="Arial"/>
                        <w:sz w:val="16"/>
                        <w:szCs w:val="18"/>
                      </w:rPr>
                    </w:pPr>
                    <w:r>
                      <w:rPr>
                        <w:rFonts w:cs="Arial"/>
                        <w:sz w:val="16"/>
                        <w:szCs w:val="18"/>
                      </w:rPr>
                      <w:t>Katrin Lindner</w:t>
                    </w:r>
                  </w:p>
                  <w:p w14:paraId="12A89A24" w14:textId="77777777" w:rsidR="00D72FE3" w:rsidRPr="002A207B" w:rsidRDefault="00D72FE3" w:rsidP="00D72FE3">
                    <w:pPr>
                      <w:rPr>
                        <w:rFonts w:cs="Arial"/>
                        <w:sz w:val="16"/>
                        <w:szCs w:val="18"/>
                      </w:rPr>
                    </w:pPr>
                    <w:r w:rsidRPr="002A207B">
                      <w:rPr>
                        <w:rFonts w:cs="Arial"/>
                        <w:sz w:val="16"/>
                        <w:szCs w:val="18"/>
                      </w:rPr>
                      <w:t>+49 7938 81-</w:t>
                    </w:r>
                    <w:r>
                      <w:rPr>
                        <w:rFonts w:cs="Arial"/>
                        <w:sz w:val="16"/>
                        <w:szCs w:val="18"/>
                      </w:rPr>
                      <w:t>4224</w:t>
                    </w:r>
                  </w:p>
                  <w:p w14:paraId="692E205B" w14:textId="77777777" w:rsidR="00D72FE3" w:rsidRDefault="00D72FE3" w:rsidP="00D72FE3">
                    <w:pPr>
                      <w:rPr>
                        <w:rFonts w:cs="Arial"/>
                        <w:sz w:val="16"/>
                        <w:szCs w:val="18"/>
                      </w:rPr>
                    </w:pPr>
                    <w:r>
                      <w:rPr>
                        <w:rFonts w:cs="Arial"/>
                        <w:sz w:val="16"/>
                        <w:szCs w:val="18"/>
                      </w:rPr>
                      <w:t>Katrin.Lindner</w:t>
                    </w:r>
                    <w:r w:rsidRPr="002A207B">
                      <w:rPr>
                        <w:rFonts w:cs="Arial"/>
                        <w:sz w:val="16"/>
                        <w:szCs w:val="18"/>
                      </w:rPr>
                      <w:t>@de.ebmpapst.com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61A3303"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D00B1F">
                      <w:rPr>
                        <w:rFonts w:cs="Arial"/>
                        <w:noProof/>
                        <w:sz w:val="16"/>
                        <w:szCs w:val="18"/>
                      </w:rPr>
                      <w:t>14. Dezember 2023</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2A510C">
                      <w:rPr>
                        <w:rStyle w:val="Seitenzahl"/>
                        <w:rFonts w:cs="Arial"/>
                        <w:noProof/>
                        <w:sz w:val="16"/>
                        <w:szCs w:val="18"/>
                      </w:rPr>
                      <w:t>1</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0B3C21F7" w14:textId="5D339576" w:rsidR="005D0EC3" w:rsidRDefault="005D0EC3" w:rsidP="005D0EC3">
                    <w:pPr>
                      <w:rPr>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EF9C0B6" w14:textId="77777777" w:rsidR="00075517" w:rsidRPr="002A207B" w:rsidRDefault="00075517" w:rsidP="005D0EC3">
                    <w:pPr>
                      <w:rPr>
                        <w:rStyle w:val="Seitenzahl"/>
                        <w:rFonts w:cs="Arial"/>
                        <w:sz w:val="16"/>
                        <w:szCs w:val="18"/>
                      </w:rPr>
                    </w:pP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F928D0">
      <w:rPr>
        <w:rFonts w:ascii="Arial" w:hAnsi="Arial" w:cs="Arial"/>
        <w:bCs/>
        <w:sz w:val="32"/>
        <w:szCs w:val="32"/>
      </w:rPr>
      <w:t>PRESSEINFORMATION</w:t>
    </w:r>
  </w:p>
  <w:p w14:paraId="173CEFC0" w14:textId="77777777" w:rsidR="003E593D" w:rsidRPr="00F928D0" w:rsidRDefault="003E593D" w:rsidP="003E593D">
    <w:pPr>
      <w:pStyle w:val="-B-Zwischen"/>
      <w:spacing w:before="0" w:line="240" w:lineRule="auto"/>
      <w:rPr>
        <w:rFonts w:ascii="Arial" w:hAnsi="Arial" w:cs="Arial"/>
        <w:b w:val="0"/>
        <w:sz w:val="22"/>
      </w:rPr>
    </w:pPr>
  </w:p>
  <w:p w14:paraId="17C64F27" w14:textId="77777777" w:rsidR="003E593D" w:rsidRPr="00F928D0" w:rsidRDefault="003E593D" w:rsidP="003E593D">
    <w:pPr>
      <w:rPr>
        <w:sz w:val="22"/>
        <w:lang w:eastAsia="ar-SA"/>
      </w:rPr>
    </w:pPr>
  </w:p>
  <w:p w14:paraId="2DD739B3" w14:textId="77777777" w:rsidR="003E593D" w:rsidRPr="00F928D0" w:rsidRDefault="003E593D" w:rsidP="003E593D">
    <w:pPr>
      <w:rPr>
        <w:sz w:val="22"/>
        <w:lang w:eastAsia="ar-SA"/>
      </w:rPr>
    </w:pPr>
  </w:p>
  <w:p w14:paraId="34CD5A26" w14:textId="77777777" w:rsidR="003E593D" w:rsidRPr="00F928D0" w:rsidRDefault="003E593D" w:rsidP="003E593D">
    <w:pPr>
      <w:rPr>
        <w:sz w:val="22"/>
        <w:lang w:eastAsia="ar-SA"/>
      </w:rPr>
    </w:pPr>
  </w:p>
  <w:p w14:paraId="3113F397" w14:textId="074E35E9" w:rsidR="00F928D0" w:rsidRPr="00F928D0" w:rsidRDefault="00F928D0" w:rsidP="00F928D0">
    <w:pPr>
      <w:pStyle w:val="-B-Zwischen"/>
      <w:rPr>
        <w:rFonts w:ascii="Arial" w:hAnsi="Arial" w:cs="Arial"/>
      </w:rPr>
    </w:pPr>
    <w:r w:rsidRPr="00F928D0">
      <w:rPr>
        <w:rFonts w:ascii="Arial" w:hAnsi="Arial" w:cs="Arial"/>
      </w:rPr>
      <w:t>Webbasiert zur applikationsgerechten Ventilatorlösung</w:t>
    </w:r>
  </w:p>
  <w:p w14:paraId="68A4AF70" w14:textId="3543ED9C" w:rsidR="002B10BE" w:rsidRPr="00F928D0" w:rsidRDefault="00F928D0" w:rsidP="003E593D">
    <w:pPr>
      <w:rPr>
        <w:rFonts w:cs="Arial"/>
        <w:b/>
        <w:sz w:val="32"/>
        <w:szCs w:val="32"/>
      </w:rPr>
    </w:pPr>
    <w:r w:rsidRPr="00F928D0">
      <w:rPr>
        <w:rFonts w:cs="Arial"/>
        <w:b/>
        <w:sz w:val="32"/>
        <w:szCs w:val="32"/>
      </w:rPr>
      <w:t>Finden statt Suchen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9727318">
    <w:abstractNumId w:val="1"/>
  </w:num>
  <w:num w:numId="2" w16cid:durableId="1450705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20DD5"/>
    <w:rsid w:val="00046222"/>
    <w:rsid w:val="000706A3"/>
    <w:rsid w:val="00075517"/>
    <w:rsid w:val="00076035"/>
    <w:rsid w:val="00090E62"/>
    <w:rsid w:val="000F34B0"/>
    <w:rsid w:val="00114F31"/>
    <w:rsid w:val="0013755A"/>
    <w:rsid w:val="001611A1"/>
    <w:rsid w:val="001F6896"/>
    <w:rsid w:val="00227B78"/>
    <w:rsid w:val="0023497E"/>
    <w:rsid w:val="0028417B"/>
    <w:rsid w:val="002A207B"/>
    <w:rsid w:val="002A510C"/>
    <w:rsid w:val="002B10BE"/>
    <w:rsid w:val="003104F2"/>
    <w:rsid w:val="003E593D"/>
    <w:rsid w:val="00435236"/>
    <w:rsid w:val="00455EB6"/>
    <w:rsid w:val="0059072C"/>
    <w:rsid w:val="005C0AF9"/>
    <w:rsid w:val="005D0EC3"/>
    <w:rsid w:val="005E5168"/>
    <w:rsid w:val="005F07CD"/>
    <w:rsid w:val="005F143E"/>
    <w:rsid w:val="006D2FDD"/>
    <w:rsid w:val="006E3F17"/>
    <w:rsid w:val="00711085"/>
    <w:rsid w:val="00747B43"/>
    <w:rsid w:val="00764970"/>
    <w:rsid w:val="0078511F"/>
    <w:rsid w:val="007D37E3"/>
    <w:rsid w:val="00806F16"/>
    <w:rsid w:val="00812A5A"/>
    <w:rsid w:val="00865FCC"/>
    <w:rsid w:val="008D520E"/>
    <w:rsid w:val="00932E90"/>
    <w:rsid w:val="009A12DC"/>
    <w:rsid w:val="009A6CC8"/>
    <w:rsid w:val="009C55EA"/>
    <w:rsid w:val="00A8521E"/>
    <w:rsid w:val="00AE7246"/>
    <w:rsid w:val="00B701F5"/>
    <w:rsid w:val="00BA6851"/>
    <w:rsid w:val="00BB13A8"/>
    <w:rsid w:val="00BD121C"/>
    <w:rsid w:val="00BD17FF"/>
    <w:rsid w:val="00C678C6"/>
    <w:rsid w:val="00CA05D1"/>
    <w:rsid w:val="00CC3AA2"/>
    <w:rsid w:val="00CE035C"/>
    <w:rsid w:val="00D00B1F"/>
    <w:rsid w:val="00D1418C"/>
    <w:rsid w:val="00D55946"/>
    <w:rsid w:val="00D61A0D"/>
    <w:rsid w:val="00D624C8"/>
    <w:rsid w:val="00D72FE3"/>
    <w:rsid w:val="00D85358"/>
    <w:rsid w:val="00D947C6"/>
    <w:rsid w:val="00DF725C"/>
    <w:rsid w:val="00E248E3"/>
    <w:rsid w:val="00E43D25"/>
    <w:rsid w:val="00E823E2"/>
    <w:rsid w:val="00EE62E4"/>
    <w:rsid w:val="00F14E18"/>
    <w:rsid w:val="00F467B2"/>
    <w:rsid w:val="00F73087"/>
    <w:rsid w:val="00F928D0"/>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5777"/>
    <o:shapelayout v:ext="edit">
      <o:idmap v:ext="edit" data="1"/>
    </o:shapelayout>
  </w:shapeDefaults>
  <w:decimalSymbol w:val=","/>
  <w:listSeparator w:val=";"/>
  <w14:docId w14:val="0ADAA128"/>
  <w14:defaultImageDpi w14:val="300"/>
  <w15:docId w15:val="{B0DB75C0-3054-49EC-A461-E1A96C86A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F928D0"/>
    <w:pPr>
      <w:tabs>
        <w:tab w:val="left" w:pos="3686"/>
        <w:tab w:val="right" w:pos="9072"/>
        <w:tab w:val="right" w:pos="9299"/>
      </w:tabs>
      <w:suppressAutoHyphens/>
      <w:spacing w:after="198" w:line="360" w:lineRule="auto"/>
      <w:jc w:val="both"/>
    </w:pPr>
    <w:rPr>
      <w:rFonts w:ascii="Times New Roman" w:eastAsia="SimSun" w:hAnsi="Times New Roman" w:cs="Arial"/>
      <w:lang w:eastAsia="zh-CN" w:bidi="hi-IN"/>
    </w:rPr>
  </w:style>
  <w:style w:type="paragraph" w:customStyle="1" w:styleId="RBSB-Zwischen">
    <w:name w:val="RBS_ÜB-Zwischen"/>
    <w:basedOn w:val="RBSText"/>
    <w:next w:val="RBSText"/>
    <w:autoRedefine/>
    <w:qFormat/>
    <w:rsid w:val="00F928D0"/>
    <w:pPr>
      <w:keepNext/>
      <w:spacing w:after="0"/>
      <w:jc w:val="left"/>
    </w:pPr>
    <w:rPr>
      <w:b/>
    </w:rPr>
  </w:style>
  <w:style w:type="paragraph" w:customStyle="1" w:styleId="RBSEinleitung">
    <w:name w:val="RBS_Einleitung"/>
    <w:basedOn w:val="RBSText"/>
    <w:qFormat/>
    <w:rsid w:val="00F928D0"/>
    <w:rPr>
      <w:i/>
    </w:rPr>
  </w:style>
  <w:style w:type="character" w:customStyle="1" w:styleId="normaltextrun">
    <w:name w:val="normaltextrun"/>
    <w:basedOn w:val="Absatz-Standardschriftart"/>
    <w:rsid w:val="00F928D0"/>
  </w:style>
  <w:style w:type="character" w:customStyle="1" w:styleId="eop">
    <w:name w:val="eop"/>
    <w:basedOn w:val="Absatz-Standardschriftart"/>
    <w:rsid w:val="00F928D0"/>
  </w:style>
  <w:style w:type="character" w:styleId="NichtaufgelsteErwhnung">
    <w:name w:val="Unresolved Mention"/>
    <w:basedOn w:val="Absatz-Standardschriftart"/>
    <w:uiPriority w:val="99"/>
    <w:semiHidden/>
    <w:unhideWhenUsed/>
    <w:rsid w:val="0078511F"/>
    <w:rPr>
      <w:color w:val="605E5C"/>
      <w:shd w:val="clear" w:color="auto" w:fill="E1DFDD"/>
    </w:rPr>
  </w:style>
  <w:style w:type="paragraph" w:customStyle="1" w:styleId="RBSBU">
    <w:name w:val="RBS_BU"/>
    <w:basedOn w:val="RBSText"/>
    <w:qFormat/>
    <w:rsid w:val="00C678C6"/>
    <w:pPr>
      <w:spacing w:line="340" w:lineRule="atLeast"/>
      <w:ind w:left="1134" w:hanging="1134"/>
      <w:jc w:val="left"/>
    </w:pPr>
  </w:style>
  <w:style w:type="character" w:styleId="BesuchterLink">
    <w:name w:val="FollowedHyperlink"/>
    <w:basedOn w:val="Absatz-Standardschriftart"/>
    <w:uiPriority w:val="99"/>
    <w:semiHidden/>
    <w:unhideWhenUsed/>
    <w:rsid w:val="00046222"/>
    <w:rPr>
      <w:color w:val="800080" w:themeColor="followedHyperlink"/>
      <w:u w:val="single"/>
    </w:rPr>
  </w:style>
  <w:style w:type="paragraph" w:styleId="berarbeitung">
    <w:name w:val="Revision"/>
    <w:hidden/>
    <w:uiPriority w:val="99"/>
    <w:semiHidden/>
    <w:rsid w:val="00932E90"/>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B701F5"/>
    <w:rPr>
      <w:sz w:val="16"/>
      <w:szCs w:val="16"/>
    </w:rPr>
  </w:style>
  <w:style w:type="paragraph" w:styleId="Kommentartext">
    <w:name w:val="annotation text"/>
    <w:basedOn w:val="Standard"/>
    <w:link w:val="KommentartextZchn"/>
    <w:uiPriority w:val="99"/>
    <w:unhideWhenUsed/>
    <w:rsid w:val="00B701F5"/>
  </w:style>
  <w:style w:type="character" w:customStyle="1" w:styleId="KommentartextZchn">
    <w:name w:val="Kommentartext Zchn"/>
    <w:basedOn w:val="Absatz-Standardschriftart"/>
    <w:link w:val="Kommentartext"/>
    <w:uiPriority w:val="99"/>
    <w:rsid w:val="00B701F5"/>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B701F5"/>
    <w:rPr>
      <w:b/>
      <w:bCs/>
    </w:rPr>
  </w:style>
  <w:style w:type="character" w:customStyle="1" w:styleId="KommentarthemaZchn">
    <w:name w:val="Kommentarthema Zchn"/>
    <w:basedOn w:val="KommentartextZchn"/>
    <w:link w:val="Kommentarthema"/>
    <w:uiPriority w:val="99"/>
    <w:semiHidden/>
    <w:rsid w:val="00B701F5"/>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038402">
      <w:bodyDiv w:val="1"/>
      <w:marLeft w:val="0"/>
      <w:marRight w:val="0"/>
      <w:marTop w:val="0"/>
      <w:marBottom w:val="0"/>
      <w:divBdr>
        <w:top w:val="none" w:sz="0" w:space="0" w:color="auto"/>
        <w:left w:val="none" w:sz="0" w:space="0" w:color="auto"/>
        <w:bottom w:val="none" w:sz="0" w:space="0" w:color="auto"/>
        <w:right w:val="none" w:sz="0" w:space="0" w:color="auto"/>
      </w:divBdr>
    </w:div>
    <w:div w:id="10613207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bmpapst.com/fanscou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3435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Schöpf, Pascal</cp:lastModifiedBy>
  <cp:revision>7</cp:revision>
  <cp:lastPrinted>2023-12-14T16:24:00Z</cp:lastPrinted>
  <dcterms:created xsi:type="dcterms:W3CDTF">2023-12-07T09:57:00Z</dcterms:created>
  <dcterms:modified xsi:type="dcterms:W3CDTF">2023-12-14T16:24:00Z</dcterms:modified>
</cp:coreProperties>
</file>