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55AB8C" w14:textId="77777777" w:rsidR="00913AC8" w:rsidRPr="0099208F" w:rsidRDefault="00913AC8" w:rsidP="00913AC8">
      <w:pPr>
        <w:pStyle w:val="berschrift1"/>
        <w:jc w:val="both"/>
        <w:rPr>
          <w:rFonts w:ascii="Arial" w:hAnsi="Arial" w:cs="Arial"/>
          <w:sz w:val="21"/>
          <w:szCs w:val="21"/>
        </w:rPr>
      </w:pPr>
      <w:r w:rsidRPr="0099208F">
        <w:rPr>
          <w:rFonts w:ascii="Arial" w:hAnsi="Arial"/>
          <w:sz w:val="21"/>
          <w:szCs w:val="21"/>
        </w:rPr>
        <w:t xml:space="preserve">The Mostra Convegno trade show in Milan will be held for the 43rd time from June 28 to July 1, 2022. At Booth B21-C22 in Hall 24, ebm-papst will be presenting intelligent solutions and new developments in refrigeration, air conditioning and ventilation technology, as well as heating technology. </w:t>
      </w:r>
    </w:p>
    <w:p w14:paraId="3AA30130" w14:textId="77777777" w:rsidR="00913AC8" w:rsidRPr="0099208F" w:rsidRDefault="00913AC8" w:rsidP="00913AC8">
      <w:pPr>
        <w:pStyle w:val="berschrift1"/>
        <w:jc w:val="both"/>
        <w:rPr>
          <w:rFonts w:ascii="Arial" w:hAnsi="Arial" w:cs="Arial"/>
          <w:b w:val="0"/>
          <w:sz w:val="21"/>
          <w:szCs w:val="21"/>
        </w:rPr>
      </w:pPr>
    </w:p>
    <w:p w14:paraId="1A71546C" w14:textId="77777777" w:rsidR="00913AC8" w:rsidRPr="0099208F" w:rsidRDefault="00913AC8" w:rsidP="00913AC8">
      <w:pPr>
        <w:pStyle w:val="berschrift1"/>
        <w:jc w:val="both"/>
        <w:rPr>
          <w:rFonts w:ascii="Arial" w:hAnsi="Arial" w:cs="Arial"/>
          <w:sz w:val="21"/>
          <w:szCs w:val="21"/>
        </w:rPr>
      </w:pPr>
      <w:r w:rsidRPr="0099208F">
        <w:rPr>
          <w:rFonts w:ascii="Arial" w:hAnsi="Arial"/>
          <w:sz w:val="21"/>
          <w:szCs w:val="21"/>
        </w:rPr>
        <w:t>The largest of its kind</w:t>
      </w:r>
    </w:p>
    <w:p w14:paraId="08C07FBD" w14:textId="29E632AD" w:rsidR="00913AC8" w:rsidRPr="0099208F" w:rsidRDefault="00913AC8" w:rsidP="00913AC8">
      <w:pPr>
        <w:pStyle w:val="berschrift1"/>
        <w:jc w:val="both"/>
        <w:rPr>
          <w:rFonts w:ascii="Arial" w:hAnsi="Arial" w:cs="Arial"/>
          <w:b w:val="0"/>
          <w:sz w:val="21"/>
          <w:szCs w:val="21"/>
        </w:rPr>
      </w:pPr>
      <w:r w:rsidRPr="0099208F">
        <w:rPr>
          <w:rFonts w:ascii="Arial" w:hAnsi="Arial"/>
          <w:b w:val="0"/>
          <w:sz w:val="21"/>
          <w:szCs w:val="21"/>
        </w:rPr>
        <w:t xml:space="preserve">With the new RadiPac series, ebm-papst has succeeded in significantly improving existing centrifugal fans yet again: they operate with significantly higher efficiency levels and higher speeds ensure more air flow and higher pressures, meaning that even high-pressure applications can be covered. The impeller developed according to the latest aerodynamic findings drastically reduces flow losses and further decreases the noise levels. For the first time, the new, most powerful EC motor, FanDrive 280, is also used in the large RadiPac sizes. This delivers a torque of 180 Nm with </w:t>
      </w:r>
      <w:r w:rsidR="00E22CB3" w:rsidRPr="0099208F">
        <w:rPr>
          <w:rFonts w:ascii="Arial" w:hAnsi="Arial"/>
          <w:b w:val="0"/>
          <w:sz w:val="21"/>
          <w:szCs w:val="21"/>
        </w:rPr>
        <w:t>an electrical power</w:t>
      </w:r>
      <w:r w:rsidRPr="0099208F">
        <w:rPr>
          <w:rFonts w:ascii="Arial" w:hAnsi="Arial"/>
          <w:b w:val="0"/>
          <w:sz w:val="21"/>
          <w:szCs w:val="21"/>
        </w:rPr>
        <w:t xml:space="preserve"> of up to 24 kW. For example, it used in the size 800 RadiPac and enables a free-air air performance of up to 50,000 m</w:t>
      </w:r>
      <w:r w:rsidRPr="0099208F">
        <w:rPr>
          <w:rFonts w:ascii="Arial" w:hAnsi="Arial"/>
          <w:b w:val="0"/>
          <w:sz w:val="21"/>
          <w:szCs w:val="21"/>
          <w:vertAlign w:val="superscript"/>
        </w:rPr>
        <w:t>3</w:t>
      </w:r>
      <w:r w:rsidRPr="0099208F">
        <w:rPr>
          <w:rFonts w:ascii="Arial" w:hAnsi="Arial"/>
          <w:b w:val="0"/>
          <w:sz w:val="21"/>
          <w:szCs w:val="21"/>
        </w:rPr>
        <w:t>/h and maximum pressures of 2,300 Pa.</w:t>
      </w:r>
    </w:p>
    <w:p w14:paraId="5BF13A98" w14:textId="77777777" w:rsidR="00913AC8" w:rsidRPr="0099208F" w:rsidRDefault="00913AC8" w:rsidP="00913AC8">
      <w:pPr>
        <w:pStyle w:val="berschrift1"/>
        <w:jc w:val="both"/>
        <w:rPr>
          <w:rFonts w:ascii="Arial" w:hAnsi="Arial" w:cs="Arial"/>
          <w:b w:val="0"/>
          <w:sz w:val="21"/>
          <w:szCs w:val="21"/>
        </w:rPr>
      </w:pPr>
      <w:r w:rsidRPr="0099208F">
        <w:rPr>
          <w:rFonts w:ascii="Arial" w:hAnsi="Arial"/>
          <w:b w:val="0"/>
          <w:sz w:val="21"/>
          <w:szCs w:val="21"/>
        </w:rPr>
        <w:t>The new axial fans in the AxiEco series from ebm-papst are now also suitable for applications that require high air flows with a relatively high back pressure, meaning that ventilation and air conditioning devices can benefit from higher air flow rates. The AxiEco series has been successfully established on the market for two years and is now being expanded to include sizes 630, 800 and 910. The axial fan now makes air flows of over 25,000 m³/h and pressures of up to 700 Pa possible and is suitable for applications in chillers and evaporators, industrial process cooling, data centers and mobile refrigeration technology, for example.</w:t>
      </w:r>
    </w:p>
    <w:p w14:paraId="5061B741" w14:textId="77777777" w:rsidR="00913AC8" w:rsidRPr="0099208F" w:rsidRDefault="00913AC8" w:rsidP="00913AC8">
      <w:pPr>
        <w:pStyle w:val="berschrift1"/>
        <w:jc w:val="both"/>
        <w:rPr>
          <w:rFonts w:ascii="Arial" w:hAnsi="Arial" w:cs="Arial"/>
          <w:b w:val="0"/>
          <w:sz w:val="21"/>
          <w:szCs w:val="21"/>
        </w:rPr>
      </w:pPr>
    </w:p>
    <w:p w14:paraId="4FC010E1" w14:textId="77777777" w:rsidR="00913AC8" w:rsidRPr="0099208F" w:rsidRDefault="00913AC8" w:rsidP="00913AC8">
      <w:pPr>
        <w:pStyle w:val="berschrift1"/>
        <w:jc w:val="both"/>
        <w:rPr>
          <w:rFonts w:ascii="Arial" w:hAnsi="Arial" w:cs="Arial"/>
          <w:sz w:val="21"/>
          <w:szCs w:val="21"/>
        </w:rPr>
      </w:pPr>
      <w:r w:rsidRPr="0099208F">
        <w:rPr>
          <w:rFonts w:ascii="Arial" w:hAnsi="Arial"/>
          <w:sz w:val="21"/>
          <w:szCs w:val="21"/>
        </w:rPr>
        <w:t xml:space="preserve">System solution for every heat requirement  </w:t>
      </w:r>
    </w:p>
    <w:p w14:paraId="16546088" w14:textId="45A0A488" w:rsidR="00913AC8" w:rsidRPr="0099208F" w:rsidRDefault="00913AC8" w:rsidP="00913AC8">
      <w:pPr>
        <w:pStyle w:val="berschrift1"/>
        <w:jc w:val="both"/>
        <w:rPr>
          <w:rFonts w:ascii="Arial" w:hAnsi="Arial" w:cs="Arial"/>
          <w:b w:val="0"/>
          <w:sz w:val="21"/>
          <w:szCs w:val="21"/>
        </w:rPr>
      </w:pPr>
      <w:r w:rsidRPr="0099208F">
        <w:rPr>
          <w:rFonts w:ascii="Arial" w:hAnsi="Arial"/>
          <w:b w:val="0"/>
          <w:sz w:val="21"/>
          <w:szCs w:val="21"/>
        </w:rPr>
        <w:t xml:space="preserve">The crucial factor of a gas/air composite system consisting of blower, </w:t>
      </w:r>
      <w:r w:rsidR="000133E3" w:rsidRPr="0099208F">
        <w:rPr>
          <w:rFonts w:ascii="Arial" w:hAnsi="Arial"/>
          <w:b w:val="0"/>
          <w:sz w:val="21"/>
          <w:szCs w:val="21"/>
        </w:rPr>
        <w:t>v</w:t>
      </w:r>
      <w:r w:rsidRPr="0099208F">
        <w:rPr>
          <w:rFonts w:ascii="Arial" w:hAnsi="Arial"/>
          <w:b w:val="0"/>
          <w:sz w:val="21"/>
          <w:szCs w:val="21"/>
        </w:rPr>
        <w:t xml:space="preserve">enturi, gas valve and control system is the correct gas/air ratio. This is the only way to guarantee efficient combustion with a high level of efficiency. </w:t>
      </w:r>
    </w:p>
    <w:p w14:paraId="53B1A39B" w14:textId="1E7EF79B" w:rsidR="00913AC8" w:rsidRPr="0099208F" w:rsidRDefault="00913AC8" w:rsidP="00913AC8">
      <w:pPr>
        <w:pStyle w:val="berschrift1"/>
        <w:jc w:val="both"/>
        <w:rPr>
          <w:rFonts w:ascii="Arial" w:hAnsi="Arial" w:cs="Arial"/>
          <w:b w:val="0"/>
          <w:sz w:val="21"/>
          <w:szCs w:val="21"/>
        </w:rPr>
      </w:pPr>
      <w:r w:rsidRPr="0099208F">
        <w:rPr>
          <w:rFonts w:ascii="Arial" w:hAnsi="Arial"/>
          <w:b w:val="0"/>
          <w:sz w:val="21"/>
          <w:szCs w:val="21"/>
        </w:rPr>
        <w:t xml:space="preserve">RadiMix gas blowers supply modern gas condensing units with the optimum quantity and composition of gas and air in a power range of 80-150 kW and are ideal for heating modern residential buildings. The RadiMix system solution with high-efficiency </w:t>
      </w:r>
      <w:r w:rsidR="000133E3" w:rsidRPr="0099208F">
        <w:rPr>
          <w:rFonts w:ascii="Arial" w:hAnsi="Arial"/>
          <w:b w:val="0"/>
          <w:sz w:val="21"/>
          <w:szCs w:val="21"/>
        </w:rPr>
        <w:t>v</w:t>
      </w:r>
      <w:r w:rsidRPr="0099208F">
        <w:rPr>
          <w:rFonts w:ascii="Arial" w:hAnsi="Arial"/>
          <w:b w:val="0"/>
          <w:sz w:val="21"/>
          <w:szCs w:val="21"/>
        </w:rPr>
        <w:t xml:space="preserve">enturi can be used in both pneumatic and electronic networks. The pneumatic valves regulate the mixing ratio using the vacuum on the </w:t>
      </w:r>
      <w:r w:rsidR="000133E3" w:rsidRPr="0099208F">
        <w:rPr>
          <w:rFonts w:ascii="Arial" w:hAnsi="Arial"/>
          <w:b w:val="0"/>
          <w:sz w:val="21"/>
          <w:szCs w:val="21"/>
        </w:rPr>
        <w:t>v</w:t>
      </w:r>
      <w:r w:rsidRPr="0099208F">
        <w:rPr>
          <w:rFonts w:ascii="Arial" w:hAnsi="Arial"/>
          <w:b w:val="0"/>
          <w:sz w:val="21"/>
          <w:szCs w:val="21"/>
        </w:rPr>
        <w:t>enturi while electronic actuation of the gas valve enables the mixing ratio to be actively adjusted in the electrical composite system. All components are already certified for up to 20 percent hydrogen admixture and are tested by DVGW.</w:t>
      </w:r>
    </w:p>
    <w:p w14:paraId="60DE60A6" w14:textId="77777777" w:rsidR="00913AC8" w:rsidRPr="0099208F" w:rsidRDefault="00913AC8" w:rsidP="00913AC8">
      <w:pPr>
        <w:pStyle w:val="berschrift1"/>
        <w:jc w:val="both"/>
        <w:rPr>
          <w:rFonts w:ascii="Arial" w:hAnsi="Arial" w:cs="Arial"/>
          <w:b w:val="0"/>
          <w:sz w:val="21"/>
          <w:szCs w:val="21"/>
        </w:rPr>
      </w:pPr>
    </w:p>
    <w:p w14:paraId="4E2EBD5C" w14:textId="77777777" w:rsidR="00913AC8" w:rsidRPr="0099208F" w:rsidRDefault="00913AC8" w:rsidP="00913AC8">
      <w:pPr>
        <w:pStyle w:val="berschrift1"/>
        <w:jc w:val="both"/>
        <w:rPr>
          <w:rFonts w:ascii="Arial" w:hAnsi="Arial" w:cs="Arial"/>
          <w:sz w:val="21"/>
          <w:szCs w:val="21"/>
        </w:rPr>
      </w:pPr>
      <w:r w:rsidRPr="0099208F">
        <w:rPr>
          <w:rFonts w:ascii="Arial" w:hAnsi="Arial"/>
          <w:sz w:val="21"/>
          <w:szCs w:val="21"/>
        </w:rPr>
        <w:t>The best of both worlds</w:t>
      </w:r>
    </w:p>
    <w:p w14:paraId="72235254" w14:textId="0927B838" w:rsidR="00913AC8" w:rsidRPr="0099208F" w:rsidRDefault="00913AC8" w:rsidP="00913AC8">
      <w:pPr>
        <w:pStyle w:val="berschrift1"/>
        <w:jc w:val="both"/>
        <w:rPr>
          <w:rFonts w:ascii="Arial" w:hAnsi="Arial" w:cs="Arial"/>
          <w:b w:val="0"/>
          <w:sz w:val="21"/>
          <w:szCs w:val="21"/>
        </w:rPr>
      </w:pPr>
      <w:r w:rsidRPr="0099208F">
        <w:rPr>
          <w:rFonts w:ascii="Arial" w:hAnsi="Arial"/>
          <w:b w:val="0"/>
          <w:sz w:val="21"/>
          <w:szCs w:val="21"/>
        </w:rPr>
        <w:t xml:space="preserve">Hybrid systems are a particularly important technology for reducing the use of fossil fuels. A hybrid solution consisting of a gas condensing unit and heat pump is characterized in particular by perfectly coordinated system components. While the heat pump provides the basic heating load, the gas condensing unit provides support at low outside temperatures. In turn, the gas blower helps to increase efficiency.  </w:t>
      </w:r>
    </w:p>
    <w:p w14:paraId="53D2F510" w14:textId="77777777" w:rsidR="00913AC8" w:rsidRPr="00666C67" w:rsidRDefault="00913AC8" w:rsidP="00913AC8"/>
    <w:p w14:paraId="7EC0A3AB" w14:textId="4558E2CE" w:rsidR="00913AC8" w:rsidRPr="00666C67" w:rsidRDefault="000133E3" w:rsidP="00913AC8">
      <w:r>
        <w:rPr>
          <w:noProof/>
          <w:lang w:val="de-DE" w:eastAsia="ja-JP"/>
        </w:rPr>
        <w:drawing>
          <wp:inline distT="0" distB="0" distL="0" distR="0" wp14:anchorId="7E01C3B0" wp14:editId="6A0BBCE2">
            <wp:extent cx="4445000" cy="249999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6F0BABA.tmp"/>
                    <pic:cNvPicPr/>
                  </pic:nvPicPr>
                  <pic:blipFill>
                    <a:blip r:embed="rId7">
                      <a:extLst>
                        <a:ext uri="{28A0092B-C50C-407E-A947-70E740481C1C}">
                          <a14:useLocalDpi xmlns:a14="http://schemas.microsoft.com/office/drawing/2010/main" val="0"/>
                        </a:ext>
                      </a:extLst>
                    </a:blip>
                    <a:stretch>
                      <a:fillRect/>
                    </a:stretch>
                  </pic:blipFill>
                  <pic:spPr>
                    <a:xfrm>
                      <a:off x="0" y="0"/>
                      <a:ext cx="4445000" cy="2499995"/>
                    </a:xfrm>
                    <a:prstGeom prst="rect">
                      <a:avLst/>
                    </a:prstGeom>
                  </pic:spPr>
                </pic:pic>
              </a:graphicData>
            </a:graphic>
          </wp:inline>
        </w:drawing>
      </w:r>
    </w:p>
    <w:p w14:paraId="709EB8BB" w14:textId="10CAB8A6" w:rsidR="00913AC8" w:rsidRPr="0099208F" w:rsidRDefault="00913AC8" w:rsidP="00913AC8">
      <w:pPr>
        <w:rPr>
          <w:rFonts w:cs="Arial"/>
          <w:color w:val="FF0000"/>
          <w:sz w:val="21"/>
          <w:szCs w:val="21"/>
        </w:rPr>
      </w:pPr>
      <w:r w:rsidRPr="0099208F">
        <w:rPr>
          <w:rFonts w:cs="Arial"/>
          <w:sz w:val="21"/>
          <w:szCs w:val="21"/>
        </w:rPr>
        <w:t>Photo: ebm-papst will be presenting intelligent solutions and new developments in refrigeration, air conditioning and ventilation technology, and heating technology at Mostra Convegno 2022.</w:t>
      </w:r>
    </w:p>
    <w:p w14:paraId="4E555891" w14:textId="77777777" w:rsidR="00913AC8" w:rsidRPr="0099208F" w:rsidRDefault="00913AC8" w:rsidP="00913AC8">
      <w:pPr>
        <w:rPr>
          <w:rFonts w:cs="Arial"/>
          <w:sz w:val="21"/>
          <w:szCs w:val="21"/>
        </w:rPr>
      </w:pPr>
    </w:p>
    <w:p w14:paraId="6A37F533" w14:textId="77777777" w:rsidR="00A52ADA" w:rsidRPr="0099208F" w:rsidRDefault="00A52ADA" w:rsidP="00A52ADA">
      <w:pPr>
        <w:pStyle w:val="berschrift1"/>
        <w:jc w:val="both"/>
        <w:rPr>
          <w:rFonts w:ascii="Arial" w:hAnsi="Arial" w:cs="Arial"/>
          <w:b w:val="0"/>
          <w:sz w:val="21"/>
          <w:szCs w:val="21"/>
        </w:rPr>
      </w:pPr>
    </w:p>
    <w:p w14:paraId="7FC68FD9" w14:textId="468AF0B2" w:rsidR="00A52ADA" w:rsidRPr="0099208F" w:rsidRDefault="00913AC8" w:rsidP="00A52ADA">
      <w:pPr>
        <w:pStyle w:val="berschrift1"/>
        <w:jc w:val="both"/>
        <w:rPr>
          <w:rFonts w:ascii="Arial" w:hAnsi="Arial" w:cs="Arial"/>
          <w:b w:val="0"/>
          <w:sz w:val="21"/>
          <w:szCs w:val="21"/>
        </w:rPr>
      </w:pPr>
      <w:r w:rsidRPr="0099208F">
        <w:rPr>
          <w:rFonts w:ascii="Arial" w:hAnsi="Arial" w:cs="Arial"/>
          <w:b w:val="0"/>
          <w:sz w:val="21"/>
          <w:szCs w:val="21"/>
        </w:rPr>
        <w:t>Photo</w:t>
      </w:r>
      <w:r w:rsidRPr="0099208F">
        <w:rPr>
          <w:rFonts w:ascii="Arial" w:hAnsi="Arial" w:cs="Arial"/>
          <w:b w:val="0"/>
          <w:sz w:val="21"/>
          <w:szCs w:val="21"/>
        </w:rPr>
        <w:tab/>
        <w:t>ebm-papst</w:t>
      </w:r>
    </w:p>
    <w:p w14:paraId="7F896E5D" w14:textId="4F38A8A9" w:rsidR="00A52ADA" w:rsidRPr="0099208F" w:rsidRDefault="000B6EC1" w:rsidP="00A52ADA">
      <w:pPr>
        <w:pStyle w:val="berschrift1"/>
        <w:jc w:val="both"/>
        <w:rPr>
          <w:rFonts w:ascii="Arial" w:hAnsi="Arial" w:cs="Arial"/>
          <w:b w:val="0"/>
          <w:sz w:val="21"/>
          <w:szCs w:val="21"/>
        </w:rPr>
      </w:pPr>
      <w:r w:rsidRPr="0099208F">
        <w:rPr>
          <w:rFonts w:ascii="Arial" w:hAnsi="Arial" w:cs="Arial"/>
          <w:b w:val="0"/>
          <w:sz w:val="21"/>
          <w:szCs w:val="21"/>
        </w:rPr>
        <w:t>Characters</w:t>
      </w:r>
      <w:r w:rsidRPr="0099208F">
        <w:rPr>
          <w:rFonts w:ascii="Arial" w:hAnsi="Arial" w:cs="Arial"/>
          <w:b w:val="0"/>
          <w:sz w:val="21"/>
          <w:szCs w:val="21"/>
        </w:rPr>
        <w:tab/>
        <w:t>approx. 3,000</w:t>
      </w:r>
      <w:r w:rsidR="00A52ADA" w:rsidRPr="0099208F">
        <w:rPr>
          <w:rFonts w:ascii="Arial" w:hAnsi="Arial" w:cs="Arial"/>
          <w:b w:val="0"/>
          <w:sz w:val="21"/>
          <w:szCs w:val="21"/>
        </w:rPr>
        <w:t xml:space="preserve">, including headings and sub-headings </w:t>
      </w:r>
    </w:p>
    <w:p w14:paraId="565BF3C6" w14:textId="269AC14F" w:rsidR="00A52ADA" w:rsidRPr="0099208F" w:rsidRDefault="00A52ADA" w:rsidP="00A52ADA">
      <w:pPr>
        <w:pStyle w:val="berschrift1"/>
        <w:ind w:left="1410" w:hanging="1410"/>
        <w:jc w:val="both"/>
        <w:rPr>
          <w:rFonts w:ascii="Arial" w:hAnsi="Arial" w:cs="Arial"/>
          <w:b w:val="0"/>
          <w:sz w:val="21"/>
          <w:szCs w:val="21"/>
        </w:rPr>
      </w:pPr>
      <w:r w:rsidRPr="0099208F">
        <w:rPr>
          <w:rFonts w:ascii="Arial" w:hAnsi="Arial" w:cs="Arial"/>
          <w:b w:val="0"/>
          <w:sz w:val="21"/>
          <w:szCs w:val="21"/>
        </w:rPr>
        <w:t>Tags</w:t>
      </w:r>
      <w:r w:rsidRPr="0099208F">
        <w:rPr>
          <w:rFonts w:ascii="Arial" w:hAnsi="Arial" w:cs="Arial"/>
          <w:b w:val="0"/>
          <w:sz w:val="21"/>
          <w:szCs w:val="21"/>
        </w:rPr>
        <w:tab/>
        <w:t>centrifugal fans, RadiPac, axial fans, AxiEco, system solution, gas/air composite system, hybrid systems, EC technology, energy savings</w:t>
      </w:r>
    </w:p>
    <w:p w14:paraId="20A3D4DD" w14:textId="401B4CFC" w:rsidR="00A52ADA" w:rsidRPr="0099208F" w:rsidRDefault="00A52ADA" w:rsidP="00A52ADA">
      <w:pPr>
        <w:pStyle w:val="berschrift1"/>
        <w:jc w:val="both"/>
        <w:rPr>
          <w:rStyle w:val="Hyperlink"/>
          <w:rFonts w:ascii="Arial" w:hAnsi="Arial" w:cs="Arial"/>
          <w:b w:val="0"/>
          <w:sz w:val="21"/>
          <w:szCs w:val="21"/>
        </w:rPr>
      </w:pPr>
      <w:r w:rsidRPr="0099208F">
        <w:rPr>
          <w:rFonts w:ascii="Arial" w:hAnsi="Arial" w:cs="Arial"/>
          <w:b w:val="0"/>
          <w:sz w:val="21"/>
          <w:szCs w:val="21"/>
        </w:rPr>
        <w:t xml:space="preserve">Link </w:t>
      </w:r>
      <w:r w:rsidRPr="0099208F">
        <w:rPr>
          <w:rFonts w:ascii="Arial" w:hAnsi="Arial" w:cs="Arial"/>
          <w:b w:val="0"/>
          <w:sz w:val="21"/>
          <w:szCs w:val="21"/>
        </w:rPr>
        <w:tab/>
      </w:r>
      <w:r w:rsidRPr="0099208F">
        <w:rPr>
          <w:rFonts w:ascii="Arial" w:hAnsi="Arial" w:cs="Arial"/>
          <w:b w:val="0"/>
          <w:sz w:val="21"/>
          <w:szCs w:val="21"/>
        </w:rPr>
        <w:tab/>
      </w:r>
      <w:hyperlink r:id="rId8" w:history="1">
        <w:r w:rsidRPr="0099208F">
          <w:rPr>
            <w:rStyle w:val="Hyperlink"/>
            <w:rFonts w:ascii="Arial" w:hAnsi="Arial" w:cs="Arial"/>
            <w:b w:val="0"/>
            <w:sz w:val="21"/>
            <w:szCs w:val="21"/>
          </w:rPr>
          <w:t>https://www.ebmpapst.com/mostra</w:t>
        </w:r>
      </w:hyperlink>
    </w:p>
    <w:p w14:paraId="4829E545" w14:textId="77777777" w:rsidR="00193B9B" w:rsidRPr="0099208F" w:rsidRDefault="00193B9B" w:rsidP="00193B9B">
      <w:pPr>
        <w:rPr>
          <w:rFonts w:cs="Arial"/>
          <w:b/>
          <w:sz w:val="21"/>
          <w:szCs w:val="21"/>
        </w:rPr>
      </w:pPr>
    </w:p>
    <w:p w14:paraId="0A4D70BF" w14:textId="77777777" w:rsidR="00193B9B" w:rsidRPr="0099208F" w:rsidRDefault="00193B9B" w:rsidP="00193B9B">
      <w:pPr>
        <w:rPr>
          <w:rFonts w:cs="Arial"/>
          <w:b/>
          <w:sz w:val="21"/>
          <w:szCs w:val="21"/>
        </w:rPr>
      </w:pPr>
    </w:p>
    <w:p w14:paraId="57EAF958" w14:textId="77777777" w:rsidR="00A164BE" w:rsidRPr="0099208F" w:rsidRDefault="00A164BE" w:rsidP="00A164BE">
      <w:pPr>
        <w:rPr>
          <w:rFonts w:cs="Arial"/>
          <w:b/>
          <w:sz w:val="21"/>
          <w:szCs w:val="21"/>
        </w:rPr>
      </w:pPr>
      <w:r w:rsidRPr="0099208F">
        <w:rPr>
          <w:rFonts w:cs="Arial"/>
          <w:b/>
          <w:sz w:val="21"/>
          <w:szCs w:val="21"/>
        </w:rPr>
        <w:t>About ebm-papst</w:t>
      </w:r>
    </w:p>
    <w:p w14:paraId="32D25A1D" w14:textId="77777777" w:rsidR="001B4A0E" w:rsidRPr="0099208F" w:rsidRDefault="001B4A0E" w:rsidP="001B4A0E">
      <w:pPr>
        <w:jc w:val="both"/>
        <w:rPr>
          <w:rFonts w:cs="Arial"/>
          <w:sz w:val="21"/>
          <w:szCs w:val="21"/>
        </w:rPr>
      </w:pPr>
      <w:r w:rsidRPr="0099208F">
        <w:rPr>
          <w:rFonts w:cs="Arial"/>
          <w:sz w:val="21"/>
          <w:szCs w:val="21"/>
        </w:rPr>
        <w:t xml:space="preserve">The ebm-papst Group, a family-run company headquartered in Mulfingen/Germany, is the world’s leading manufacturer of fans and drives. Since the technology company was founded in 1963, it has continuously set the global industry standard with its core competences in motor technology, electronics, digitization and aerodynamics. With over 20,000 products in its portfolio, ebm-papst provides the best energy-efficient, intelligent solution for virtually every ventilation or drive-engineering task.  </w:t>
      </w:r>
    </w:p>
    <w:p w14:paraId="6DD7C987" w14:textId="669D6696" w:rsidR="001B4A0E" w:rsidRPr="0099208F" w:rsidRDefault="001B4A0E" w:rsidP="001B4A0E">
      <w:pPr>
        <w:jc w:val="both"/>
        <w:rPr>
          <w:rFonts w:cs="Arial"/>
          <w:sz w:val="21"/>
          <w:szCs w:val="21"/>
        </w:rPr>
      </w:pPr>
    </w:p>
    <w:p w14:paraId="3D4C2851" w14:textId="5EAD9398" w:rsidR="002B10BE" w:rsidRPr="0099208F" w:rsidRDefault="001B4A0E" w:rsidP="001B4A0E">
      <w:pPr>
        <w:jc w:val="both"/>
        <w:rPr>
          <w:rFonts w:cs="Arial"/>
          <w:vanish/>
          <w:sz w:val="21"/>
          <w:szCs w:val="21"/>
        </w:rPr>
      </w:pPr>
      <w:r w:rsidRPr="0099208F">
        <w:rPr>
          <w:rFonts w:cs="Arial"/>
          <w:sz w:val="21"/>
          <w:szCs w:val="21"/>
        </w:rPr>
        <w:t>In fiscal year 2020/21, the “hidden champion” generated revenues of € 2.129 billion. The group employs roughly 15,000 people at 29 production sites (in Germany, China and the USA, to name but a few) and in 51 sales offices worldwide. ebm-papst sets the benchmark with their fan and drive solutions which are used in almost all industries, such as ventilation, air conditioning and refrigeration, heating, automotive, information technology, mechanical engineering, household appliances, intralogistics and medical engineering.</w:t>
      </w:r>
    </w:p>
    <w:sectPr w:rsidR="002B10BE" w:rsidRPr="0099208F" w:rsidSect="0099208F">
      <w:headerReference w:type="even" r:id="rId9"/>
      <w:headerReference w:type="default" r:id="rId10"/>
      <w:footerReference w:type="even" r:id="rId11"/>
      <w:footerReference w:type="default" r:id="rId12"/>
      <w:headerReference w:type="first" r:id="rId13"/>
      <w:footerReference w:type="first" r:id="rId14"/>
      <w:pgSz w:w="11900" w:h="16840"/>
      <w:pgMar w:top="3556"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F38899" w14:textId="77777777" w:rsidR="0023497E" w:rsidRPr="00666C67" w:rsidRDefault="0023497E" w:rsidP="002B10BE">
      <w:r w:rsidRPr="00666C67">
        <w:separator/>
      </w:r>
    </w:p>
  </w:endnote>
  <w:endnote w:type="continuationSeparator" w:id="0">
    <w:p w14:paraId="1BDA66BC" w14:textId="77777777" w:rsidR="0023497E" w:rsidRPr="00666C67" w:rsidRDefault="0023497E" w:rsidP="002B10BE">
      <w:r w:rsidRPr="00666C6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EA653" w14:textId="77777777" w:rsidR="009E0551" w:rsidRDefault="009E055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F9057B" w14:textId="77777777" w:rsidR="009E0551" w:rsidRDefault="009E0551">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0F354" w14:textId="77777777" w:rsidR="009E0551" w:rsidRDefault="009E055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14820A" w14:textId="77777777" w:rsidR="0023497E" w:rsidRPr="00666C67" w:rsidRDefault="0023497E" w:rsidP="002B10BE">
      <w:r w:rsidRPr="00666C67">
        <w:separator/>
      </w:r>
    </w:p>
  </w:footnote>
  <w:footnote w:type="continuationSeparator" w:id="0">
    <w:p w14:paraId="4BF00284" w14:textId="77777777" w:rsidR="0023497E" w:rsidRPr="00666C67" w:rsidRDefault="0023497E" w:rsidP="002B10BE">
      <w:r w:rsidRPr="00666C67">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A63976" w14:textId="77777777" w:rsidR="009E0551" w:rsidRDefault="009E055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36906" w14:textId="0F48CA9C" w:rsidR="003E593D" w:rsidRPr="00666C67" w:rsidRDefault="00B76E7C" w:rsidP="003E593D">
    <w:pPr>
      <w:pStyle w:val="berschrift1"/>
      <w:spacing w:after="120"/>
      <w:rPr>
        <w:rFonts w:ascii="Arial" w:hAnsi="Arial" w:cs="Arial"/>
        <w:bCs/>
        <w:sz w:val="32"/>
        <w:szCs w:val="32"/>
      </w:rPr>
    </w:pPr>
    <w:r w:rsidRPr="00666C67">
      <w:rPr>
        <w:noProof/>
        <w:lang w:val="de-DE" w:eastAsia="ja-JP"/>
      </w:rPr>
      <w:drawing>
        <wp:anchor distT="0" distB="0" distL="114300" distR="114300" simplePos="0" relativeHeight="251667456" behindDoc="0" locked="0" layoutInCell="1" allowOverlap="1" wp14:anchorId="76916C54" wp14:editId="6D31578E">
          <wp:simplePos x="0" y="0"/>
          <wp:positionH relativeFrom="column">
            <wp:posOffset>4717415</wp:posOffset>
          </wp:positionH>
          <wp:positionV relativeFrom="paragraph">
            <wp:posOffset>-347015</wp:posOffset>
          </wp:positionV>
          <wp:extent cx="1900198" cy="1425148"/>
          <wp:effectExtent l="0" t="0" r="5080" b="381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Pr="00666C67">
      <w:rPr>
        <w:noProof/>
        <w:lang w:val="de-DE" w:eastAsia="ja-JP"/>
      </w:rPr>
      <mc:AlternateContent>
        <mc:Choice Requires="wps">
          <w:drawing>
            <wp:anchor distT="0" distB="0" distL="114300" distR="114300" simplePos="0" relativeHeight="251662336" behindDoc="0" locked="0" layoutInCell="0" allowOverlap="1" wp14:anchorId="59F094DD" wp14:editId="1EDFEB0B">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DE8D05" w14:textId="6FE0821C" w:rsidR="00193B9B" w:rsidRPr="00666C67" w:rsidRDefault="00084405" w:rsidP="00193B9B">
                          <w:pPr>
                            <w:rPr>
                              <w:rFonts w:cs="Arial"/>
                              <w:sz w:val="16"/>
                              <w:szCs w:val="16"/>
                            </w:rPr>
                          </w:pPr>
                          <w:r w:rsidRPr="00666C67">
                            <w:rPr>
                              <w:sz w:val="16"/>
                              <w:szCs w:val="16"/>
                            </w:rPr>
                            <w:t>Pascal Schöpf</w:t>
                          </w:r>
                        </w:p>
                        <w:p w14:paraId="6DD4C949" w14:textId="77777777" w:rsidR="00193B9B" w:rsidRPr="00666C67" w:rsidRDefault="00193B9B" w:rsidP="00193B9B">
                          <w:pPr>
                            <w:rPr>
                              <w:rFonts w:cs="Arial"/>
                              <w:sz w:val="16"/>
                              <w:szCs w:val="16"/>
                            </w:rPr>
                          </w:pPr>
                          <w:r w:rsidRPr="00666C67">
                            <w:rPr>
                              <w:sz w:val="16"/>
                              <w:szCs w:val="16"/>
                            </w:rPr>
                            <w:t>Trade press coordinator</w:t>
                          </w:r>
                        </w:p>
                        <w:p w14:paraId="173AF8DF" w14:textId="77777777" w:rsidR="00193B9B" w:rsidRPr="00666C67" w:rsidRDefault="00193B9B" w:rsidP="00193B9B">
                          <w:pPr>
                            <w:rPr>
                              <w:rFonts w:cs="Arial"/>
                              <w:sz w:val="16"/>
                              <w:szCs w:val="16"/>
                            </w:rPr>
                          </w:pPr>
                          <w:r w:rsidRPr="00666C67">
                            <w:rPr>
                              <w:sz w:val="16"/>
                              <w:szCs w:val="16"/>
                            </w:rPr>
                            <w:t>Phone: +49 7938 81-7006</w:t>
                          </w:r>
                        </w:p>
                        <w:p w14:paraId="4C6A4686" w14:textId="77777777" w:rsidR="00193B9B" w:rsidRPr="00666C67" w:rsidRDefault="00193B9B" w:rsidP="00193B9B">
                          <w:pPr>
                            <w:rPr>
                              <w:rFonts w:cs="Arial"/>
                              <w:sz w:val="16"/>
                              <w:szCs w:val="16"/>
                            </w:rPr>
                          </w:pPr>
                          <w:r w:rsidRPr="00666C67">
                            <w:rPr>
                              <w:sz w:val="16"/>
                              <w:szCs w:val="16"/>
                            </w:rPr>
                            <w:t>Fax: +49 7938 81-97006</w:t>
                          </w:r>
                        </w:p>
                        <w:p w14:paraId="24204F69" w14:textId="697EDBCA" w:rsidR="00193B9B" w:rsidRPr="00666C67" w:rsidRDefault="00084405" w:rsidP="00193B9B">
                          <w:pPr>
                            <w:rPr>
                              <w:rFonts w:cs="Arial"/>
                              <w:sz w:val="16"/>
                              <w:szCs w:val="16"/>
                            </w:rPr>
                          </w:pPr>
                          <w:r w:rsidRPr="00666C67">
                            <w:rPr>
                              <w:sz w:val="16"/>
                              <w:szCs w:val="16"/>
                            </w:rPr>
                            <w:t>pascal.schoepf@de.ebmpapst.com</w:t>
                          </w:r>
                        </w:p>
                        <w:p w14:paraId="069322A0" w14:textId="77777777" w:rsidR="00193B9B" w:rsidRPr="00666C67" w:rsidRDefault="00193B9B" w:rsidP="00193B9B">
                          <w:pPr>
                            <w:rPr>
                              <w:rFonts w:cs="Arial"/>
                              <w:sz w:val="16"/>
                              <w:szCs w:val="16"/>
                            </w:rPr>
                          </w:pPr>
                        </w:p>
                        <w:p w14:paraId="55A3FF6F" w14:textId="77777777" w:rsidR="00193B9B" w:rsidRPr="00666C67" w:rsidRDefault="00193B9B" w:rsidP="00193B9B">
                          <w:pPr>
                            <w:rPr>
                              <w:rFonts w:cs="Arial"/>
                              <w:sz w:val="16"/>
                              <w:szCs w:val="16"/>
                            </w:rPr>
                          </w:pPr>
                          <w:r w:rsidRPr="00666C67">
                            <w:rPr>
                              <w:sz w:val="16"/>
                              <w:szCs w:val="16"/>
                            </w:rPr>
                            <w:t>Corinna Schittenhelm</w:t>
                          </w:r>
                        </w:p>
                        <w:p w14:paraId="0F8B1EB8" w14:textId="77777777" w:rsidR="00193B9B" w:rsidRPr="00666C67" w:rsidRDefault="00193B9B" w:rsidP="00193B9B">
                          <w:pPr>
                            <w:rPr>
                              <w:rFonts w:cs="Arial"/>
                              <w:sz w:val="16"/>
                              <w:szCs w:val="16"/>
                            </w:rPr>
                          </w:pPr>
                          <w:r w:rsidRPr="00666C67">
                            <w:rPr>
                              <w:sz w:val="16"/>
                              <w:szCs w:val="16"/>
                            </w:rPr>
                            <w:t>Trade press coordinator</w:t>
                          </w:r>
                        </w:p>
                        <w:p w14:paraId="672620B4" w14:textId="77777777" w:rsidR="00193B9B" w:rsidRPr="00666C67" w:rsidRDefault="00193B9B" w:rsidP="00193B9B">
                          <w:pPr>
                            <w:rPr>
                              <w:rFonts w:cs="Arial"/>
                              <w:sz w:val="16"/>
                              <w:szCs w:val="16"/>
                            </w:rPr>
                          </w:pPr>
                          <w:r w:rsidRPr="00666C67">
                            <w:rPr>
                              <w:sz w:val="16"/>
                              <w:szCs w:val="16"/>
                            </w:rPr>
                            <w:t>Phone: +49 7938 81-8125</w:t>
                          </w:r>
                        </w:p>
                        <w:p w14:paraId="3CC18B82" w14:textId="77777777" w:rsidR="00193B9B" w:rsidRPr="00666C67" w:rsidRDefault="00193B9B" w:rsidP="00193B9B">
                          <w:pPr>
                            <w:rPr>
                              <w:rFonts w:cs="Arial"/>
                              <w:sz w:val="16"/>
                              <w:szCs w:val="16"/>
                            </w:rPr>
                          </w:pPr>
                          <w:r w:rsidRPr="00666C67">
                            <w:rPr>
                              <w:sz w:val="16"/>
                              <w:szCs w:val="16"/>
                            </w:rPr>
                            <w:t>Fax: +49 7938 81-98125</w:t>
                          </w:r>
                        </w:p>
                        <w:p w14:paraId="6811C634" w14:textId="77777777" w:rsidR="00193B9B" w:rsidRPr="00666C67" w:rsidRDefault="00193B9B" w:rsidP="00193B9B">
                          <w:pPr>
                            <w:rPr>
                              <w:rFonts w:cs="Arial"/>
                              <w:sz w:val="16"/>
                              <w:szCs w:val="16"/>
                            </w:rPr>
                          </w:pPr>
                          <w:r w:rsidRPr="00666C67">
                            <w:rPr>
                              <w:sz w:val="16"/>
                              <w:szCs w:val="16"/>
                            </w:rPr>
                            <w:t>Corinna.Schittenhelm@de.ebmpapst.com</w:t>
                          </w:r>
                        </w:p>
                        <w:p w14:paraId="0CED99C7" w14:textId="77777777" w:rsidR="00193B9B" w:rsidRPr="00666C67" w:rsidRDefault="00193B9B" w:rsidP="00193B9B">
                          <w:pPr>
                            <w:rPr>
                              <w:rFonts w:cs="Arial"/>
                              <w:sz w:val="16"/>
                              <w:szCs w:val="16"/>
                            </w:rPr>
                          </w:pPr>
                        </w:p>
                        <w:p w14:paraId="12311574" w14:textId="77777777" w:rsidR="00193B9B" w:rsidRPr="00666C67" w:rsidRDefault="00193B9B" w:rsidP="00193B9B">
                          <w:pPr>
                            <w:rPr>
                              <w:rFonts w:cs="Arial"/>
                              <w:sz w:val="16"/>
                              <w:szCs w:val="16"/>
                            </w:rPr>
                          </w:pPr>
                        </w:p>
                        <w:p w14:paraId="0010B26D" w14:textId="7482B4D0" w:rsidR="00193B9B" w:rsidRPr="00666C67" w:rsidRDefault="00193B9B" w:rsidP="00193B9B">
                          <w:pPr>
                            <w:rPr>
                              <w:rStyle w:val="Seitenzahl"/>
                              <w:rFonts w:cs="Arial"/>
                              <w:sz w:val="16"/>
                              <w:szCs w:val="16"/>
                            </w:rPr>
                          </w:pPr>
                          <w:r w:rsidRPr="00666C67">
                            <w:rPr>
                              <w:rFonts w:cs="Arial"/>
                              <w:sz w:val="16"/>
                              <w:szCs w:val="16"/>
                            </w:rPr>
                            <w:fldChar w:fldCharType="begin"/>
                          </w:r>
                          <w:r w:rsidRPr="00666C67">
                            <w:rPr>
                              <w:rFonts w:cs="Arial"/>
                              <w:sz w:val="16"/>
                              <w:szCs w:val="16"/>
                            </w:rPr>
                            <w:instrText xml:space="preserve"> TIME  \@ "MMMM d, yyyy" </w:instrText>
                          </w:r>
                          <w:r w:rsidRPr="00666C67">
                            <w:rPr>
                              <w:rFonts w:cs="Arial"/>
                              <w:sz w:val="16"/>
                              <w:szCs w:val="16"/>
                            </w:rPr>
                            <w:fldChar w:fldCharType="separate"/>
                          </w:r>
                          <w:r w:rsidR="00201962">
                            <w:rPr>
                              <w:rFonts w:cs="Arial"/>
                              <w:noProof/>
                              <w:sz w:val="16"/>
                              <w:szCs w:val="16"/>
                            </w:rPr>
                            <w:t>May 23, 2022</w:t>
                          </w:r>
                          <w:r w:rsidRPr="00666C67">
                            <w:rPr>
                              <w:rFonts w:cs="Arial"/>
                              <w:sz w:val="16"/>
                              <w:szCs w:val="16"/>
                            </w:rPr>
                            <w:fldChar w:fldCharType="end"/>
                          </w:r>
                          <w:r w:rsidRPr="00666C67">
                            <w:rPr>
                              <w:sz w:val="16"/>
                              <w:szCs w:val="16"/>
                            </w:rPr>
                            <w:t xml:space="preserve"> - Page </w:t>
                          </w:r>
                          <w:r w:rsidRPr="00666C67">
                            <w:rPr>
                              <w:rStyle w:val="Seitenzahl"/>
                              <w:rFonts w:cs="Arial"/>
                              <w:sz w:val="16"/>
                              <w:szCs w:val="16"/>
                            </w:rPr>
                            <w:fldChar w:fldCharType="begin"/>
                          </w:r>
                          <w:r w:rsidRPr="00666C67">
                            <w:rPr>
                              <w:rStyle w:val="Seitenzahl"/>
                              <w:rFonts w:cs="Arial"/>
                              <w:sz w:val="16"/>
                              <w:szCs w:val="16"/>
                            </w:rPr>
                            <w:instrText xml:space="preserve"> PAGE </w:instrText>
                          </w:r>
                          <w:r w:rsidRPr="00666C67">
                            <w:rPr>
                              <w:rStyle w:val="Seitenzahl"/>
                              <w:rFonts w:cs="Arial"/>
                              <w:sz w:val="16"/>
                              <w:szCs w:val="16"/>
                            </w:rPr>
                            <w:fldChar w:fldCharType="separate"/>
                          </w:r>
                          <w:r w:rsidR="00201962">
                            <w:rPr>
                              <w:rStyle w:val="Seitenzahl"/>
                              <w:rFonts w:cs="Arial"/>
                              <w:noProof/>
                              <w:sz w:val="16"/>
                              <w:szCs w:val="16"/>
                            </w:rPr>
                            <w:t>1</w:t>
                          </w:r>
                          <w:r w:rsidRPr="00666C67">
                            <w:rPr>
                              <w:rStyle w:val="Seitenzahl"/>
                              <w:rFonts w:cs="Arial"/>
                              <w:sz w:val="16"/>
                              <w:szCs w:val="16"/>
                            </w:rPr>
                            <w:fldChar w:fldCharType="end"/>
                          </w:r>
                          <w:r w:rsidRPr="00666C67">
                            <w:rPr>
                              <w:rStyle w:val="Seitenzahl"/>
                              <w:sz w:val="16"/>
                              <w:szCs w:val="16"/>
                            </w:rPr>
                            <w:t xml:space="preserve"> of </w:t>
                          </w:r>
                          <w:r w:rsidRPr="00666C67">
                            <w:rPr>
                              <w:rStyle w:val="Seitenzahl"/>
                              <w:rFonts w:cs="Arial"/>
                              <w:sz w:val="16"/>
                              <w:szCs w:val="16"/>
                            </w:rPr>
                            <w:fldChar w:fldCharType="begin"/>
                          </w:r>
                          <w:r w:rsidRPr="00666C67">
                            <w:rPr>
                              <w:rStyle w:val="Seitenzahl"/>
                              <w:rFonts w:cs="Arial"/>
                              <w:sz w:val="16"/>
                              <w:szCs w:val="16"/>
                            </w:rPr>
                            <w:instrText xml:space="preserve"> NUMPAGES </w:instrText>
                          </w:r>
                          <w:r w:rsidRPr="00666C67">
                            <w:rPr>
                              <w:rStyle w:val="Seitenzahl"/>
                              <w:rFonts w:cs="Arial"/>
                              <w:sz w:val="16"/>
                              <w:szCs w:val="16"/>
                            </w:rPr>
                            <w:fldChar w:fldCharType="separate"/>
                          </w:r>
                          <w:r w:rsidR="00201962">
                            <w:rPr>
                              <w:rStyle w:val="Seitenzahl"/>
                              <w:rFonts w:cs="Arial"/>
                              <w:noProof/>
                              <w:sz w:val="16"/>
                              <w:szCs w:val="16"/>
                            </w:rPr>
                            <w:t>2</w:t>
                          </w:r>
                          <w:r w:rsidRPr="00666C67">
                            <w:rPr>
                              <w:rStyle w:val="Seitenzahl"/>
                              <w:rFonts w:cs="Arial"/>
                              <w:sz w:val="16"/>
                              <w:szCs w:val="16"/>
                            </w:rPr>
                            <w:fldChar w:fldCharType="end"/>
                          </w:r>
                        </w:p>
                        <w:p w14:paraId="1B99A451" w14:textId="77777777" w:rsidR="00193B9B" w:rsidRPr="00666C67" w:rsidRDefault="00193B9B" w:rsidP="00193B9B">
                          <w:pPr>
                            <w:rPr>
                              <w:rStyle w:val="Seitenzahl"/>
                              <w:rFonts w:cs="Arial"/>
                              <w:sz w:val="16"/>
                              <w:szCs w:val="16"/>
                            </w:rPr>
                          </w:pPr>
                        </w:p>
                        <w:p w14:paraId="70416B0D" w14:textId="77777777" w:rsidR="00193B9B" w:rsidRPr="00666C67" w:rsidRDefault="00193B9B" w:rsidP="00193B9B">
                          <w:pPr>
                            <w:rPr>
                              <w:rStyle w:val="Seitenzahl"/>
                              <w:rFonts w:cs="Arial"/>
                              <w:sz w:val="16"/>
                              <w:szCs w:val="16"/>
                            </w:rPr>
                          </w:pPr>
                        </w:p>
                        <w:p w14:paraId="18B4BEF9" w14:textId="77777777" w:rsidR="00193B9B" w:rsidRPr="00666C67" w:rsidRDefault="00193B9B" w:rsidP="00193B9B">
                          <w:pPr>
                            <w:rPr>
                              <w:rStyle w:val="Seitenzahl"/>
                              <w:rFonts w:cs="Arial"/>
                              <w:sz w:val="16"/>
                              <w:szCs w:val="16"/>
                            </w:rPr>
                          </w:pPr>
                          <w:r w:rsidRPr="00666C67">
                            <w:rPr>
                              <w:rStyle w:val="Seitenzahl"/>
                              <w:sz w:val="16"/>
                              <w:szCs w:val="16"/>
                            </w:rPr>
                            <w:t>Press office contact</w:t>
                          </w:r>
                        </w:p>
                        <w:p w14:paraId="690F03A3" w14:textId="77777777" w:rsidR="00193B9B" w:rsidRPr="00666C67" w:rsidRDefault="00193B9B" w:rsidP="00193B9B">
                          <w:pPr>
                            <w:rPr>
                              <w:rStyle w:val="Seitenzahl"/>
                              <w:rFonts w:cs="Arial"/>
                              <w:sz w:val="16"/>
                              <w:szCs w:val="16"/>
                            </w:rPr>
                          </w:pPr>
                          <w:r w:rsidRPr="00666C67">
                            <w:rPr>
                              <w:rStyle w:val="Seitenzahl"/>
                              <w:sz w:val="16"/>
                              <w:szCs w:val="16"/>
                            </w:rPr>
                            <w:t>ebm-papst Group</w:t>
                          </w:r>
                        </w:p>
                        <w:p w14:paraId="522F0DB6" w14:textId="547E6C64" w:rsidR="00193B9B" w:rsidRPr="00666C67" w:rsidRDefault="00193B9B" w:rsidP="00193B9B">
                          <w:pPr>
                            <w:rPr>
                              <w:rFonts w:cs="Arial"/>
                              <w:sz w:val="16"/>
                              <w:szCs w:val="16"/>
                            </w:rPr>
                          </w:pPr>
                          <w:r w:rsidRPr="00666C67">
                            <w:rPr>
                              <w:rStyle w:val="Seitenzahl"/>
                              <w:sz w:val="16"/>
                              <w:szCs w:val="16"/>
                            </w:rPr>
                            <w:t xml:space="preserve">Phone </w:t>
                          </w:r>
                          <w:r w:rsidRPr="00666C67">
                            <w:rPr>
                              <w:sz w:val="16"/>
                              <w:szCs w:val="16"/>
                            </w:rPr>
                            <w:t>+49 7938 81-7105</w:t>
                          </w:r>
                        </w:p>
                        <w:p w14:paraId="1111122C" w14:textId="77777777" w:rsidR="002178C9" w:rsidRPr="00666C67" w:rsidRDefault="002178C9" w:rsidP="00193B9B">
                          <w:pPr>
                            <w:rPr>
                              <w:rStyle w:val="Seitenzahl"/>
                              <w:rFonts w:cs="Arial"/>
                              <w:sz w:val="16"/>
                              <w:szCs w:val="16"/>
                            </w:rPr>
                          </w:pPr>
                        </w:p>
                        <w:p w14:paraId="722DD43C" w14:textId="77777777" w:rsidR="00193B9B" w:rsidRPr="00666C67" w:rsidRDefault="00193B9B" w:rsidP="00193B9B">
                          <w:pPr>
                            <w:rPr>
                              <w:rStyle w:val="Seitenzahl"/>
                              <w:rFonts w:cs="Arial"/>
                              <w:sz w:val="16"/>
                              <w:szCs w:val="16"/>
                            </w:rPr>
                          </w:pPr>
                          <w:r w:rsidRPr="00666C67">
                            <w:rPr>
                              <w:rStyle w:val="Seitenzahl"/>
                              <w:sz w:val="16"/>
                              <w:szCs w:val="16"/>
                            </w:rPr>
                            <w:t>twitter.com/ebmpapst_news</w:t>
                          </w:r>
                        </w:p>
                        <w:p w14:paraId="6333F675" w14:textId="77777777" w:rsidR="00193B9B" w:rsidRPr="00666C67" w:rsidRDefault="00193B9B" w:rsidP="00193B9B">
                          <w:pPr>
                            <w:rPr>
                              <w:rFonts w:cs="Arial"/>
                              <w:sz w:val="16"/>
                              <w:szCs w:val="16"/>
                            </w:rPr>
                          </w:pPr>
                          <w:r w:rsidRPr="00666C67">
                            <w:rPr>
                              <w:sz w:val="16"/>
                              <w:szCs w:val="16"/>
                            </w:rPr>
                            <w:t>facebook.com/ebmpapstFANS</w:t>
                          </w:r>
                        </w:p>
                        <w:p w14:paraId="5B82DFA9" w14:textId="77777777" w:rsidR="00193B9B" w:rsidRPr="00666C67" w:rsidRDefault="00193B9B" w:rsidP="00193B9B">
                          <w:pPr>
                            <w:rPr>
                              <w:rFonts w:cs="Arial"/>
                              <w:sz w:val="16"/>
                              <w:szCs w:val="16"/>
                            </w:rPr>
                          </w:pPr>
                          <w:r w:rsidRPr="00666C67">
                            <w:rPr>
                              <w:sz w:val="16"/>
                              <w:szCs w:val="16"/>
                            </w:rPr>
                            <w:t>youtube.com/ebmpapstDE</w:t>
                          </w:r>
                        </w:p>
                        <w:p w14:paraId="46CB4B95" w14:textId="77777777" w:rsidR="00193B9B" w:rsidRPr="00666C67" w:rsidRDefault="00193B9B" w:rsidP="00193B9B">
                          <w:pPr>
                            <w:rPr>
                              <w:rFonts w:cs="Arial"/>
                              <w:sz w:val="16"/>
                              <w:szCs w:val="16"/>
                            </w:rPr>
                          </w:pPr>
                          <w:r w:rsidRPr="00666C67">
                            <w:rPr>
                              <w:sz w:val="16"/>
                              <w:szCs w:val="16"/>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F094DD"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4DDE8D05" w14:textId="6FE0821C" w:rsidR="00193B9B" w:rsidRPr="00666C67" w:rsidRDefault="00084405" w:rsidP="00193B9B">
                    <w:pPr>
                      <w:rPr>
                        <w:rFonts w:cs="Arial"/>
                        <w:sz w:val="16"/>
                        <w:szCs w:val="16"/>
                      </w:rPr>
                    </w:pPr>
                    <w:r w:rsidRPr="00666C67">
                      <w:rPr>
                        <w:sz w:val="16"/>
                        <w:szCs w:val="16"/>
                      </w:rPr>
                      <w:t>Pascal Schöpf</w:t>
                    </w:r>
                  </w:p>
                  <w:p w14:paraId="6DD4C949" w14:textId="77777777" w:rsidR="00193B9B" w:rsidRPr="00666C67" w:rsidRDefault="00193B9B" w:rsidP="00193B9B">
                    <w:pPr>
                      <w:rPr>
                        <w:rFonts w:cs="Arial"/>
                        <w:sz w:val="16"/>
                        <w:szCs w:val="16"/>
                      </w:rPr>
                    </w:pPr>
                    <w:r w:rsidRPr="00666C67">
                      <w:rPr>
                        <w:sz w:val="16"/>
                        <w:szCs w:val="16"/>
                      </w:rPr>
                      <w:t>Trade press coordinator</w:t>
                    </w:r>
                  </w:p>
                  <w:p w14:paraId="173AF8DF" w14:textId="77777777" w:rsidR="00193B9B" w:rsidRPr="00666C67" w:rsidRDefault="00193B9B" w:rsidP="00193B9B">
                    <w:pPr>
                      <w:rPr>
                        <w:rFonts w:cs="Arial"/>
                        <w:sz w:val="16"/>
                        <w:szCs w:val="16"/>
                      </w:rPr>
                    </w:pPr>
                    <w:r w:rsidRPr="00666C67">
                      <w:rPr>
                        <w:sz w:val="16"/>
                        <w:szCs w:val="16"/>
                      </w:rPr>
                      <w:t>Phone: +49 7938 81-7006</w:t>
                    </w:r>
                  </w:p>
                  <w:p w14:paraId="4C6A4686" w14:textId="77777777" w:rsidR="00193B9B" w:rsidRPr="00666C67" w:rsidRDefault="00193B9B" w:rsidP="00193B9B">
                    <w:pPr>
                      <w:rPr>
                        <w:rFonts w:cs="Arial"/>
                        <w:sz w:val="16"/>
                        <w:szCs w:val="16"/>
                      </w:rPr>
                    </w:pPr>
                    <w:r w:rsidRPr="00666C67">
                      <w:rPr>
                        <w:sz w:val="16"/>
                        <w:szCs w:val="16"/>
                      </w:rPr>
                      <w:t>Fax: +49 7938 81-97006</w:t>
                    </w:r>
                  </w:p>
                  <w:p w14:paraId="24204F69" w14:textId="697EDBCA" w:rsidR="00193B9B" w:rsidRPr="00666C67" w:rsidRDefault="00084405" w:rsidP="00193B9B">
                    <w:pPr>
                      <w:rPr>
                        <w:rFonts w:cs="Arial"/>
                        <w:sz w:val="16"/>
                        <w:szCs w:val="16"/>
                      </w:rPr>
                    </w:pPr>
                    <w:r w:rsidRPr="00666C67">
                      <w:rPr>
                        <w:sz w:val="16"/>
                        <w:szCs w:val="16"/>
                      </w:rPr>
                      <w:t>pascal.schoepf@de.ebmpapst.com</w:t>
                    </w:r>
                  </w:p>
                  <w:p w14:paraId="069322A0" w14:textId="77777777" w:rsidR="00193B9B" w:rsidRPr="00666C67" w:rsidRDefault="00193B9B" w:rsidP="00193B9B">
                    <w:pPr>
                      <w:rPr>
                        <w:rFonts w:cs="Arial"/>
                        <w:sz w:val="16"/>
                        <w:szCs w:val="16"/>
                      </w:rPr>
                    </w:pPr>
                  </w:p>
                  <w:p w14:paraId="55A3FF6F" w14:textId="77777777" w:rsidR="00193B9B" w:rsidRPr="00666C67" w:rsidRDefault="00193B9B" w:rsidP="00193B9B">
                    <w:pPr>
                      <w:rPr>
                        <w:rFonts w:cs="Arial"/>
                        <w:sz w:val="16"/>
                        <w:szCs w:val="16"/>
                      </w:rPr>
                    </w:pPr>
                    <w:r w:rsidRPr="00666C67">
                      <w:rPr>
                        <w:sz w:val="16"/>
                        <w:szCs w:val="16"/>
                      </w:rPr>
                      <w:t>Corinna Schittenhelm</w:t>
                    </w:r>
                  </w:p>
                  <w:p w14:paraId="0F8B1EB8" w14:textId="77777777" w:rsidR="00193B9B" w:rsidRPr="00666C67" w:rsidRDefault="00193B9B" w:rsidP="00193B9B">
                    <w:pPr>
                      <w:rPr>
                        <w:rFonts w:cs="Arial"/>
                        <w:sz w:val="16"/>
                        <w:szCs w:val="16"/>
                      </w:rPr>
                    </w:pPr>
                    <w:r w:rsidRPr="00666C67">
                      <w:rPr>
                        <w:sz w:val="16"/>
                        <w:szCs w:val="16"/>
                      </w:rPr>
                      <w:t>Trade press coordinator</w:t>
                    </w:r>
                  </w:p>
                  <w:p w14:paraId="672620B4" w14:textId="77777777" w:rsidR="00193B9B" w:rsidRPr="00666C67" w:rsidRDefault="00193B9B" w:rsidP="00193B9B">
                    <w:pPr>
                      <w:rPr>
                        <w:rFonts w:cs="Arial"/>
                        <w:sz w:val="16"/>
                        <w:szCs w:val="16"/>
                      </w:rPr>
                    </w:pPr>
                    <w:r w:rsidRPr="00666C67">
                      <w:rPr>
                        <w:sz w:val="16"/>
                        <w:szCs w:val="16"/>
                      </w:rPr>
                      <w:t>Phone: +49 7938 81-8125</w:t>
                    </w:r>
                  </w:p>
                  <w:p w14:paraId="3CC18B82" w14:textId="77777777" w:rsidR="00193B9B" w:rsidRPr="00666C67" w:rsidRDefault="00193B9B" w:rsidP="00193B9B">
                    <w:pPr>
                      <w:rPr>
                        <w:rFonts w:cs="Arial"/>
                        <w:sz w:val="16"/>
                        <w:szCs w:val="16"/>
                      </w:rPr>
                    </w:pPr>
                    <w:r w:rsidRPr="00666C67">
                      <w:rPr>
                        <w:sz w:val="16"/>
                        <w:szCs w:val="16"/>
                      </w:rPr>
                      <w:t>Fax: +49 7938 81-98125</w:t>
                    </w:r>
                  </w:p>
                  <w:p w14:paraId="6811C634" w14:textId="77777777" w:rsidR="00193B9B" w:rsidRPr="00666C67" w:rsidRDefault="00193B9B" w:rsidP="00193B9B">
                    <w:pPr>
                      <w:rPr>
                        <w:rFonts w:cs="Arial"/>
                        <w:sz w:val="16"/>
                        <w:szCs w:val="16"/>
                      </w:rPr>
                    </w:pPr>
                    <w:r w:rsidRPr="00666C67">
                      <w:rPr>
                        <w:sz w:val="16"/>
                        <w:szCs w:val="16"/>
                      </w:rPr>
                      <w:t>Corinna.Schittenhelm@de.ebmpapst.com</w:t>
                    </w:r>
                  </w:p>
                  <w:p w14:paraId="0CED99C7" w14:textId="77777777" w:rsidR="00193B9B" w:rsidRPr="00666C67" w:rsidRDefault="00193B9B" w:rsidP="00193B9B">
                    <w:pPr>
                      <w:rPr>
                        <w:rFonts w:cs="Arial"/>
                        <w:sz w:val="16"/>
                        <w:szCs w:val="16"/>
                      </w:rPr>
                    </w:pPr>
                  </w:p>
                  <w:p w14:paraId="12311574" w14:textId="77777777" w:rsidR="00193B9B" w:rsidRPr="00666C67" w:rsidRDefault="00193B9B" w:rsidP="00193B9B">
                    <w:pPr>
                      <w:rPr>
                        <w:rFonts w:cs="Arial"/>
                        <w:sz w:val="16"/>
                        <w:szCs w:val="16"/>
                      </w:rPr>
                    </w:pPr>
                  </w:p>
                  <w:p w14:paraId="0010B26D" w14:textId="7482B4D0" w:rsidR="00193B9B" w:rsidRPr="00666C67" w:rsidRDefault="00193B9B" w:rsidP="00193B9B">
                    <w:pPr>
                      <w:rPr>
                        <w:rStyle w:val="Seitenzahl"/>
                        <w:rFonts w:cs="Arial"/>
                        <w:sz w:val="16"/>
                        <w:szCs w:val="16"/>
                      </w:rPr>
                    </w:pPr>
                    <w:r w:rsidRPr="00666C67">
                      <w:rPr>
                        <w:rFonts w:cs="Arial"/>
                        <w:sz w:val="16"/>
                        <w:szCs w:val="16"/>
                      </w:rPr>
                      <w:fldChar w:fldCharType="begin"/>
                    </w:r>
                    <w:r w:rsidRPr="00666C67">
                      <w:rPr>
                        <w:rFonts w:cs="Arial"/>
                        <w:sz w:val="16"/>
                        <w:szCs w:val="16"/>
                      </w:rPr>
                      <w:instrText xml:space="preserve"> TIME  \@ "MMMM d, yyyy" </w:instrText>
                    </w:r>
                    <w:r w:rsidRPr="00666C67">
                      <w:rPr>
                        <w:rFonts w:cs="Arial"/>
                        <w:sz w:val="16"/>
                        <w:szCs w:val="16"/>
                      </w:rPr>
                      <w:fldChar w:fldCharType="separate"/>
                    </w:r>
                    <w:r w:rsidR="00201962">
                      <w:rPr>
                        <w:rFonts w:cs="Arial"/>
                        <w:noProof/>
                        <w:sz w:val="16"/>
                        <w:szCs w:val="16"/>
                      </w:rPr>
                      <w:t>May 23, 2022</w:t>
                    </w:r>
                    <w:r w:rsidRPr="00666C67">
                      <w:rPr>
                        <w:rFonts w:cs="Arial"/>
                        <w:sz w:val="16"/>
                        <w:szCs w:val="16"/>
                      </w:rPr>
                      <w:fldChar w:fldCharType="end"/>
                    </w:r>
                    <w:r w:rsidRPr="00666C67">
                      <w:rPr>
                        <w:sz w:val="16"/>
                        <w:szCs w:val="16"/>
                      </w:rPr>
                      <w:t xml:space="preserve"> - Page </w:t>
                    </w:r>
                    <w:r w:rsidRPr="00666C67">
                      <w:rPr>
                        <w:rStyle w:val="Seitenzahl"/>
                        <w:rFonts w:cs="Arial"/>
                        <w:sz w:val="16"/>
                        <w:szCs w:val="16"/>
                      </w:rPr>
                      <w:fldChar w:fldCharType="begin"/>
                    </w:r>
                    <w:r w:rsidRPr="00666C67">
                      <w:rPr>
                        <w:rStyle w:val="Seitenzahl"/>
                        <w:rFonts w:cs="Arial"/>
                        <w:sz w:val="16"/>
                        <w:szCs w:val="16"/>
                      </w:rPr>
                      <w:instrText xml:space="preserve"> PAGE </w:instrText>
                    </w:r>
                    <w:r w:rsidRPr="00666C67">
                      <w:rPr>
                        <w:rStyle w:val="Seitenzahl"/>
                        <w:rFonts w:cs="Arial"/>
                        <w:sz w:val="16"/>
                        <w:szCs w:val="16"/>
                      </w:rPr>
                      <w:fldChar w:fldCharType="separate"/>
                    </w:r>
                    <w:r w:rsidR="00201962">
                      <w:rPr>
                        <w:rStyle w:val="Seitenzahl"/>
                        <w:rFonts w:cs="Arial"/>
                        <w:noProof/>
                        <w:sz w:val="16"/>
                        <w:szCs w:val="16"/>
                      </w:rPr>
                      <w:t>1</w:t>
                    </w:r>
                    <w:r w:rsidRPr="00666C67">
                      <w:rPr>
                        <w:rStyle w:val="Seitenzahl"/>
                        <w:rFonts w:cs="Arial"/>
                        <w:sz w:val="16"/>
                        <w:szCs w:val="16"/>
                      </w:rPr>
                      <w:fldChar w:fldCharType="end"/>
                    </w:r>
                    <w:r w:rsidRPr="00666C67">
                      <w:rPr>
                        <w:rStyle w:val="Seitenzahl"/>
                        <w:sz w:val="16"/>
                        <w:szCs w:val="16"/>
                      </w:rPr>
                      <w:t xml:space="preserve"> of </w:t>
                    </w:r>
                    <w:r w:rsidRPr="00666C67">
                      <w:rPr>
                        <w:rStyle w:val="Seitenzahl"/>
                        <w:rFonts w:cs="Arial"/>
                        <w:sz w:val="16"/>
                        <w:szCs w:val="16"/>
                      </w:rPr>
                      <w:fldChar w:fldCharType="begin"/>
                    </w:r>
                    <w:r w:rsidRPr="00666C67">
                      <w:rPr>
                        <w:rStyle w:val="Seitenzahl"/>
                        <w:rFonts w:cs="Arial"/>
                        <w:sz w:val="16"/>
                        <w:szCs w:val="16"/>
                      </w:rPr>
                      <w:instrText xml:space="preserve"> NUMPAGES </w:instrText>
                    </w:r>
                    <w:r w:rsidRPr="00666C67">
                      <w:rPr>
                        <w:rStyle w:val="Seitenzahl"/>
                        <w:rFonts w:cs="Arial"/>
                        <w:sz w:val="16"/>
                        <w:szCs w:val="16"/>
                      </w:rPr>
                      <w:fldChar w:fldCharType="separate"/>
                    </w:r>
                    <w:r w:rsidR="00201962">
                      <w:rPr>
                        <w:rStyle w:val="Seitenzahl"/>
                        <w:rFonts w:cs="Arial"/>
                        <w:noProof/>
                        <w:sz w:val="16"/>
                        <w:szCs w:val="16"/>
                      </w:rPr>
                      <w:t>2</w:t>
                    </w:r>
                    <w:r w:rsidRPr="00666C67">
                      <w:rPr>
                        <w:rStyle w:val="Seitenzahl"/>
                        <w:rFonts w:cs="Arial"/>
                        <w:sz w:val="16"/>
                        <w:szCs w:val="16"/>
                      </w:rPr>
                      <w:fldChar w:fldCharType="end"/>
                    </w:r>
                  </w:p>
                  <w:p w14:paraId="1B99A451" w14:textId="77777777" w:rsidR="00193B9B" w:rsidRPr="00666C67" w:rsidRDefault="00193B9B" w:rsidP="00193B9B">
                    <w:pPr>
                      <w:rPr>
                        <w:rStyle w:val="Seitenzahl"/>
                        <w:rFonts w:cs="Arial"/>
                        <w:sz w:val="16"/>
                        <w:szCs w:val="16"/>
                      </w:rPr>
                    </w:pPr>
                  </w:p>
                  <w:p w14:paraId="70416B0D" w14:textId="77777777" w:rsidR="00193B9B" w:rsidRPr="00666C67" w:rsidRDefault="00193B9B" w:rsidP="00193B9B">
                    <w:pPr>
                      <w:rPr>
                        <w:rStyle w:val="Seitenzahl"/>
                        <w:rFonts w:cs="Arial"/>
                        <w:sz w:val="16"/>
                        <w:szCs w:val="16"/>
                      </w:rPr>
                    </w:pPr>
                  </w:p>
                  <w:p w14:paraId="18B4BEF9" w14:textId="77777777" w:rsidR="00193B9B" w:rsidRPr="00666C67" w:rsidRDefault="00193B9B" w:rsidP="00193B9B">
                    <w:pPr>
                      <w:rPr>
                        <w:rStyle w:val="Seitenzahl"/>
                        <w:rFonts w:cs="Arial"/>
                        <w:sz w:val="16"/>
                        <w:szCs w:val="16"/>
                      </w:rPr>
                    </w:pPr>
                    <w:r w:rsidRPr="00666C67">
                      <w:rPr>
                        <w:rStyle w:val="Seitenzahl"/>
                        <w:sz w:val="16"/>
                        <w:szCs w:val="16"/>
                      </w:rPr>
                      <w:t>Press office contact</w:t>
                    </w:r>
                  </w:p>
                  <w:p w14:paraId="690F03A3" w14:textId="77777777" w:rsidR="00193B9B" w:rsidRPr="00666C67" w:rsidRDefault="00193B9B" w:rsidP="00193B9B">
                    <w:pPr>
                      <w:rPr>
                        <w:rStyle w:val="Seitenzahl"/>
                        <w:rFonts w:cs="Arial"/>
                        <w:sz w:val="16"/>
                        <w:szCs w:val="16"/>
                      </w:rPr>
                    </w:pPr>
                    <w:r w:rsidRPr="00666C67">
                      <w:rPr>
                        <w:rStyle w:val="Seitenzahl"/>
                        <w:sz w:val="16"/>
                        <w:szCs w:val="16"/>
                      </w:rPr>
                      <w:t>ebm-papst Group</w:t>
                    </w:r>
                  </w:p>
                  <w:p w14:paraId="522F0DB6" w14:textId="547E6C64" w:rsidR="00193B9B" w:rsidRPr="00666C67" w:rsidRDefault="00193B9B" w:rsidP="00193B9B">
                    <w:pPr>
                      <w:rPr>
                        <w:rFonts w:cs="Arial"/>
                        <w:sz w:val="16"/>
                        <w:szCs w:val="16"/>
                      </w:rPr>
                    </w:pPr>
                    <w:r w:rsidRPr="00666C67">
                      <w:rPr>
                        <w:rStyle w:val="Seitenzahl"/>
                        <w:sz w:val="16"/>
                        <w:szCs w:val="16"/>
                      </w:rPr>
                      <w:t xml:space="preserve">Phone </w:t>
                    </w:r>
                    <w:r w:rsidRPr="00666C67">
                      <w:rPr>
                        <w:sz w:val="16"/>
                        <w:szCs w:val="16"/>
                      </w:rPr>
                      <w:t>+49 7938 81-7105</w:t>
                    </w:r>
                  </w:p>
                  <w:p w14:paraId="1111122C" w14:textId="77777777" w:rsidR="002178C9" w:rsidRPr="00666C67" w:rsidRDefault="002178C9" w:rsidP="00193B9B">
                    <w:pPr>
                      <w:rPr>
                        <w:rStyle w:val="Seitenzahl"/>
                        <w:rFonts w:cs="Arial"/>
                        <w:sz w:val="16"/>
                        <w:szCs w:val="16"/>
                      </w:rPr>
                    </w:pPr>
                  </w:p>
                  <w:p w14:paraId="722DD43C" w14:textId="77777777" w:rsidR="00193B9B" w:rsidRPr="00666C67" w:rsidRDefault="00193B9B" w:rsidP="00193B9B">
                    <w:pPr>
                      <w:rPr>
                        <w:rStyle w:val="Seitenzahl"/>
                        <w:rFonts w:cs="Arial"/>
                        <w:sz w:val="16"/>
                        <w:szCs w:val="16"/>
                      </w:rPr>
                    </w:pPr>
                    <w:r w:rsidRPr="00666C67">
                      <w:rPr>
                        <w:rStyle w:val="Seitenzahl"/>
                        <w:sz w:val="16"/>
                        <w:szCs w:val="16"/>
                      </w:rPr>
                      <w:t>twitter.com/ebmpapst_news</w:t>
                    </w:r>
                  </w:p>
                  <w:p w14:paraId="6333F675" w14:textId="77777777" w:rsidR="00193B9B" w:rsidRPr="00666C67" w:rsidRDefault="00193B9B" w:rsidP="00193B9B">
                    <w:pPr>
                      <w:rPr>
                        <w:rFonts w:cs="Arial"/>
                        <w:sz w:val="16"/>
                        <w:szCs w:val="16"/>
                      </w:rPr>
                    </w:pPr>
                    <w:r w:rsidRPr="00666C67">
                      <w:rPr>
                        <w:sz w:val="16"/>
                        <w:szCs w:val="16"/>
                      </w:rPr>
                      <w:t>facebook.com/ebmpapstFANS</w:t>
                    </w:r>
                  </w:p>
                  <w:p w14:paraId="5B82DFA9" w14:textId="77777777" w:rsidR="00193B9B" w:rsidRPr="00666C67" w:rsidRDefault="00193B9B" w:rsidP="00193B9B">
                    <w:pPr>
                      <w:rPr>
                        <w:rFonts w:cs="Arial"/>
                        <w:sz w:val="16"/>
                        <w:szCs w:val="16"/>
                      </w:rPr>
                    </w:pPr>
                    <w:r w:rsidRPr="00666C67">
                      <w:rPr>
                        <w:sz w:val="16"/>
                        <w:szCs w:val="16"/>
                      </w:rPr>
                      <w:t>youtube.com/ebmpapstDE</w:t>
                    </w:r>
                  </w:p>
                  <w:p w14:paraId="46CB4B95" w14:textId="77777777" w:rsidR="00193B9B" w:rsidRPr="00666C67" w:rsidRDefault="00193B9B" w:rsidP="00193B9B">
                    <w:pPr>
                      <w:rPr>
                        <w:rFonts w:cs="Arial"/>
                        <w:sz w:val="16"/>
                        <w:szCs w:val="16"/>
                      </w:rPr>
                    </w:pPr>
                    <w:r w:rsidRPr="00666C67">
                      <w:rPr>
                        <w:sz w:val="16"/>
                        <w:szCs w:val="16"/>
                      </w:rPr>
                      <w:t>www.ebmpapst.com</w:t>
                    </w:r>
                  </w:p>
                </w:txbxContent>
              </v:textbox>
            </v:shape>
          </w:pict>
        </mc:Fallback>
      </mc:AlternateContent>
    </w:r>
    <w:r w:rsidRPr="00666C67">
      <w:rPr>
        <w:rFonts w:ascii="Arial" w:hAnsi="Arial"/>
        <w:bCs/>
        <w:sz w:val="32"/>
        <w:szCs w:val="32"/>
      </w:rPr>
      <w:t>PRESS RELEASE</w:t>
    </w:r>
  </w:p>
  <w:p w14:paraId="20B0D9DB" w14:textId="77777777" w:rsidR="003E593D" w:rsidRPr="00666C67" w:rsidRDefault="003E593D" w:rsidP="003E593D">
    <w:pPr>
      <w:pStyle w:val="-B-Zwischen"/>
      <w:spacing w:before="0" w:line="240" w:lineRule="auto"/>
      <w:rPr>
        <w:rFonts w:ascii="Arial" w:hAnsi="Arial" w:cs="Arial"/>
        <w:b w:val="0"/>
        <w:sz w:val="22"/>
      </w:rPr>
    </w:pPr>
  </w:p>
  <w:p w14:paraId="3BA275C2" w14:textId="77777777" w:rsidR="003E593D" w:rsidRPr="00666C67" w:rsidRDefault="003E593D" w:rsidP="003E593D">
    <w:pPr>
      <w:rPr>
        <w:sz w:val="22"/>
        <w:lang w:eastAsia="ar-SA"/>
      </w:rPr>
    </w:pPr>
  </w:p>
  <w:p w14:paraId="628C6D17" w14:textId="77777777" w:rsidR="003E593D" w:rsidRPr="00666C67" w:rsidRDefault="003E593D" w:rsidP="003E593D">
    <w:pPr>
      <w:rPr>
        <w:sz w:val="22"/>
        <w:lang w:eastAsia="ar-SA"/>
      </w:rPr>
    </w:pPr>
  </w:p>
  <w:p w14:paraId="4041EE7C" w14:textId="77777777" w:rsidR="003E593D" w:rsidRPr="00666C67" w:rsidRDefault="003E593D" w:rsidP="003E593D">
    <w:pPr>
      <w:rPr>
        <w:sz w:val="22"/>
        <w:lang w:eastAsia="ar-SA"/>
      </w:rPr>
    </w:pPr>
  </w:p>
  <w:p w14:paraId="3C66F0CD" w14:textId="6B57974A" w:rsidR="00A52ADA" w:rsidRPr="00666C67" w:rsidRDefault="00913AC8" w:rsidP="00A52ADA">
    <w:pPr>
      <w:pStyle w:val="-B-Zwischen"/>
      <w:rPr>
        <w:rFonts w:ascii="Arial" w:hAnsi="Arial" w:cs="Arial"/>
      </w:rPr>
    </w:pPr>
    <w:r w:rsidRPr="00666C67">
      <w:rPr>
        <w:rFonts w:ascii="Arial" w:hAnsi="Arial"/>
      </w:rPr>
      <w:t>ebm-papst at Mostra Convegno 2022</w:t>
    </w:r>
  </w:p>
  <w:p w14:paraId="5430B593" w14:textId="1F42946B" w:rsidR="002B10BE" w:rsidRPr="00666C67" w:rsidRDefault="00913AC8" w:rsidP="00A52ADA">
    <w:pPr>
      <w:pStyle w:val="-B-Zwischen"/>
      <w:spacing w:before="0" w:line="240" w:lineRule="auto"/>
      <w:jc w:val="left"/>
      <w:rPr>
        <w:rFonts w:cs="Arial"/>
        <w:b w:val="0"/>
        <w:sz w:val="40"/>
        <w:szCs w:val="32"/>
      </w:rPr>
    </w:pPr>
    <w:r w:rsidRPr="00666C67">
      <w:rPr>
        <w:rFonts w:ascii="Arial" w:hAnsi="Arial"/>
        <w:sz w:val="32"/>
      </w:rPr>
      <w:t xml:space="preserve">Latest technologies for </w:t>
    </w:r>
    <w:r w:rsidR="009E0551">
      <w:rPr>
        <w:rFonts w:ascii="Arial" w:hAnsi="Arial"/>
        <w:sz w:val="32"/>
      </w:rPr>
      <w:t xml:space="preserve">increased </w:t>
    </w:r>
    <w:bookmarkStart w:id="0" w:name="_GoBack"/>
    <w:bookmarkEnd w:id="0"/>
    <w:r w:rsidRPr="00666C67">
      <w:rPr>
        <w:rFonts w:ascii="Arial" w:hAnsi="Arial"/>
        <w:sz w:val="32"/>
      </w:rPr>
      <w:t xml:space="preserve">efficiency and energy savings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D6F62E" w14:textId="77777777" w:rsidR="009E0551" w:rsidRDefault="009E055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57345"/>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01EA6"/>
    <w:rsid w:val="000133E3"/>
    <w:rsid w:val="00020DD5"/>
    <w:rsid w:val="00063495"/>
    <w:rsid w:val="000706A3"/>
    <w:rsid w:val="00076035"/>
    <w:rsid w:val="00084405"/>
    <w:rsid w:val="000B6EC1"/>
    <w:rsid w:val="000C1C92"/>
    <w:rsid w:val="000F34B0"/>
    <w:rsid w:val="00114F31"/>
    <w:rsid w:val="0013755A"/>
    <w:rsid w:val="00177E9A"/>
    <w:rsid w:val="00193B9B"/>
    <w:rsid w:val="001B37FF"/>
    <w:rsid w:val="001B4A0E"/>
    <w:rsid w:val="001F6896"/>
    <w:rsid w:val="00201962"/>
    <w:rsid w:val="002178C9"/>
    <w:rsid w:val="0023497E"/>
    <w:rsid w:val="002529A8"/>
    <w:rsid w:val="0028417B"/>
    <w:rsid w:val="002B10BE"/>
    <w:rsid w:val="0031353A"/>
    <w:rsid w:val="00392E3E"/>
    <w:rsid w:val="003E593D"/>
    <w:rsid w:val="00426908"/>
    <w:rsid w:val="004E16D9"/>
    <w:rsid w:val="005374F8"/>
    <w:rsid w:val="00576AF4"/>
    <w:rsid w:val="005C0AF9"/>
    <w:rsid w:val="005D0EC3"/>
    <w:rsid w:val="005F143E"/>
    <w:rsid w:val="0061139E"/>
    <w:rsid w:val="00666C67"/>
    <w:rsid w:val="0068073E"/>
    <w:rsid w:val="006D2FDD"/>
    <w:rsid w:val="00812A5A"/>
    <w:rsid w:val="00865FCC"/>
    <w:rsid w:val="008D520E"/>
    <w:rsid w:val="00913AC8"/>
    <w:rsid w:val="0099208F"/>
    <w:rsid w:val="009A6CC8"/>
    <w:rsid w:val="009E0551"/>
    <w:rsid w:val="00A164BE"/>
    <w:rsid w:val="00A52ADA"/>
    <w:rsid w:val="00A6727F"/>
    <w:rsid w:val="00A8521E"/>
    <w:rsid w:val="00B76E7C"/>
    <w:rsid w:val="00BA6851"/>
    <w:rsid w:val="00C7004C"/>
    <w:rsid w:val="00C74C8E"/>
    <w:rsid w:val="00CA05D1"/>
    <w:rsid w:val="00CC3AA2"/>
    <w:rsid w:val="00D1418C"/>
    <w:rsid w:val="00D55946"/>
    <w:rsid w:val="00E22CB3"/>
    <w:rsid w:val="00E823E2"/>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7345"/>
    <o:shapelayout v:ext="edit">
      <o:idmap v:ext="edit" data="1"/>
    </o:shapelayout>
  </w:shapeDefaults>
  <w:decimalSymbol w:val=","/>
  <w:listSeparator w:val=";"/>
  <w14:docId w14:val="15135A32"/>
  <w15:docId w15:val="{876D1213-C7CD-41CE-BEDB-8D8928493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BesuchterLink">
    <w:name w:val="FollowedHyperlink"/>
    <w:basedOn w:val="Absatz-Standardschriftart"/>
    <w:uiPriority w:val="99"/>
    <w:semiHidden/>
    <w:unhideWhenUsed/>
    <w:rsid w:val="0042690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bmpapst.com/mostra"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630</Words>
  <Characters>3972</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11</cp:revision>
  <cp:lastPrinted>2022-05-23T12:26:00Z</cp:lastPrinted>
  <dcterms:created xsi:type="dcterms:W3CDTF">2022-05-16T08:48:00Z</dcterms:created>
  <dcterms:modified xsi:type="dcterms:W3CDTF">2022-05-23T12:27:00Z</dcterms:modified>
</cp:coreProperties>
</file>