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FC2FB3" w14:textId="77777777" w:rsidR="008441C1" w:rsidRPr="008441C1" w:rsidRDefault="008441C1" w:rsidP="008441C1">
      <w:pPr>
        <w:spacing w:line="240" w:lineRule="atLeast"/>
        <w:jc w:val="both"/>
        <w:rPr>
          <w:rFonts w:cs="Arial"/>
          <w:sz w:val="21"/>
          <w:szCs w:val="21"/>
          <w:lang w:val="en-US"/>
        </w:rPr>
      </w:pPr>
      <w:r w:rsidRPr="008441C1">
        <w:rPr>
          <w:b/>
          <w:sz w:val="21"/>
          <w:szCs w:val="21"/>
          <w:lang w:val="en-US"/>
        </w:rPr>
        <w:t xml:space="preserve">Europe's first climate-neutral urban district is being built in Ludwigsburg. Instead of constructing new buildings, old manufacturing facilities are being transformed into new offices. One of Europe’s first semi-centralized ventilation systems ensures that rooms are supplied with fresh air. Fans and the cloud-based Building Connect platform from ebm-papst ensure fresh air in </w:t>
      </w:r>
      <w:proofErr w:type="spellStart"/>
      <w:r w:rsidRPr="008441C1">
        <w:rPr>
          <w:b/>
          <w:sz w:val="21"/>
          <w:szCs w:val="21"/>
          <w:lang w:val="en-US"/>
        </w:rPr>
        <w:t>urbanharbor</w:t>
      </w:r>
      <w:proofErr w:type="spellEnd"/>
      <w:r w:rsidRPr="008441C1">
        <w:rPr>
          <w:b/>
          <w:sz w:val="21"/>
          <w:szCs w:val="21"/>
          <w:lang w:val="en-US"/>
        </w:rPr>
        <w:t xml:space="preserve">, efficiently and based on demand. </w:t>
      </w:r>
    </w:p>
    <w:p w14:paraId="78BEA364" w14:textId="77777777" w:rsidR="008441C1" w:rsidRPr="008441C1" w:rsidRDefault="008441C1" w:rsidP="008441C1">
      <w:pPr>
        <w:spacing w:before="120" w:line="240" w:lineRule="atLeast"/>
        <w:jc w:val="both"/>
        <w:rPr>
          <w:rFonts w:cs="Arial"/>
          <w:sz w:val="21"/>
          <w:szCs w:val="21"/>
          <w:lang w:val="en-US"/>
        </w:rPr>
      </w:pPr>
      <w:r w:rsidRPr="008441C1">
        <w:rPr>
          <w:sz w:val="21"/>
          <w:szCs w:val="21"/>
          <w:lang w:val="en-US"/>
        </w:rPr>
        <w:t xml:space="preserve">The halls of the 200,000-square-meter industrial area in Ludwigsburg’s </w:t>
      </w:r>
      <w:proofErr w:type="spellStart"/>
      <w:r w:rsidRPr="008441C1">
        <w:rPr>
          <w:sz w:val="21"/>
          <w:szCs w:val="21"/>
          <w:lang w:val="en-US"/>
        </w:rPr>
        <w:t>Weststadt</w:t>
      </w:r>
      <w:proofErr w:type="spellEnd"/>
      <w:r w:rsidRPr="008441C1">
        <w:rPr>
          <w:sz w:val="21"/>
          <w:szCs w:val="21"/>
          <w:lang w:val="en-US"/>
        </w:rPr>
        <w:t xml:space="preserve"> used to house facilities including production lines for refrigerators. Today, they play host to modern offices for local start-ups. A “building within a building” concept is being used in </w:t>
      </w:r>
      <w:proofErr w:type="spellStart"/>
      <w:r w:rsidRPr="008441C1">
        <w:rPr>
          <w:sz w:val="21"/>
          <w:szCs w:val="21"/>
          <w:lang w:val="en-US"/>
        </w:rPr>
        <w:t>urbanharbor</w:t>
      </w:r>
      <w:proofErr w:type="spellEnd"/>
      <w:r w:rsidRPr="008441C1">
        <w:rPr>
          <w:sz w:val="21"/>
          <w:szCs w:val="21"/>
          <w:lang w:val="en-US"/>
        </w:rPr>
        <w:t>; it produces 75 percent less CO</w:t>
      </w:r>
      <w:r w:rsidRPr="008441C1">
        <w:rPr>
          <w:sz w:val="21"/>
          <w:szCs w:val="21"/>
          <w:vertAlign w:val="subscript"/>
          <w:lang w:val="en-US"/>
        </w:rPr>
        <w:t>2</w:t>
      </w:r>
      <w:r w:rsidRPr="008441C1">
        <w:rPr>
          <w:sz w:val="21"/>
          <w:szCs w:val="21"/>
          <w:lang w:val="en-US"/>
        </w:rPr>
        <w:t xml:space="preserve"> than a comparable new building. It creates an air cushion between the inner and outer façades, which provides an additional level of insulation.</w:t>
      </w:r>
    </w:p>
    <w:p w14:paraId="448F2A77" w14:textId="77777777" w:rsidR="008441C1" w:rsidRPr="008441C1" w:rsidRDefault="008441C1" w:rsidP="008441C1">
      <w:pPr>
        <w:spacing w:before="120" w:line="240" w:lineRule="atLeast"/>
        <w:jc w:val="both"/>
        <w:rPr>
          <w:rFonts w:cs="Arial"/>
          <w:b/>
          <w:sz w:val="21"/>
          <w:szCs w:val="21"/>
          <w:lang w:val="en-US"/>
        </w:rPr>
      </w:pPr>
      <w:r w:rsidRPr="008441C1">
        <w:rPr>
          <w:b/>
          <w:sz w:val="21"/>
          <w:szCs w:val="21"/>
          <w:lang w:val="en-US"/>
        </w:rPr>
        <w:t xml:space="preserve">First semi-centralized ventilation system in Europe </w:t>
      </w:r>
    </w:p>
    <w:p w14:paraId="435CE9E0" w14:textId="77777777" w:rsidR="008441C1" w:rsidRPr="008441C1" w:rsidRDefault="008441C1" w:rsidP="008441C1">
      <w:pPr>
        <w:spacing w:line="240" w:lineRule="atLeast"/>
        <w:jc w:val="both"/>
        <w:rPr>
          <w:rFonts w:cs="Arial"/>
          <w:sz w:val="21"/>
          <w:szCs w:val="21"/>
          <w:lang w:val="en-US"/>
        </w:rPr>
      </w:pPr>
      <w:r w:rsidRPr="008441C1">
        <w:rPr>
          <w:sz w:val="21"/>
          <w:szCs w:val="21"/>
          <w:lang w:val="en-US"/>
        </w:rPr>
        <w:t xml:space="preserve">Hall 8 went into operation in the summer of 2021; this hall boasts 10,000 square meters of space. The supply of fresh air to the rooms is ensured by the new semi-centralized ventilation concept, which includes fans from ebm-papst and the cloud-based Building Connect platform developed by ebm-papst neo. Around 300 </w:t>
      </w:r>
      <w:proofErr w:type="spellStart"/>
      <w:r w:rsidRPr="008441C1">
        <w:rPr>
          <w:sz w:val="21"/>
          <w:szCs w:val="21"/>
          <w:lang w:val="en-US"/>
        </w:rPr>
        <w:t>RadiCal</w:t>
      </w:r>
      <w:proofErr w:type="spellEnd"/>
      <w:r w:rsidRPr="008441C1">
        <w:rPr>
          <w:sz w:val="21"/>
          <w:szCs w:val="21"/>
          <w:lang w:val="en-US"/>
        </w:rPr>
        <w:t xml:space="preserve"> fans supply the air to the individual operating zones as </w:t>
      </w:r>
      <w:proofErr w:type="gramStart"/>
      <w:r w:rsidRPr="008441C1">
        <w:rPr>
          <w:sz w:val="21"/>
          <w:szCs w:val="21"/>
          <w:lang w:val="en-US"/>
        </w:rPr>
        <w:t>required, and</w:t>
      </w:r>
      <w:proofErr w:type="gramEnd"/>
      <w:r w:rsidRPr="008441C1">
        <w:rPr>
          <w:sz w:val="21"/>
          <w:szCs w:val="21"/>
          <w:lang w:val="en-US"/>
        </w:rPr>
        <w:t xml:space="preserve"> do so extremely quietly. They </w:t>
      </w:r>
      <w:proofErr w:type="gramStart"/>
      <w:r w:rsidRPr="008441C1">
        <w:rPr>
          <w:sz w:val="21"/>
          <w:szCs w:val="21"/>
          <w:lang w:val="en-US"/>
        </w:rPr>
        <w:t>are located in</w:t>
      </w:r>
      <w:proofErr w:type="gramEnd"/>
      <w:r w:rsidRPr="008441C1">
        <w:rPr>
          <w:sz w:val="21"/>
          <w:szCs w:val="21"/>
          <w:lang w:val="en-US"/>
        </w:rPr>
        <w:t xml:space="preserve"> sound-insulated housings where the air flow controllers usually were. The “building within a building” concept left only 30 centimeters of space between the inner and outer façades for the supply and exhaust air. Thanks to </w:t>
      </w:r>
      <w:proofErr w:type="spellStart"/>
      <w:r w:rsidRPr="008441C1">
        <w:rPr>
          <w:sz w:val="21"/>
          <w:szCs w:val="21"/>
          <w:lang w:val="en-US"/>
        </w:rPr>
        <w:t>GreenIntelligence</w:t>
      </w:r>
      <w:proofErr w:type="spellEnd"/>
      <w:r w:rsidRPr="008441C1">
        <w:rPr>
          <w:sz w:val="21"/>
          <w:szCs w:val="21"/>
          <w:lang w:val="en-US"/>
        </w:rPr>
        <w:t xml:space="preserve">, the fans also emit an error warning if their temperatures deviate too far from the target values. This level of reliability is important, as the supply of fresh air is only ensured by the fans. </w:t>
      </w:r>
    </w:p>
    <w:p w14:paraId="5E851DA0" w14:textId="77777777" w:rsidR="008441C1" w:rsidRPr="008441C1" w:rsidRDefault="008441C1" w:rsidP="008441C1">
      <w:pPr>
        <w:spacing w:before="120" w:line="240" w:lineRule="atLeast"/>
        <w:jc w:val="both"/>
        <w:rPr>
          <w:rFonts w:cs="Arial"/>
          <w:b/>
          <w:sz w:val="21"/>
          <w:szCs w:val="21"/>
          <w:lang w:val="en-US"/>
        </w:rPr>
      </w:pPr>
      <w:r w:rsidRPr="008441C1">
        <w:rPr>
          <w:b/>
          <w:sz w:val="21"/>
          <w:szCs w:val="21"/>
          <w:lang w:val="en-US"/>
        </w:rPr>
        <w:t xml:space="preserve">Sensors supply data to the Building Connect platform </w:t>
      </w:r>
    </w:p>
    <w:p w14:paraId="33CE6881" w14:textId="77777777" w:rsidR="008441C1" w:rsidRPr="008441C1" w:rsidRDefault="008441C1" w:rsidP="008441C1">
      <w:pPr>
        <w:spacing w:line="240" w:lineRule="atLeast"/>
        <w:jc w:val="both"/>
        <w:rPr>
          <w:rFonts w:cs="Arial"/>
          <w:sz w:val="21"/>
          <w:szCs w:val="21"/>
          <w:lang w:val="en-US"/>
        </w:rPr>
      </w:pPr>
      <w:r w:rsidRPr="008441C1">
        <w:rPr>
          <w:sz w:val="21"/>
          <w:szCs w:val="21"/>
          <w:lang w:val="en-US"/>
        </w:rPr>
        <w:t xml:space="preserve">The </w:t>
      </w:r>
      <w:proofErr w:type="spellStart"/>
      <w:r w:rsidRPr="008441C1">
        <w:rPr>
          <w:sz w:val="21"/>
          <w:szCs w:val="21"/>
          <w:lang w:val="en-US"/>
        </w:rPr>
        <w:t>cloud­based</w:t>
      </w:r>
      <w:proofErr w:type="spellEnd"/>
      <w:r w:rsidRPr="008441C1">
        <w:rPr>
          <w:sz w:val="21"/>
          <w:szCs w:val="21"/>
          <w:lang w:val="en-US"/>
        </w:rPr>
        <w:t xml:space="preserve"> real-time data platform obtains data from sensors in the office buildings, processes it in the ebm-papst cloud, and then issues commands to the fans. In addition to the temperature, humidity, TVOC (chemical compounds), and fine dust levels, the sensors also measure the CO</w:t>
      </w:r>
      <w:r w:rsidRPr="008441C1">
        <w:rPr>
          <w:sz w:val="21"/>
          <w:szCs w:val="21"/>
          <w:vertAlign w:val="subscript"/>
          <w:lang w:val="en-US"/>
        </w:rPr>
        <w:t>2</w:t>
      </w:r>
      <w:r w:rsidRPr="008441C1">
        <w:rPr>
          <w:sz w:val="21"/>
          <w:szCs w:val="21"/>
          <w:lang w:val="en-US"/>
        </w:rPr>
        <w:t xml:space="preserve"> content in the air – and it is this that determines how the ventilation system responds. The algorithms working in the background learn from user behavior, building characteristics, and environmental conditions </w:t>
      </w:r>
      <w:proofErr w:type="gramStart"/>
      <w:r w:rsidRPr="008441C1">
        <w:rPr>
          <w:sz w:val="21"/>
          <w:szCs w:val="21"/>
          <w:lang w:val="en-US"/>
        </w:rPr>
        <w:t>so as to</w:t>
      </w:r>
      <w:proofErr w:type="gramEnd"/>
      <w:r w:rsidRPr="008441C1">
        <w:rPr>
          <w:sz w:val="21"/>
          <w:szCs w:val="21"/>
          <w:lang w:val="en-US"/>
        </w:rPr>
        <w:t xml:space="preserve"> continuously improve the entire building ecosystem. </w:t>
      </w:r>
    </w:p>
    <w:p w14:paraId="108BED7D" w14:textId="77777777" w:rsidR="008441C1" w:rsidRPr="008441C1" w:rsidRDefault="008441C1" w:rsidP="008441C1">
      <w:pPr>
        <w:spacing w:before="120" w:line="240" w:lineRule="atLeast"/>
        <w:jc w:val="both"/>
        <w:rPr>
          <w:rFonts w:cs="Arial"/>
          <w:b/>
          <w:sz w:val="21"/>
          <w:szCs w:val="21"/>
          <w:lang w:val="en-US"/>
        </w:rPr>
      </w:pPr>
      <w:r w:rsidRPr="008441C1">
        <w:rPr>
          <w:b/>
          <w:sz w:val="21"/>
          <w:szCs w:val="21"/>
          <w:lang w:val="en-US"/>
        </w:rPr>
        <w:t>First climate-neutral urban district by 2030</w:t>
      </w:r>
    </w:p>
    <w:p w14:paraId="632298F8" w14:textId="77777777" w:rsidR="008441C1" w:rsidRPr="00F568FB" w:rsidRDefault="008441C1" w:rsidP="008441C1">
      <w:pPr>
        <w:pStyle w:val="KeinLeerraum"/>
        <w:spacing w:line="240" w:lineRule="atLeast"/>
        <w:jc w:val="both"/>
        <w:rPr>
          <w:rFonts w:cs="Arial"/>
          <w:sz w:val="21"/>
          <w:szCs w:val="21"/>
        </w:rPr>
      </w:pPr>
      <w:r w:rsidRPr="00F568FB">
        <w:rPr>
          <w:sz w:val="21"/>
          <w:szCs w:val="21"/>
        </w:rPr>
        <w:t xml:space="preserve">In future, all data will be sent to the </w:t>
      </w:r>
      <w:proofErr w:type="spellStart"/>
      <w:r w:rsidRPr="00F568FB">
        <w:rPr>
          <w:sz w:val="21"/>
          <w:szCs w:val="21"/>
        </w:rPr>
        <w:t>urbanharbor</w:t>
      </w:r>
      <w:proofErr w:type="spellEnd"/>
      <w:r w:rsidRPr="00F568FB">
        <w:rPr>
          <w:sz w:val="21"/>
          <w:szCs w:val="21"/>
        </w:rPr>
        <w:t xml:space="preserve"> cloud so that the site can be managed holistically, taking into account all areas of the energy ecosystem. This is how the cooperation is creating the climate-neutral urban district of tomorrow. In addition to efficient ventilation and building technology, quick-charging stations for electric cars, heat pumps, and a photovoltaic system on the roof will all play a part in making </w:t>
      </w:r>
      <w:proofErr w:type="spellStart"/>
      <w:r w:rsidRPr="00F568FB">
        <w:rPr>
          <w:sz w:val="21"/>
          <w:szCs w:val="21"/>
        </w:rPr>
        <w:t>urbanharbor</w:t>
      </w:r>
      <w:proofErr w:type="spellEnd"/>
      <w:r w:rsidRPr="00F568FB">
        <w:rPr>
          <w:sz w:val="21"/>
          <w:szCs w:val="21"/>
        </w:rPr>
        <w:t xml:space="preserve"> the first climate-neutral urban district in Europe by 2030.</w:t>
      </w:r>
    </w:p>
    <w:p w14:paraId="415343A7" w14:textId="77777777" w:rsidR="008441C1" w:rsidRPr="00F568FB" w:rsidRDefault="008441C1" w:rsidP="008441C1">
      <w:pPr>
        <w:jc w:val="both"/>
        <w:rPr>
          <w:rFonts w:cs="Arial"/>
          <w:sz w:val="21"/>
          <w:szCs w:val="21"/>
        </w:rPr>
      </w:pPr>
      <w:r w:rsidRPr="00F568FB">
        <w:rPr>
          <w:noProof/>
        </w:rPr>
        <w:lastRenderedPageBreak/>
        <w:drawing>
          <wp:inline distT="0" distB="0" distL="0" distR="0" wp14:anchorId="75F0047A" wp14:editId="13E8AB71">
            <wp:extent cx="4034589" cy="3260785"/>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email">
                      <a:extLst>
                        <a:ext uri="{28A0092B-C50C-407E-A947-70E740481C1C}">
                          <a14:useLocalDpi xmlns:a14="http://schemas.microsoft.com/office/drawing/2010/main"/>
                        </a:ext>
                      </a:extLst>
                    </a:blip>
                    <a:stretch>
                      <a:fillRect/>
                    </a:stretch>
                  </pic:blipFill>
                  <pic:spPr>
                    <a:xfrm>
                      <a:off x="0" y="0"/>
                      <a:ext cx="4038966" cy="3264322"/>
                    </a:xfrm>
                    <a:prstGeom prst="rect">
                      <a:avLst/>
                    </a:prstGeom>
                  </pic:spPr>
                </pic:pic>
              </a:graphicData>
            </a:graphic>
          </wp:inline>
        </w:drawing>
      </w:r>
    </w:p>
    <w:p w14:paraId="3257242D" w14:textId="77777777" w:rsidR="008441C1" w:rsidRPr="008441C1" w:rsidRDefault="008441C1" w:rsidP="008441C1">
      <w:pPr>
        <w:jc w:val="both"/>
        <w:rPr>
          <w:rFonts w:cs="Arial"/>
          <w:sz w:val="21"/>
          <w:szCs w:val="21"/>
          <w:lang w:val="en-US"/>
        </w:rPr>
      </w:pPr>
      <w:r w:rsidRPr="008441C1">
        <w:rPr>
          <w:sz w:val="21"/>
          <w:szCs w:val="21"/>
          <w:lang w:val="en-US"/>
        </w:rPr>
        <w:t>Fig. 1: In Ludwigsburg, one of Europe’s first semi-centralized ventilation systems is running with around 300 ebm-papst fans, which supply the modern offices with fresh air.</w:t>
      </w:r>
    </w:p>
    <w:p w14:paraId="5413A943" w14:textId="77777777" w:rsidR="008441C1" w:rsidRPr="008441C1" w:rsidRDefault="008441C1" w:rsidP="008441C1">
      <w:pPr>
        <w:jc w:val="both"/>
        <w:rPr>
          <w:rFonts w:cs="Arial"/>
          <w:sz w:val="21"/>
          <w:szCs w:val="21"/>
          <w:lang w:val="en-US"/>
        </w:rPr>
      </w:pPr>
    </w:p>
    <w:p w14:paraId="11516428" w14:textId="77777777" w:rsidR="008441C1" w:rsidRPr="00F568FB" w:rsidRDefault="008441C1" w:rsidP="008441C1">
      <w:pPr>
        <w:jc w:val="both"/>
        <w:rPr>
          <w:rFonts w:cs="Arial"/>
          <w:sz w:val="21"/>
          <w:szCs w:val="21"/>
        </w:rPr>
      </w:pPr>
      <w:r w:rsidRPr="00F568FB">
        <w:rPr>
          <w:noProof/>
        </w:rPr>
        <w:drawing>
          <wp:inline distT="0" distB="0" distL="0" distR="0" wp14:anchorId="6005CFE9" wp14:editId="5A0610E2">
            <wp:extent cx="3960495" cy="2638425"/>
            <wp:effectExtent l="0" t="0" r="190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3960495" cy="2638425"/>
                    </a:xfrm>
                    <a:prstGeom prst="rect">
                      <a:avLst/>
                    </a:prstGeom>
                    <a:noFill/>
                    <a:ln>
                      <a:noFill/>
                    </a:ln>
                  </pic:spPr>
                </pic:pic>
              </a:graphicData>
            </a:graphic>
          </wp:inline>
        </w:drawing>
      </w:r>
    </w:p>
    <w:p w14:paraId="7A7C0CD2" w14:textId="77777777" w:rsidR="008441C1" w:rsidRPr="008441C1" w:rsidRDefault="008441C1" w:rsidP="008441C1">
      <w:pPr>
        <w:jc w:val="both"/>
        <w:rPr>
          <w:rFonts w:cs="Arial"/>
          <w:sz w:val="21"/>
          <w:szCs w:val="21"/>
          <w:lang w:val="en-US"/>
        </w:rPr>
      </w:pPr>
      <w:r w:rsidRPr="008441C1">
        <w:rPr>
          <w:sz w:val="21"/>
          <w:szCs w:val="21"/>
          <w:lang w:val="en-US"/>
        </w:rPr>
        <w:t>Fig. 2: The certified sensors constantly measure the air quality and send their data to ebm-</w:t>
      </w:r>
      <w:proofErr w:type="spellStart"/>
      <w:r w:rsidRPr="008441C1">
        <w:rPr>
          <w:sz w:val="21"/>
          <w:szCs w:val="21"/>
          <w:lang w:val="en-US"/>
        </w:rPr>
        <w:t>papst’s</w:t>
      </w:r>
      <w:proofErr w:type="spellEnd"/>
      <w:r w:rsidRPr="008441C1">
        <w:rPr>
          <w:sz w:val="21"/>
          <w:szCs w:val="21"/>
          <w:lang w:val="en-US"/>
        </w:rPr>
        <w:t xml:space="preserve"> cloud-based Building Connect platform, which processes it further.</w:t>
      </w:r>
    </w:p>
    <w:p w14:paraId="0404E0A2" w14:textId="77777777" w:rsidR="008441C1" w:rsidRPr="008441C1" w:rsidRDefault="008441C1" w:rsidP="008441C1">
      <w:pPr>
        <w:pStyle w:val="berschrift1"/>
        <w:jc w:val="both"/>
        <w:rPr>
          <w:rFonts w:ascii="Arial" w:hAnsi="Arial" w:cs="Arial"/>
          <w:b w:val="0"/>
          <w:sz w:val="21"/>
          <w:szCs w:val="21"/>
          <w:lang w:val="en-US"/>
        </w:rPr>
      </w:pPr>
    </w:p>
    <w:p w14:paraId="4A2A6292" w14:textId="77777777" w:rsidR="008441C1" w:rsidRPr="008441C1" w:rsidRDefault="008441C1" w:rsidP="008441C1">
      <w:pPr>
        <w:pStyle w:val="berschrift1"/>
        <w:jc w:val="both"/>
        <w:rPr>
          <w:rFonts w:ascii="Arial" w:hAnsi="Arial" w:cs="Arial"/>
          <w:b w:val="0"/>
          <w:sz w:val="21"/>
          <w:szCs w:val="21"/>
          <w:lang w:val="en-US"/>
        </w:rPr>
      </w:pPr>
      <w:r w:rsidRPr="008441C1">
        <w:rPr>
          <w:rFonts w:ascii="Arial" w:hAnsi="Arial"/>
          <w:b w:val="0"/>
          <w:sz w:val="21"/>
          <w:szCs w:val="21"/>
          <w:lang w:val="en-US"/>
        </w:rPr>
        <w:t>Photos</w:t>
      </w:r>
      <w:r w:rsidRPr="008441C1">
        <w:rPr>
          <w:rFonts w:ascii="Arial" w:hAnsi="Arial"/>
          <w:b w:val="0"/>
          <w:sz w:val="21"/>
          <w:szCs w:val="21"/>
          <w:lang w:val="en-US"/>
        </w:rPr>
        <w:tab/>
      </w:r>
      <w:r w:rsidRPr="008441C1">
        <w:rPr>
          <w:rFonts w:ascii="Arial" w:hAnsi="Arial"/>
          <w:b w:val="0"/>
          <w:sz w:val="21"/>
          <w:szCs w:val="21"/>
          <w:lang w:val="en-US"/>
        </w:rPr>
        <w:tab/>
        <w:t>ebm-papst</w:t>
      </w:r>
    </w:p>
    <w:p w14:paraId="57144BF6" w14:textId="2E0608E6" w:rsidR="008441C1" w:rsidRPr="008441C1" w:rsidRDefault="008441C1" w:rsidP="008441C1">
      <w:pPr>
        <w:pStyle w:val="berschrift1"/>
        <w:jc w:val="both"/>
        <w:rPr>
          <w:rFonts w:ascii="Arial" w:hAnsi="Arial" w:cs="Arial"/>
          <w:b w:val="0"/>
          <w:sz w:val="21"/>
          <w:szCs w:val="21"/>
          <w:lang w:val="en-US"/>
        </w:rPr>
      </w:pPr>
      <w:r w:rsidRPr="008441C1">
        <w:rPr>
          <w:rFonts w:ascii="Arial" w:hAnsi="Arial"/>
          <w:b w:val="0"/>
          <w:sz w:val="21"/>
          <w:szCs w:val="21"/>
          <w:lang w:val="en-US"/>
        </w:rPr>
        <w:t>Characters</w:t>
      </w:r>
      <w:r w:rsidRPr="008441C1">
        <w:rPr>
          <w:rFonts w:ascii="Arial" w:hAnsi="Arial"/>
          <w:b w:val="0"/>
          <w:sz w:val="21"/>
          <w:szCs w:val="21"/>
          <w:lang w:val="en-US"/>
        </w:rPr>
        <w:tab/>
        <w:t xml:space="preserve">approx. </w:t>
      </w:r>
      <w:r>
        <w:rPr>
          <w:rFonts w:ascii="Arial" w:hAnsi="Arial"/>
          <w:b w:val="0"/>
          <w:sz w:val="21"/>
          <w:szCs w:val="21"/>
          <w:lang w:val="en-US"/>
        </w:rPr>
        <w:t>3,000</w:t>
      </w:r>
      <w:r w:rsidRPr="008441C1">
        <w:rPr>
          <w:rFonts w:ascii="Arial" w:hAnsi="Arial"/>
          <w:b w:val="0"/>
          <w:sz w:val="21"/>
          <w:szCs w:val="21"/>
          <w:lang w:val="en-US"/>
        </w:rPr>
        <w:t xml:space="preserve">, including headings and sub-headings </w:t>
      </w:r>
    </w:p>
    <w:p w14:paraId="40B2FCCD" w14:textId="77777777" w:rsidR="008441C1" w:rsidRPr="008441C1" w:rsidRDefault="008441C1" w:rsidP="008441C1">
      <w:pPr>
        <w:pStyle w:val="berschrift1"/>
        <w:ind w:left="1410" w:hanging="1410"/>
        <w:jc w:val="both"/>
        <w:rPr>
          <w:rFonts w:ascii="Arial" w:hAnsi="Arial" w:cs="Arial"/>
          <w:b w:val="0"/>
          <w:sz w:val="21"/>
          <w:szCs w:val="21"/>
          <w:lang w:val="en-US"/>
        </w:rPr>
      </w:pPr>
      <w:r w:rsidRPr="008441C1">
        <w:rPr>
          <w:rFonts w:ascii="Arial" w:hAnsi="Arial"/>
          <w:b w:val="0"/>
          <w:sz w:val="21"/>
          <w:szCs w:val="21"/>
          <w:lang w:val="en-US"/>
        </w:rPr>
        <w:t>Tags</w:t>
      </w:r>
      <w:r w:rsidRPr="008441C1">
        <w:rPr>
          <w:rFonts w:ascii="Arial" w:hAnsi="Arial"/>
          <w:b w:val="0"/>
          <w:sz w:val="21"/>
          <w:szCs w:val="21"/>
          <w:lang w:val="en-US"/>
        </w:rPr>
        <w:tab/>
        <w:t>urban development, ventilation, air quality, sensors</w:t>
      </w:r>
    </w:p>
    <w:p w14:paraId="2D99158C" w14:textId="77225E0A" w:rsidR="008441C1" w:rsidRPr="008441C1" w:rsidRDefault="008441C1" w:rsidP="008441C1">
      <w:pPr>
        <w:pStyle w:val="berschrift1"/>
        <w:jc w:val="both"/>
        <w:rPr>
          <w:rFonts w:ascii="Arial" w:hAnsi="Arial" w:cs="Arial"/>
          <w:b w:val="0"/>
          <w:sz w:val="21"/>
          <w:szCs w:val="21"/>
          <w:lang w:val="en-US"/>
        </w:rPr>
      </w:pPr>
      <w:r w:rsidRPr="008441C1">
        <w:rPr>
          <w:rFonts w:ascii="Arial" w:hAnsi="Arial"/>
          <w:b w:val="0"/>
          <w:sz w:val="21"/>
          <w:szCs w:val="21"/>
          <w:lang w:val="en-US"/>
        </w:rPr>
        <w:t xml:space="preserve">Link </w:t>
      </w:r>
      <w:r w:rsidRPr="008441C1">
        <w:rPr>
          <w:rFonts w:ascii="Arial" w:hAnsi="Arial"/>
          <w:b w:val="0"/>
          <w:sz w:val="21"/>
          <w:szCs w:val="21"/>
          <w:lang w:val="en-US"/>
        </w:rPr>
        <w:tab/>
      </w:r>
      <w:r w:rsidRPr="008441C1">
        <w:rPr>
          <w:rFonts w:ascii="Arial" w:hAnsi="Arial"/>
          <w:b w:val="0"/>
          <w:sz w:val="21"/>
          <w:szCs w:val="21"/>
          <w:lang w:val="en-US"/>
        </w:rPr>
        <w:tab/>
      </w:r>
      <w:r w:rsidR="00D33DBE">
        <w:fldChar w:fldCharType="begin"/>
      </w:r>
      <w:r w:rsidR="00D33DBE" w:rsidRPr="00D33DBE">
        <w:rPr>
          <w:lang w:val="en-US"/>
        </w:rPr>
        <w:instrText xml:space="preserve"> HYPERLINK "https://mag.ebmpapst.com/urbanharbor" </w:instrText>
      </w:r>
      <w:r w:rsidR="00D33DBE">
        <w:fldChar w:fldCharType="separate"/>
      </w:r>
      <w:r w:rsidRPr="008441C1">
        <w:rPr>
          <w:rStyle w:val="Hyperlink"/>
          <w:rFonts w:ascii="Arial" w:hAnsi="Arial"/>
          <w:b w:val="0"/>
          <w:sz w:val="21"/>
          <w:szCs w:val="21"/>
          <w:lang w:val="en-US"/>
        </w:rPr>
        <w:t>https://mag.ebmpapst.com/urbanharbor</w:t>
      </w:r>
      <w:r w:rsidR="00D33DBE">
        <w:rPr>
          <w:rStyle w:val="Hyperlink"/>
          <w:rFonts w:ascii="Arial" w:hAnsi="Arial"/>
          <w:b w:val="0"/>
          <w:sz w:val="21"/>
          <w:szCs w:val="21"/>
          <w:lang w:val="en-US"/>
        </w:rPr>
        <w:fldChar w:fldCharType="end"/>
      </w:r>
      <w:r w:rsidRPr="008441C1">
        <w:rPr>
          <w:rFonts w:ascii="Arial" w:hAnsi="Arial"/>
          <w:b w:val="0"/>
          <w:sz w:val="21"/>
          <w:szCs w:val="21"/>
          <w:lang w:val="en-US"/>
        </w:rPr>
        <w:t xml:space="preserve"> </w:t>
      </w:r>
    </w:p>
    <w:p w14:paraId="64DC63DD" w14:textId="4B5B90DE" w:rsidR="008441C1" w:rsidRPr="008441C1" w:rsidRDefault="008441C1" w:rsidP="008441C1">
      <w:pPr>
        <w:rPr>
          <w:lang w:val="en-US"/>
        </w:rPr>
      </w:pPr>
      <w:r w:rsidRPr="008441C1">
        <w:rPr>
          <w:sz w:val="21"/>
          <w:szCs w:val="21"/>
          <w:lang w:val="en-US"/>
        </w:rPr>
        <w:tab/>
      </w:r>
      <w:r w:rsidRPr="008441C1">
        <w:rPr>
          <w:sz w:val="21"/>
          <w:szCs w:val="21"/>
          <w:lang w:val="en-US"/>
        </w:rPr>
        <w:tab/>
      </w:r>
      <w:r w:rsidR="00D33DBE">
        <w:fldChar w:fldCharType="begin"/>
      </w:r>
      <w:r w:rsidR="00D33DBE" w:rsidRPr="00D33DBE">
        <w:rPr>
          <w:lang w:val="en-US"/>
        </w:rPr>
        <w:instrText xml:space="preserve"> HYPERLINK "https://youtu.be/O2QH21n4IiM" </w:instrText>
      </w:r>
      <w:r w:rsidR="00D33DBE">
        <w:fldChar w:fldCharType="separate"/>
      </w:r>
      <w:r w:rsidRPr="008441C1">
        <w:rPr>
          <w:rStyle w:val="Hyperlink"/>
          <w:rFonts w:cs="Arial"/>
          <w:lang w:val="en-US" w:eastAsia="en-US"/>
        </w:rPr>
        <w:t>https://youtu.be/O2QH21n4IiM</w:t>
      </w:r>
      <w:r w:rsidR="00D33DBE">
        <w:rPr>
          <w:rStyle w:val="Hyperlink"/>
          <w:rFonts w:cs="Arial"/>
          <w:lang w:val="en-US" w:eastAsia="en-US"/>
        </w:rPr>
        <w:fldChar w:fldCharType="end"/>
      </w:r>
    </w:p>
    <w:p w14:paraId="4829E545" w14:textId="38903A5E" w:rsidR="00193B9B" w:rsidRDefault="00193B9B" w:rsidP="00193B9B">
      <w:pPr>
        <w:rPr>
          <w:rFonts w:cs="Arial"/>
          <w:b/>
          <w:sz w:val="22"/>
          <w:szCs w:val="22"/>
          <w:lang w:val="en-US"/>
        </w:rPr>
      </w:pPr>
    </w:p>
    <w:p w14:paraId="101C07AF" w14:textId="77777777" w:rsidR="008441C1" w:rsidRDefault="008441C1" w:rsidP="00193B9B">
      <w:pPr>
        <w:rPr>
          <w:rFonts w:cs="Arial"/>
          <w:b/>
          <w:sz w:val="22"/>
          <w:szCs w:val="22"/>
          <w:lang w:val="en-US"/>
        </w:rPr>
      </w:pPr>
    </w:p>
    <w:p w14:paraId="3D64B462" w14:textId="77777777" w:rsidR="008441C1" w:rsidRPr="008441C1" w:rsidRDefault="008441C1" w:rsidP="008441C1">
      <w:pPr>
        <w:rPr>
          <w:rFonts w:cs="Arial"/>
          <w:b/>
          <w:sz w:val="22"/>
          <w:szCs w:val="22"/>
          <w:lang w:val="en-US"/>
        </w:rPr>
      </w:pPr>
      <w:r w:rsidRPr="008441C1">
        <w:rPr>
          <w:rFonts w:cs="Arial"/>
          <w:b/>
          <w:sz w:val="22"/>
          <w:szCs w:val="22"/>
          <w:lang w:val="en-US"/>
        </w:rPr>
        <w:t>About ebm-papst neo</w:t>
      </w:r>
    </w:p>
    <w:p w14:paraId="0A4D70BF" w14:textId="5B68EDBD" w:rsidR="00193B9B" w:rsidRPr="008441C1" w:rsidRDefault="008441C1" w:rsidP="008441C1">
      <w:pPr>
        <w:jc w:val="both"/>
        <w:rPr>
          <w:rFonts w:cs="Arial"/>
          <w:bCs/>
          <w:sz w:val="22"/>
          <w:szCs w:val="22"/>
          <w:lang w:val="en-US"/>
        </w:rPr>
      </w:pPr>
      <w:r w:rsidRPr="008441C1">
        <w:rPr>
          <w:rFonts w:cs="Arial"/>
          <w:bCs/>
          <w:sz w:val="22"/>
          <w:szCs w:val="22"/>
          <w:lang w:val="en-US"/>
        </w:rPr>
        <w:t xml:space="preserve">Started in spring 2018 as think tank, the focus of ebm-papst neo GmbH &amp; Co. KG today is on developing, </w:t>
      </w:r>
      <w:proofErr w:type="gramStart"/>
      <w:r w:rsidRPr="008441C1">
        <w:rPr>
          <w:rFonts w:cs="Arial"/>
          <w:bCs/>
          <w:sz w:val="22"/>
          <w:szCs w:val="22"/>
          <w:lang w:val="en-US"/>
        </w:rPr>
        <w:t>supporting</w:t>
      </w:r>
      <w:proofErr w:type="gramEnd"/>
      <w:r w:rsidRPr="008441C1">
        <w:rPr>
          <w:rFonts w:cs="Arial"/>
          <w:bCs/>
          <w:sz w:val="22"/>
          <w:szCs w:val="22"/>
          <w:lang w:val="en-US"/>
        </w:rPr>
        <w:t xml:space="preserve"> and launching data-driven solutions on the market. These can be used for monitoring air quality in buildings, for instance. ebm-papst neo is located at the </w:t>
      </w:r>
      <w:proofErr w:type="spellStart"/>
      <w:r w:rsidRPr="008441C1">
        <w:rPr>
          <w:rFonts w:cs="Arial"/>
          <w:bCs/>
          <w:sz w:val="22"/>
          <w:szCs w:val="22"/>
          <w:lang w:val="en-US"/>
        </w:rPr>
        <w:t>Technologiezentrum</w:t>
      </w:r>
      <w:proofErr w:type="spellEnd"/>
      <w:r w:rsidRPr="008441C1">
        <w:rPr>
          <w:rFonts w:cs="Arial"/>
          <w:bCs/>
          <w:sz w:val="22"/>
          <w:szCs w:val="22"/>
          <w:lang w:val="en-US"/>
        </w:rPr>
        <w:t xml:space="preserve"> Dortmund.</w:t>
      </w:r>
    </w:p>
    <w:p w14:paraId="4BE6E59B" w14:textId="77777777" w:rsidR="008441C1" w:rsidRDefault="008441C1" w:rsidP="00A164BE">
      <w:pPr>
        <w:rPr>
          <w:rFonts w:cs="Arial"/>
          <w:b/>
          <w:sz w:val="22"/>
          <w:szCs w:val="22"/>
          <w:lang w:val="en-US"/>
        </w:rPr>
      </w:pPr>
    </w:p>
    <w:p w14:paraId="067CA714" w14:textId="77777777" w:rsidR="008441C1" w:rsidRDefault="008441C1" w:rsidP="00A164BE">
      <w:pPr>
        <w:rPr>
          <w:rFonts w:cs="Arial"/>
          <w:b/>
          <w:sz w:val="22"/>
          <w:szCs w:val="22"/>
          <w:lang w:val="en-US"/>
        </w:rPr>
      </w:pPr>
    </w:p>
    <w:p w14:paraId="57EAF958" w14:textId="6B17AE0A" w:rsidR="00A164BE" w:rsidRPr="00A164BE" w:rsidRDefault="00A164BE" w:rsidP="00A164BE">
      <w:pPr>
        <w:rPr>
          <w:rFonts w:cs="Arial"/>
          <w:b/>
          <w:sz w:val="22"/>
          <w:szCs w:val="22"/>
          <w:lang w:val="en-US"/>
        </w:rPr>
      </w:pPr>
      <w:r w:rsidRPr="00A164BE">
        <w:rPr>
          <w:rFonts w:cs="Arial"/>
          <w:b/>
          <w:sz w:val="22"/>
          <w:szCs w:val="22"/>
          <w:lang w:val="en-US"/>
        </w:rPr>
        <w:t>About ebm-papst</w:t>
      </w:r>
    </w:p>
    <w:p w14:paraId="32D25A1D" w14:textId="77777777" w:rsidR="001B4A0E" w:rsidRPr="001B4A0E" w:rsidRDefault="001B4A0E" w:rsidP="001B4A0E">
      <w:pPr>
        <w:jc w:val="both"/>
        <w:rPr>
          <w:rFonts w:cs="Arial"/>
          <w:sz w:val="22"/>
          <w:szCs w:val="22"/>
          <w:lang w:val="en-US"/>
        </w:rPr>
      </w:pPr>
      <w:r w:rsidRPr="001B4A0E">
        <w:rPr>
          <w:rFonts w:cs="Arial"/>
          <w:sz w:val="22"/>
          <w:szCs w:val="22"/>
          <w:lang w:val="en-US"/>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6DD7C987" w14:textId="669D6696" w:rsidR="001B4A0E" w:rsidRPr="001B4A0E" w:rsidRDefault="001B4A0E" w:rsidP="001B4A0E">
      <w:pPr>
        <w:jc w:val="both"/>
        <w:rPr>
          <w:rFonts w:cs="Arial"/>
          <w:sz w:val="22"/>
          <w:szCs w:val="22"/>
          <w:lang w:val="en-US"/>
        </w:rPr>
      </w:pPr>
    </w:p>
    <w:p w14:paraId="3D4C2851" w14:textId="5EAD9398" w:rsidR="002B10BE" w:rsidRPr="00A164BE" w:rsidRDefault="001B4A0E" w:rsidP="001B4A0E">
      <w:pPr>
        <w:jc w:val="both"/>
        <w:rPr>
          <w:rFonts w:cs="Arial"/>
          <w:sz w:val="22"/>
          <w:szCs w:val="22"/>
          <w:lang w:val="en-US"/>
        </w:rPr>
      </w:pPr>
      <w:r w:rsidRPr="001B4A0E">
        <w:rPr>
          <w:rFonts w:cs="Arial"/>
          <w:sz w:val="22"/>
          <w:szCs w:val="22"/>
          <w:lang w:val="en-US"/>
        </w:rPr>
        <w:t xml:space="preserve">In fiscal year 2020/21, the “hidden champion” generated revenues of € 2.129 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automotive, information technology, mechanical engineering, household appliances, </w:t>
      </w:r>
      <w:proofErr w:type="gramStart"/>
      <w:r w:rsidRPr="001B4A0E">
        <w:rPr>
          <w:rFonts w:cs="Arial"/>
          <w:sz w:val="22"/>
          <w:szCs w:val="22"/>
          <w:lang w:val="en-US"/>
        </w:rPr>
        <w:t>intralogistics</w:t>
      </w:r>
      <w:proofErr w:type="gramEnd"/>
      <w:r w:rsidRPr="001B4A0E">
        <w:rPr>
          <w:rFonts w:cs="Arial"/>
          <w:sz w:val="22"/>
          <w:szCs w:val="22"/>
          <w:lang w:val="en-US"/>
        </w:rPr>
        <w:t xml:space="preserve"> and medical engineering.</w:t>
      </w:r>
    </w:p>
    <w:sectPr w:rsidR="002B10BE" w:rsidRPr="00A164BE" w:rsidSect="008441C1">
      <w:headerReference w:type="default" r:id="rId9"/>
      <w:pgSz w:w="11900" w:h="16840"/>
      <w:pgMar w:top="3852"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36906" w14:textId="0F48CA9C" w:rsidR="003E593D" w:rsidRPr="00193B9B" w:rsidRDefault="00B76E7C"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5688A8C0"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D33DBE">
                            <w:rPr>
                              <w:rFonts w:cs="Arial"/>
                              <w:noProof/>
                              <w:sz w:val="16"/>
                              <w:szCs w:val="16"/>
                              <w:lang w:val="en-US"/>
                            </w:rPr>
                            <w:t>September 15,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1B4A0E">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1B4A0E">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" o:allowincell="f" stroked="f">
              <v:textbo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5688A8C0"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D33DBE">
                      <w:rPr>
                        <w:rFonts w:cs="Arial"/>
                        <w:noProof/>
                        <w:sz w:val="16"/>
                        <w:szCs w:val="16"/>
                        <w:lang w:val="en-US"/>
                      </w:rPr>
                      <w:t>September 15,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1B4A0E">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1B4A0E">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797695C5" w14:textId="77777777" w:rsidR="008441C1" w:rsidRPr="008441C1" w:rsidRDefault="008441C1" w:rsidP="008441C1">
    <w:pPr>
      <w:pStyle w:val="-B-Zwischen"/>
      <w:rPr>
        <w:rFonts w:ascii="Arial" w:hAnsi="Arial" w:cs="Arial"/>
        <w:lang w:val="en-US"/>
      </w:rPr>
    </w:pPr>
    <w:r w:rsidRPr="008441C1">
      <w:rPr>
        <w:rFonts w:ascii="Arial" w:hAnsi="Arial"/>
        <w:lang w:val="en-US"/>
      </w:rPr>
      <w:t>Climate-neutral urban district with an intelligent ventilation system</w:t>
    </w:r>
  </w:p>
  <w:p w14:paraId="5430B593" w14:textId="6AF9EFD7" w:rsidR="002B10BE" w:rsidRPr="008441C1" w:rsidRDefault="008441C1" w:rsidP="008441C1">
    <w:pPr>
      <w:rPr>
        <w:rFonts w:cs="Arial"/>
        <w:b/>
        <w:sz w:val="32"/>
        <w:szCs w:val="32"/>
        <w:lang w:val="en-US"/>
      </w:rPr>
    </w:pPr>
    <w:r w:rsidRPr="008441C1">
      <w:rPr>
        <w:b/>
        <w:sz w:val="32"/>
        <w:szCs w:val="32"/>
        <w:lang w:val="en-US"/>
      </w:rPr>
      <w:t xml:space="preserve">Fresh air at </w:t>
    </w:r>
    <w:proofErr w:type="spellStart"/>
    <w:r w:rsidRPr="008441C1">
      <w:rPr>
        <w:b/>
        <w:sz w:val="32"/>
        <w:szCs w:val="32"/>
        <w:lang w:val="en-US"/>
      </w:rPr>
      <w:t>urbanharbor</w:t>
    </w:r>
    <w:proofErr w:type="spellEnd"/>
    <w:r w:rsidRPr="008441C1">
      <w:rPr>
        <w:b/>
        <w:sz w:val="32"/>
        <w:szCs w:val="32"/>
        <w:lang w:val="en-US"/>
      </w:rPr>
      <w:t xml:space="preserve"> in Ludwigsburg</w:t>
    </w:r>
    <w:r w:rsidRPr="00F568FB">
      <w:rPr>
        <w:noProof/>
      </w:rPr>
      <mc:AlternateContent>
        <mc:Choice Requires="wps">
          <w:drawing>
            <wp:anchor distT="0" distB="0" distL="114300" distR="114300" simplePos="0" relativeHeight="251669504" behindDoc="0" locked="0" layoutInCell="1" allowOverlap="1" wp14:anchorId="5DB04E4F" wp14:editId="4FB923D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6E16B014" w14:textId="77777777" w:rsidR="008441C1" w:rsidRPr="00F568FB" w:rsidRDefault="008441C1" w:rsidP="008441C1">
                          <w:pPr>
                            <w:pStyle w:val="Fuzeile"/>
                            <w:tabs>
                              <w:tab w:val="clear" w:pos="9072"/>
                              <w:tab w:val="left" w:pos="2268"/>
                              <w:tab w:val="left" w:pos="5103"/>
                              <w:tab w:val="left" w:pos="6946"/>
                              <w:tab w:val="left" w:pos="8789"/>
                            </w:tabs>
                            <w:ind w:right="-851"/>
                            <w:rPr>
                              <w:rFonts w:ascii="Arial" w:hAnsi="Arial" w:cs="Arial"/>
                              <w:b/>
                              <w:sz w:val="14"/>
                              <w:szCs w:val="14"/>
                            </w:rPr>
                          </w:pPr>
                          <w:r w:rsidRPr="008441C1">
                            <w:rPr>
                              <w:rFonts w:ascii="Arial" w:hAnsi="Arial"/>
                              <w:b/>
                              <w:sz w:val="14"/>
                              <w:szCs w:val="14"/>
                              <w:lang w:val="en-US"/>
                            </w:rPr>
                            <w:t xml:space="preserve">ebm-papst </w:t>
                          </w:r>
                          <w:proofErr w:type="spellStart"/>
                          <w:r w:rsidRPr="008441C1">
                            <w:rPr>
                              <w:rFonts w:ascii="Arial" w:hAnsi="Arial"/>
                              <w:b/>
                              <w:sz w:val="14"/>
                              <w:szCs w:val="14"/>
                              <w:lang w:val="en-US"/>
                            </w:rPr>
                            <w:t>Mulfingen</w:t>
                          </w:r>
                          <w:proofErr w:type="spellEnd"/>
                          <w:r w:rsidRPr="008441C1">
                            <w:rPr>
                              <w:rFonts w:ascii="Arial" w:hAnsi="Arial"/>
                              <w:b/>
                              <w:sz w:val="14"/>
                              <w:szCs w:val="14"/>
                              <w:lang w:val="en-US"/>
                            </w:rPr>
                            <w:t xml:space="preserve"> GmbH &amp; Co. </w:t>
                          </w:r>
                          <w:r w:rsidRPr="00F568FB">
                            <w:rPr>
                              <w:rFonts w:ascii="Arial" w:hAnsi="Arial"/>
                              <w:b/>
                              <w:sz w:val="14"/>
                              <w:szCs w:val="14"/>
                            </w:rPr>
                            <w:t>KG</w:t>
                          </w:r>
                        </w:p>
                        <w:p w14:paraId="776DD17E" w14:textId="77777777" w:rsidR="008441C1" w:rsidRPr="00F568FB" w:rsidRDefault="008441C1" w:rsidP="008441C1">
                          <w:pPr>
                            <w:widowControl w:val="0"/>
                            <w:autoSpaceDE w:val="0"/>
                            <w:autoSpaceDN w:val="0"/>
                            <w:adjustRightInd w:val="0"/>
                            <w:rPr>
                              <w:rFonts w:eastAsia="MS Mincho" w:cs="Arial"/>
                              <w:sz w:val="14"/>
                              <w:szCs w:val="14"/>
                            </w:rPr>
                          </w:pPr>
                          <w:r w:rsidRPr="00F568FB">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DB04E4F" id="Textfeld 2" o:spid="_x0000_s1027" type="#_x0000_t202" style="position:absolute;margin-left:49.7pt;margin-top:791pt;width:527.3pt;height:46pt;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6E16B014" w14:textId="77777777" w:rsidR="008441C1" w:rsidRPr="00F568FB" w:rsidRDefault="008441C1" w:rsidP="008441C1">
                    <w:pPr>
                      <w:pStyle w:val="Fuzeile"/>
                      <w:tabs>
                        <w:tab w:val="clear" w:pos="9072"/>
                        <w:tab w:val="left" w:pos="2268"/>
                        <w:tab w:val="left" w:pos="5103"/>
                        <w:tab w:val="left" w:pos="6946"/>
                        <w:tab w:val="left" w:pos="8789"/>
                      </w:tabs>
                      <w:ind w:right="-851"/>
                      <w:rPr>
                        <w:rFonts w:ascii="Arial" w:hAnsi="Arial" w:cs="Arial"/>
                        <w:b/>
                        <w:sz w:val="14"/>
                        <w:szCs w:val="14"/>
                      </w:rPr>
                    </w:pPr>
                    <w:r w:rsidRPr="008441C1">
                      <w:rPr>
                        <w:rFonts w:ascii="Arial" w:hAnsi="Arial"/>
                        <w:b/>
                        <w:sz w:val="14"/>
                        <w:szCs w:val="14"/>
                        <w:lang w:val="en-US"/>
                      </w:rPr>
                      <w:t xml:space="preserve">ebm-papst </w:t>
                    </w:r>
                    <w:proofErr w:type="spellStart"/>
                    <w:r w:rsidRPr="008441C1">
                      <w:rPr>
                        <w:rFonts w:ascii="Arial" w:hAnsi="Arial"/>
                        <w:b/>
                        <w:sz w:val="14"/>
                        <w:szCs w:val="14"/>
                        <w:lang w:val="en-US"/>
                      </w:rPr>
                      <w:t>Mulfingen</w:t>
                    </w:r>
                    <w:proofErr w:type="spellEnd"/>
                    <w:r w:rsidRPr="008441C1">
                      <w:rPr>
                        <w:rFonts w:ascii="Arial" w:hAnsi="Arial"/>
                        <w:b/>
                        <w:sz w:val="14"/>
                        <w:szCs w:val="14"/>
                        <w:lang w:val="en-US"/>
                      </w:rPr>
                      <w:t xml:space="preserve"> GmbH &amp; Co. </w:t>
                    </w:r>
                    <w:r w:rsidRPr="00F568FB">
                      <w:rPr>
                        <w:rFonts w:ascii="Arial" w:hAnsi="Arial"/>
                        <w:b/>
                        <w:sz w:val="14"/>
                        <w:szCs w:val="14"/>
                      </w:rPr>
                      <w:t>KG</w:t>
                    </w:r>
                  </w:p>
                  <w:p w14:paraId="776DD17E" w14:textId="77777777" w:rsidR="008441C1" w:rsidRPr="00F568FB" w:rsidRDefault="008441C1" w:rsidP="008441C1">
                    <w:pPr>
                      <w:widowControl w:val="0"/>
                      <w:autoSpaceDE w:val="0"/>
                      <w:autoSpaceDN w:val="0"/>
                      <w:adjustRightInd w:val="0"/>
                      <w:rPr>
                        <w:rFonts w:eastAsia="MS Mincho" w:cs="Arial"/>
                        <w:sz w:val="14"/>
                        <w:szCs w:val="14"/>
                      </w:rPr>
                    </w:pPr>
                    <w:r w:rsidRPr="00F568FB">
                      <w:rPr>
                        <w:sz w:val="14"/>
                        <w:szCs w:val="14"/>
                      </w:rPr>
                      <w:t>Bachmühle 2 · 74673 Mulfingen · Germany · Phone +49 7938 81-0 · Fax +49 7938 81-110 · info1@de.ebmpapst.com · www.ebmpapst.com</w:t>
                    </w:r>
                  </w:p>
                </w:txbxContent>
              </v:textbox>
              <w10:wrap type="through" anchorx="page" anchory="page"/>
            </v:shape>
          </w:pict>
        </mc:Fallback>
      </mc:AlternateContent>
    </w:r>
    <w:r w:rsidR="00A52ADA" w:rsidRPr="00A52ADA">
      <w:rPr>
        <w:rFonts w:cs="Arial"/>
        <w:noProof/>
        <w:sz w:val="32"/>
        <w:lang w:eastAsia="zh-CN"/>
      </w:rPr>
      <mc:AlternateContent>
        <mc:Choice Requires="wps">
          <w:drawing>
            <wp:anchor distT="0" distB="0" distL="114300" distR="114300" simplePos="0" relativeHeight="251665408" behindDoc="0" locked="0" layoutInCell="1" allowOverlap="1" wp14:anchorId="741ED068" wp14:editId="5D2E221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w:t>
                          </w:r>
                          <w:proofErr w:type="spellStart"/>
                          <w:r w:rsidRPr="00A52ADA">
                            <w:rPr>
                              <w:rFonts w:ascii="Arial" w:hAnsi="Arial"/>
                              <w:b/>
                              <w:sz w:val="14"/>
                              <w:szCs w:val="14"/>
                              <w:lang w:val="en-US"/>
                            </w:rPr>
                            <w:t>Mulfingen</w:t>
                          </w:r>
                          <w:proofErr w:type="spellEnd"/>
                          <w:r w:rsidRPr="00A52ADA">
                            <w:rPr>
                              <w:rFonts w:ascii="Arial" w:hAnsi="Arial"/>
                              <w:b/>
                              <w:sz w:val="14"/>
                              <w:szCs w:val="14"/>
                              <w:lang w:val="en-US"/>
                            </w:rPr>
                            <w:t xml:space="preserve">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41ED068" id="Textfeld 6" o:spid="_x0000_s1028"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" filled="f" stroked="f">
              <v:textbo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w:t>
                    </w:r>
                    <w:proofErr w:type="spellStart"/>
                    <w:r w:rsidRPr="00A52ADA">
                      <w:rPr>
                        <w:rFonts w:ascii="Arial" w:hAnsi="Arial"/>
                        <w:b/>
                        <w:sz w:val="14"/>
                        <w:szCs w:val="14"/>
                        <w:lang w:val="en-US"/>
                      </w:rPr>
                      <w:t>Mulfingen</w:t>
                    </w:r>
                    <w:proofErr w:type="spellEnd"/>
                    <w:r w:rsidRPr="00A52ADA">
                      <w:rPr>
                        <w:rFonts w:ascii="Arial" w:hAnsi="Arial"/>
                        <w:b/>
                        <w:sz w:val="14"/>
                        <w:szCs w:val="14"/>
                        <w:lang w:val="en-US"/>
                      </w:rPr>
                      <w:t xml:space="preserve">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6035"/>
    <w:rsid w:val="000C1C92"/>
    <w:rsid w:val="000F34B0"/>
    <w:rsid w:val="00114F31"/>
    <w:rsid w:val="0013755A"/>
    <w:rsid w:val="00177E9A"/>
    <w:rsid w:val="00193B9B"/>
    <w:rsid w:val="001B37FF"/>
    <w:rsid w:val="001B4A0E"/>
    <w:rsid w:val="001F6896"/>
    <w:rsid w:val="0023497E"/>
    <w:rsid w:val="002529A8"/>
    <w:rsid w:val="0028417B"/>
    <w:rsid w:val="002B10BE"/>
    <w:rsid w:val="0031353A"/>
    <w:rsid w:val="003E593D"/>
    <w:rsid w:val="005374F8"/>
    <w:rsid w:val="005C0AF9"/>
    <w:rsid w:val="005D0EC3"/>
    <w:rsid w:val="005F143E"/>
    <w:rsid w:val="0061139E"/>
    <w:rsid w:val="0068073E"/>
    <w:rsid w:val="006D2FDD"/>
    <w:rsid w:val="00812A5A"/>
    <w:rsid w:val="008441C1"/>
    <w:rsid w:val="00865FCC"/>
    <w:rsid w:val="008D520E"/>
    <w:rsid w:val="009A6CC8"/>
    <w:rsid w:val="00A164BE"/>
    <w:rsid w:val="00A52ADA"/>
    <w:rsid w:val="00A6727F"/>
    <w:rsid w:val="00A8521E"/>
    <w:rsid w:val="00B76E7C"/>
    <w:rsid w:val="00BA6851"/>
    <w:rsid w:val="00C7004C"/>
    <w:rsid w:val="00CA05D1"/>
    <w:rsid w:val="00CC3AA2"/>
    <w:rsid w:val="00D1418C"/>
    <w:rsid w:val="00D33DBE"/>
    <w:rsid w:val="00D55946"/>
    <w:rsid w:val="00E823E2"/>
    <w:rsid w:val="00EA5E9B"/>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15135A32"/>
  <w15:docId w15:val="{EAF9FCAA-CB68-4118-86B5-83ADB079D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KeinLeerraum">
    <w:name w:val="No Spacing"/>
    <w:uiPriority w:val="1"/>
    <w:qFormat/>
    <w:rsid w:val="008441C1"/>
    <w:rPr>
      <w:rFonts w:ascii="Arial" w:eastAsia="Times New Roman" w:hAnsi="Arial"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685</Words>
  <Characters>4322</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3</cp:revision>
  <cp:lastPrinted>2021-09-15T06:43:00Z</cp:lastPrinted>
  <dcterms:created xsi:type="dcterms:W3CDTF">2021-09-15T06:42:00Z</dcterms:created>
  <dcterms:modified xsi:type="dcterms:W3CDTF">2021-09-15T06:43:00Z</dcterms:modified>
</cp:coreProperties>
</file>