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BAAAE" w14:textId="1567C105" w:rsidR="009A6CC8" w:rsidRPr="00FF5EFD" w:rsidRDefault="003A4411" w:rsidP="00F65A77">
      <w:pPr>
        <w:pStyle w:val="berschrift1"/>
        <w:jc w:val="both"/>
        <w:rPr>
          <w:rFonts w:ascii="Arial" w:hAnsi="Arial" w:cs="Arial"/>
        </w:rPr>
      </w:pPr>
      <w:r w:rsidRPr="00FF5EFD">
        <w:rPr>
          <w:rFonts w:ascii="Arial" w:hAnsi="Arial" w:cs="Arial"/>
        </w:rPr>
        <w:t>Arztpraxen, Apotheken, Blutbanken, Krankenhäuser und Labore</w:t>
      </w:r>
      <w:r w:rsidR="00EB51E8" w:rsidRPr="00FF5EFD">
        <w:rPr>
          <w:rFonts w:ascii="Arial" w:hAnsi="Arial" w:cs="Arial"/>
        </w:rPr>
        <w:t xml:space="preserve"> benötigen spezielle Kühl- und Gefrierschränke</w:t>
      </w:r>
      <w:r w:rsidRPr="00FF5EFD">
        <w:rPr>
          <w:rFonts w:ascii="Arial" w:hAnsi="Arial" w:cs="Arial"/>
        </w:rPr>
        <w:t>. In ihrem Inneren lagern Medikamente, Blutproben und Impfstoffe</w:t>
      </w:r>
      <w:r w:rsidR="00EB51E8" w:rsidRPr="00FF5EFD">
        <w:rPr>
          <w:rFonts w:ascii="Arial" w:hAnsi="Arial" w:cs="Arial"/>
        </w:rPr>
        <w:t xml:space="preserve"> - e</w:t>
      </w:r>
      <w:r w:rsidRPr="00FF5EFD">
        <w:rPr>
          <w:rFonts w:ascii="Arial" w:hAnsi="Arial" w:cs="Arial"/>
        </w:rPr>
        <w:t xml:space="preserve">ntsprechend hoch sind die Anforderungen an eine konstante Temperatur, </w:t>
      </w:r>
      <w:r w:rsidR="004260A2" w:rsidRPr="00FF5EFD">
        <w:rPr>
          <w:rFonts w:ascii="Arial" w:hAnsi="Arial" w:cs="Arial"/>
        </w:rPr>
        <w:t xml:space="preserve">geringes Geräusch und </w:t>
      </w:r>
      <w:r w:rsidRPr="00FF5EFD">
        <w:rPr>
          <w:rFonts w:ascii="Arial" w:hAnsi="Arial" w:cs="Arial"/>
        </w:rPr>
        <w:t xml:space="preserve">hohe Ausfallsicherheit. </w:t>
      </w:r>
      <w:r w:rsidR="00EB51E8" w:rsidRPr="00FF5EFD">
        <w:rPr>
          <w:rFonts w:ascii="Arial" w:hAnsi="Arial" w:cs="Arial"/>
        </w:rPr>
        <w:t xml:space="preserve">In Kühl- und Gefrierschränken von Kirsch Medical sorgen </w:t>
      </w:r>
      <w:r w:rsidRPr="00FF5EFD">
        <w:rPr>
          <w:rFonts w:ascii="Arial" w:hAnsi="Arial" w:cs="Arial"/>
        </w:rPr>
        <w:t>kompakte</w:t>
      </w:r>
      <w:r w:rsidR="00EB51E8" w:rsidRPr="00FF5EFD">
        <w:rPr>
          <w:rFonts w:ascii="Arial" w:hAnsi="Arial" w:cs="Arial"/>
        </w:rPr>
        <w:t xml:space="preserve"> </w:t>
      </w:r>
      <w:r w:rsidRPr="00FF5EFD">
        <w:rPr>
          <w:rFonts w:ascii="Arial" w:hAnsi="Arial" w:cs="Arial"/>
        </w:rPr>
        <w:t>DC-Axiallüfter von ebm-papst</w:t>
      </w:r>
      <w:r w:rsidR="00EB51E8" w:rsidRPr="00FF5EFD">
        <w:rPr>
          <w:rFonts w:ascii="Arial" w:hAnsi="Arial" w:cs="Arial"/>
        </w:rPr>
        <w:t xml:space="preserve"> für eine zuverlässige Kühlung</w:t>
      </w:r>
      <w:r w:rsidRPr="00FF5EFD">
        <w:rPr>
          <w:rFonts w:ascii="Arial" w:hAnsi="Arial" w:cs="Arial"/>
        </w:rPr>
        <w:t>.</w:t>
      </w:r>
    </w:p>
    <w:p w14:paraId="6E01B2C4" w14:textId="39A9404C" w:rsidR="003A4411" w:rsidRPr="00FF5EFD" w:rsidRDefault="003A4411" w:rsidP="00F65A77">
      <w:pPr>
        <w:jc w:val="both"/>
        <w:rPr>
          <w:rFonts w:cs="Arial"/>
          <w:sz w:val="22"/>
          <w:szCs w:val="22"/>
        </w:rPr>
      </w:pPr>
    </w:p>
    <w:p w14:paraId="2D1486E4" w14:textId="72BEF426" w:rsidR="00463CA4" w:rsidRPr="00FF5EFD" w:rsidRDefault="005627E1" w:rsidP="00F65A77">
      <w:pPr>
        <w:jc w:val="both"/>
        <w:rPr>
          <w:rFonts w:cs="Arial"/>
          <w:color w:val="111111"/>
          <w:sz w:val="22"/>
          <w:szCs w:val="22"/>
          <w:shd w:val="clear" w:color="auto" w:fill="FFFFFF"/>
        </w:rPr>
      </w:pPr>
      <w:r w:rsidRPr="00FF5EFD">
        <w:rPr>
          <w:rFonts w:cs="Arial"/>
          <w:color w:val="111111"/>
          <w:sz w:val="22"/>
          <w:szCs w:val="22"/>
          <w:shd w:val="clear" w:color="auto" w:fill="FFFFFF"/>
        </w:rPr>
        <w:t>Im baden-württembergischen Willstätt-Sand</w:t>
      </w:r>
      <w:r w:rsidR="00EB51E8" w:rsidRPr="00FF5EFD">
        <w:rPr>
          <w:rFonts w:cs="Arial"/>
          <w:color w:val="111111"/>
          <w:sz w:val="22"/>
          <w:szCs w:val="22"/>
          <w:shd w:val="clear" w:color="auto" w:fill="FFFFFF"/>
        </w:rPr>
        <w:t xml:space="preserve"> </w:t>
      </w:r>
      <w:r w:rsidR="005A43E3" w:rsidRPr="00FF5EFD">
        <w:rPr>
          <w:rFonts w:cs="Arial"/>
          <w:color w:val="111111"/>
          <w:sz w:val="22"/>
          <w:szCs w:val="22"/>
          <w:shd w:val="clear" w:color="auto" w:fill="FFFFFF"/>
        </w:rPr>
        <w:t>nahe</w:t>
      </w:r>
      <w:r w:rsidR="00EB51E8" w:rsidRPr="00FF5EFD">
        <w:rPr>
          <w:rFonts w:cs="Arial"/>
          <w:color w:val="111111"/>
          <w:sz w:val="22"/>
          <w:szCs w:val="22"/>
          <w:shd w:val="clear" w:color="auto" w:fill="FFFFFF"/>
        </w:rPr>
        <w:t xml:space="preserve"> Offenburg</w:t>
      </w:r>
      <w:r w:rsidRPr="00FF5EFD">
        <w:rPr>
          <w:rFonts w:cs="Arial"/>
          <w:color w:val="111111"/>
          <w:sz w:val="22"/>
          <w:szCs w:val="22"/>
          <w:shd w:val="clear" w:color="auto" w:fill="FFFFFF"/>
        </w:rPr>
        <w:t xml:space="preserve"> fertigt Kirsch Medical mit 80 Mitarbeitern Gefrier- und Kühlschränke für besonders sensible Güter</w:t>
      </w:r>
      <w:r w:rsidR="005A43E3" w:rsidRPr="00FF5EFD">
        <w:rPr>
          <w:rFonts w:cs="Arial"/>
          <w:color w:val="111111"/>
          <w:sz w:val="22"/>
          <w:szCs w:val="22"/>
          <w:shd w:val="clear" w:color="auto" w:fill="FFFFFF"/>
        </w:rPr>
        <w:t xml:space="preserve">. Der Temperaturbereich reicht </w:t>
      </w:r>
      <w:r w:rsidR="00EB51E8" w:rsidRPr="00FF5EFD">
        <w:rPr>
          <w:rFonts w:cs="Arial"/>
          <w:color w:val="111111"/>
          <w:sz w:val="22"/>
          <w:szCs w:val="22"/>
          <w:shd w:val="clear" w:color="auto" w:fill="FFFFFF"/>
        </w:rPr>
        <w:t>von +5 °C bis -41 °C</w:t>
      </w:r>
      <w:r w:rsidR="0019255F" w:rsidRPr="00FF5EFD">
        <w:rPr>
          <w:rFonts w:cs="Arial"/>
          <w:color w:val="111111"/>
          <w:sz w:val="22"/>
          <w:szCs w:val="22"/>
          <w:shd w:val="clear" w:color="auto" w:fill="FFFFFF"/>
        </w:rPr>
        <w:t>:</w:t>
      </w:r>
      <w:r w:rsidR="00EB51E8" w:rsidRPr="00FF5EFD">
        <w:rPr>
          <w:rFonts w:cs="Arial"/>
          <w:color w:val="111111"/>
          <w:sz w:val="22"/>
          <w:szCs w:val="22"/>
          <w:shd w:val="clear" w:color="auto" w:fill="FFFFFF"/>
        </w:rPr>
        <w:t xml:space="preserve"> Medikamente </w:t>
      </w:r>
      <w:r w:rsidR="005A43E3" w:rsidRPr="00FF5EFD">
        <w:rPr>
          <w:rFonts w:cs="Arial"/>
          <w:color w:val="111111"/>
          <w:sz w:val="22"/>
          <w:szCs w:val="22"/>
          <w:shd w:val="clear" w:color="auto" w:fill="FFFFFF"/>
        </w:rPr>
        <w:t xml:space="preserve">werden z. B. </w:t>
      </w:r>
      <w:r w:rsidR="00EB51E8" w:rsidRPr="00FF5EFD">
        <w:rPr>
          <w:rFonts w:cs="Arial"/>
          <w:color w:val="111111"/>
          <w:sz w:val="22"/>
          <w:szCs w:val="22"/>
          <w:shd w:val="clear" w:color="auto" w:fill="FFFFFF"/>
        </w:rPr>
        <w:t xml:space="preserve">bei </w:t>
      </w:r>
      <w:r w:rsidR="005A43E3" w:rsidRPr="00FF5EFD">
        <w:rPr>
          <w:rFonts w:cs="Arial"/>
          <w:color w:val="111111"/>
          <w:sz w:val="22"/>
          <w:szCs w:val="22"/>
          <w:shd w:val="clear" w:color="auto" w:fill="FFFFFF"/>
        </w:rPr>
        <w:t xml:space="preserve">+5 °C </w:t>
      </w:r>
      <w:r w:rsidR="00EB51E8" w:rsidRPr="00FF5EFD">
        <w:rPr>
          <w:rFonts w:cs="Arial"/>
          <w:color w:val="111111"/>
          <w:sz w:val="22"/>
          <w:szCs w:val="22"/>
          <w:shd w:val="clear" w:color="auto" w:fill="FFFFFF"/>
        </w:rPr>
        <w:t xml:space="preserve">gelagert, Blut bei </w:t>
      </w:r>
      <w:r w:rsidR="005A43E3" w:rsidRPr="00FF5EFD">
        <w:rPr>
          <w:rFonts w:cs="Arial"/>
          <w:color w:val="111111"/>
          <w:sz w:val="22"/>
          <w:szCs w:val="22"/>
          <w:shd w:val="clear" w:color="auto" w:fill="FFFFFF"/>
        </w:rPr>
        <w:t xml:space="preserve">+4 °C, </w:t>
      </w:r>
      <w:r w:rsidR="00EB51E8" w:rsidRPr="00FF5EFD">
        <w:rPr>
          <w:rFonts w:cs="Arial"/>
          <w:color w:val="111111"/>
          <w:sz w:val="22"/>
          <w:szCs w:val="22"/>
          <w:shd w:val="clear" w:color="auto" w:fill="FFFFFF"/>
        </w:rPr>
        <w:t xml:space="preserve">Blutplasma </w:t>
      </w:r>
      <w:r w:rsidR="005A43E3" w:rsidRPr="00FF5EFD">
        <w:rPr>
          <w:rFonts w:cs="Arial"/>
          <w:color w:val="111111"/>
          <w:sz w:val="22"/>
          <w:szCs w:val="22"/>
          <w:shd w:val="clear" w:color="auto" w:fill="FFFFFF"/>
        </w:rPr>
        <w:t xml:space="preserve">hingegen benötigt </w:t>
      </w:r>
      <w:r w:rsidR="004C3DB9" w:rsidRPr="00FF5EFD">
        <w:rPr>
          <w:rFonts w:cs="Arial"/>
          <w:color w:val="111111"/>
          <w:sz w:val="22"/>
          <w:szCs w:val="22"/>
          <w:shd w:val="clear" w:color="auto" w:fill="FFFFFF"/>
        </w:rPr>
        <w:t xml:space="preserve">für die Lagerung </w:t>
      </w:r>
      <w:r w:rsidR="005A43E3" w:rsidRPr="00FF5EFD">
        <w:rPr>
          <w:rFonts w:cs="Arial"/>
          <w:color w:val="111111"/>
          <w:sz w:val="22"/>
          <w:szCs w:val="22"/>
          <w:shd w:val="clear" w:color="auto" w:fill="FFFFFF"/>
        </w:rPr>
        <w:t xml:space="preserve">eine konstante Temperatur von </w:t>
      </w:r>
      <w:r w:rsidR="00EB51E8" w:rsidRPr="00FF5EFD">
        <w:rPr>
          <w:rFonts w:cs="Arial"/>
          <w:color w:val="111111"/>
          <w:sz w:val="22"/>
          <w:szCs w:val="22"/>
          <w:shd w:val="clear" w:color="auto" w:fill="FFFFFF"/>
        </w:rPr>
        <w:t xml:space="preserve">-32 </w:t>
      </w:r>
      <w:r w:rsidR="005A43E3" w:rsidRPr="00FF5EFD">
        <w:rPr>
          <w:rFonts w:cs="Arial"/>
          <w:color w:val="111111"/>
          <w:sz w:val="22"/>
          <w:szCs w:val="22"/>
          <w:shd w:val="clear" w:color="auto" w:fill="FFFFFF"/>
        </w:rPr>
        <w:t xml:space="preserve">°C. Je nach </w:t>
      </w:r>
      <w:r w:rsidR="004C3DB9" w:rsidRPr="00FF5EFD">
        <w:rPr>
          <w:rFonts w:cs="Arial"/>
          <w:color w:val="111111"/>
          <w:sz w:val="22"/>
          <w:szCs w:val="22"/>
          <w:shd w:val="clear" w:color="auto" w:fill="FFFFFF"/>
        </w:rPr>
        <w:t>erforderlichem</w:t>
      </w:r>
      <w:r w:rsidR="005A43E3" w:rsidRPr="00FF5EFD">
        <w:rPr>
          <w:rFonts w:cs="Arial"/>
          <w:color w:val="111111"/>
          <w:sz w:val="22"/>
          <w:szCs w:val="22"/>
          <w:shd w:val="clear" w:color="auto" w:fill="FFFFFF"/>
        </w:rPr>
        <w:t xml:space="preserve"> Temperaturbereich sind die Geräte auch für die Lagerung der Corona-Impfstoffe im Einsatz. </w:t>
      </w:r>
    </w:p>
    <w:p w14:paraId="36200949" w14:textId="5CE8D8FD" w:rsidR="00A074C4" w:rsidRPr="00FF5EFD" w:rsidRDefault="00A074C4" w:rsidP="00F65A77">
      <w:pPr>
        <w:jc w:val="both"/>
        <w:rPr>
          <w:rFonts w:cs="Arial"/>
          <w:sz w:val="22"/>
          <w:szCs w:val="22"/>
        </w:rPr>
      </w:pPr>
    </w:p>
    <w:p w14:paraId="3CEDDA8E" w14:textId="77777777" w:rsidR="00DA1EC6" w:rsidRPr="00FF5EFD" w:rsidRDefault="00DA1EC6" w:rsidP="00DA1EC6">
      <w:pPr>
        <w:jc w:val="both"/>
        <w:rPr>
          <w:rFonts w:cs="Arial"/>
          <w:b/>
          <w:bCs/>
          <w:color w:val="111111"/>
          <w:sz w:val="22"/>
          <w:szCs w:val="22"/>
          <w:shd w:val="clear" w:color="auto" w:fill="FFFFFF"/>
        </w:rPr>
      </w:pPr>
      <w:r w:rsidRPr="00FF5EFD">
        <w:rPr>
          <w:rFonts w:cs="Arial"/>
          <w:b/>
          <w:bCs/>
          <w:color w:val="111111"/>
          <w:sz w:val="22"/>
          <w:szCs w:val="22"/>
          <w:shd w:val="clear" w:color="auto" w:fill="FFFFFF"/>
        </w:rPr>
        <w:t xml:space="preserve">Wenig Platz – viel Leistung </w:t>
      </w:r>
    </w:p>
    <w:p w14:paraId="4791B692" w14:textId="313EB068" w:rsidR="00360D1E" w:rsidRPr="00FF5EFD" w:rsidRDefault="00DA1EC6" w:rsidP="00360D1E">
      <w:pPr>
        <w:jc w:val="both"/>
        <w:rPr>
          <w:rFonts w:cs="Arial"/>
          <w:color w:val="111111"/>
          <w:sz w:val="22"/>
          <w:szCs w:val="22"/>
          <w:shd w:val="clear" w:color="auto" w:fill="FFFFFF"/>
        </w:rPr>
      </w:pPr>
      <w:r w:rsidRPr="00FF5EFD">
        <w:rPr>
          <w:rFonts w:cs="Arial"/>
          <w:color w:val="111111"/>
          <w:sz w:val="22"/>
          <w:szCs w:val="22"/>
          <w:shd w:val="clear" w:color="auto" w:fill="FFFFFF"/>
        </w:rPr>
        <w:t>D</w:t>
      </w:r>
      <w:r w:rsidR="000F7477" w:rsidRPr="00FF5EFD">
        <w:rPr>
          <w:rFonts w:cs="Arial"/>
          <w:color w:val="111111"/>
          <w:sz w:val="22"/>
          <w:szCs w:val="22"/>
          <w:shd w:val="clear" w:color="auto" w:fill="FFFFFF"/>
        </w:rPr>
        <w:t xml:space="preserve">ie Anforderungen </w:t>
      </w:r>
      <w:r w:rsidR="005A43E3" w:rsidRPr="00FF5EFD">
        <w:rPr>
          <w:rFonts w:cs="Arial"/>
          <w:color w:val="111111"/>
          <w:sz w:val="22"/>
          <w:szCs w:val="22"/>
          <w:shd w:val="clear" w:color="auto" w:fill="FFFFFF"/>
        </w:rPr>
        <w:t xml:space="preserve">an </w:t>
      </w:r>
      <w:r w:rsidR="007E2419" w:rsidRPr="00FF5EFD">
        <w:rPr>
          <w:rFonts w:cs="Arial"/>
          <w:color w:val="111111"/>
          <w:sz w:val="22"/>
          <w:szCs w:val="22"/>
          <w:shd w:val="clear" w:color="auto" w:fill="FFFFFF"/>
        </w:rPr>
        <w:t>die Lüfter in</w:t>
      </w:r>
      <w:r w:rsidR="005A43E3" w:rsidRPr="00FF5EFD">
        <w:rPr>
          <w:rFonts w:cs="Arial"/>
          <w:color w:val="111111"/>
          <w:sz w:val="22"/>
          <w:szCs w:val="22"/>
          <w:shd w:val="clear" w:color="auto" w:fill="FFFFFF"/>
        </w:rPr>
        <w:t xml:space="preserve"> Kühl- und Gefriergeräten</w:t>
      </w:r>
      <w:r w:rsidRPr="00FF5EFD">
        <w:rPr>
          <w:rFonts w:cs="Arial"/>
          <w:color w:val="111111"/>
          <w:sz w:val="22"/>
          <w:szCs w:val="22"/>
          <w:shd w:val="clear" w:color="auto" w:fill="FFFFFF"/>
        </w:rPr>
        <w:t xml:space="preserve"> sind hoch</w:t>
      </w:r>
      <w:r w:rsidR="007E2419" w:rsidRPr="00FF5EFD">
        <w:rPr>
          <w:rFonts w:cs="Arial"/>
          <w:color w:val="111111"/>
          <w:sz w:val="22"/>
          <w:szCs w:val="22"/>
          <w:shd w:val="clear" w:color="auto" w:fill="FFFFFF"/>
        </w:rPr>
        <w:t>: Kompakt und leistungsstark</w:t>
      </w:r>
      <w:r w:rsidR="000F7477" w:rsidRPr="00FF5EFD">
        <w:rPr>
          <w:rFonts w:cs="Arial"/>
          <w:color w:val="111111"/>
          <w:sz w:val="22"/>
          <w:szCs w:val="22"/>
          <w:shd w:val="clear" w:color="auto" w:fill="FFFFFF"/>
        </w:rPr>
        <w:t xml:space="preserve">. </w:t>
      </w:r>
      <w:r w:rsidRPr="00FF5EFD">
        <w:rPr>
          <w:rFonts w:cs="Arial"/>
          <w:color w:val="111111"/>
          <w:sz w:val="22"/>
          <w:szCs w:val="22"/>
          <w:shd w:val="clear" w:color="auto" w:fill="FFFFFF"/>
        </w:rPr>
        <w:t xml:space="preserve">Die Lüfter von ebm-papst stellen sicher, dass die Luft gleichmäßig im Kühlschrank zirkuliert. </w:t>
      </w:r>
      <w:r w:rsidR="00084191" w:rsidRPr="00FF5EFD">
        <w:rPr>
          <w:rFonts w:cs="Arial"/>
          <w:color w:val="111111"/>
          <w:sz w:val="22"/>
          <w:szCs w:val="22"/>
          <w:shd w:val="clear" w:color="auto" w:fill="FFFFFF"/>
        </w:rPr>
        <w:t>D</w:t>
      </w:r>
      <w:r w:rsidR="00360D1E" w:rsidRPr="00FF5EFD">
        <w:rPr>
          <w:rFonts w:cs="Arial"/>
          <w:color w:val="111111"/>
          <w:sz w:val="22"/>
          <w:szCs w:val="22"/>
          <w:shd w:val="clear" w:color="auto" w:fill="FFFFFF"/>
        </w:rPr>
        <w:t xml:space="preserve">a die Lüfter im Luftkanal der Kühlschränke verbaut </w:t>
      </w:r>
      <w:r w:rsidRPr="00FF5EFD">
        <w:rPr>
          <w:rFonts w:cs="Arial"/>
          <w:color w:val="111111"/>
          <w:sz w:val="22"/>
          <w:szCs w:val="22"/>
          <w:shd w:val="clear" w:color="auto" w:fill="FFFFFF"/>
        </w:rPr>
        <w:t>sind</w:t>
      </w:r>
      <w:r w:rsidR="00084191" w:rsidRPr="00FF5EFD">
        <w:rPr>
          <w:rFonts w:cs="Arial"/>
          <w:color w:val="111111"/>
          <w:sz w:val="22"/>
          <w:szCs w:val="22"/>
          <w:shd w:val="clear" w:color="auto" w:fill="FFFFFF"/>
        </w:rPr>
        <w:t xml:space="preserve">, steht </w:t>
      </w:r>
      <w:r w:rsidRPr="00FF5EFD">
        <w:rPr>
          <w:rFonts w:cs="Arial"/>
          <w:color w:val="111111"/>
          <w:sz w:val="22"/>
          <w:szCs w:val="22"/>
          <w:shd w:val="clear" w:color="auto" w:fill="FFFFFF"/>
        </w:rPr>
        <w:t xml:space="preserve">allerdings </w:t>
      </w:r>
      <w:r w:rsidR="00084191" w:rsidRPr="00FF5EFD">
        <w:rPr>
          <w:rFonts w:cs="Arial"/>
          <w:color w:val="111111"/>
          <w:sz w:val="22"/>
          <w:szCs w:val="22"/>
          <w:shd w:val="clear" w:color="auto" w:fill="FFFFFF"/>
        </w:rPr>
        <w:t xml:space="preserve">nur wenig </w:t>
      </w:r>
      <w:r w:rsidRPr="00FF5EFD">
        <w:rPr>
          <w:rFonts w:cs="Arial"/>
          <w:color w:val="111111"/>
          <w:sz w:val="22"/>
          <w:szCs w:val="22"/>
          <w:shd w:val="clear" w:color="auto" w:fill="FFFFFF"/>
        </w:rPr>
        <w:t>Platz</w:t>
      </w:r>
      <w:r w:rsidR="00084191" w:rsidRPr="00FF5EFD">
        <w:rPr>
          <w:rFonts w:cs="Arial"/>
          <w:color w:val="111111"/>
          <w:sz w:val="22"/>
          <w:szCs w:val="22"/>
          <w:shd w:val="clear" w:color="auto" w:fill="FFFFFF"/>
        </w:rPr>
        <w:t xml:space="preserve"> zur Verfügung. </w:t>
      </w:r>
      <w:r w:rsidR="00360D1E" w:rsidRPr="00FF5EFD">
        <w:rPr>
          <w:rFonts w:cs="Arial"/>
          <w:color w:val="111111"/>
          <w:sz w:val="22"/>
          <w:szCs w:val="22"/>
          <w:shd w:val="clear" w:color="auto" w:fill="FFFFFF"/>
        </w:rPr>
        <w:t xml:space="preserve">Kirsch Medical </w:t>
      </w:r>
      <w:r w:rsidRPr="00FF5EFD">
        <w:rPr>
          <w:rFonts w:cs="Arial"/>
          <w:color w:val="111111"/>
          <w:sz w:val="22"/>
          <w:szCs w:val="22"/>
          <w:shd w:val="clear" w:color="auto" w:fill="FFFFFF"/>
        </w:rPr>
        <w:t xml:space="preserve">setzt </w:t>
      </w:r>
      <w:r w:rsidR="00360D1E" w:rsidRPr="00FF5EFD">
        <w:rPr>
          <w:rFonts w:cs="Arial"/>
          <w:color w:val="111111"/>
          <w:sz w:val="22"/>
          <w:szCs w:val="22"/>
          <w:shd w:val="clear" w:color="auto" w:fill="FFFFFF"/>
        </w:rPr>
        <w:t xml:space="preserve">auf </w:t>
      </w:r>
      <w:r w:rsidR="00C40C2C" w:rsidRPr="00FF5EFD">
        <w:rPr>
          <w:rFonts w:cs="Arial"/>
          <w:color w:val="111111"/>
          <w:sz w:val="22"/>
          <w:szCs w:val="22"/>
          <w:shd w:val="clear" w:color="auto" w:fill="FFFFFF"/>
        </w:rPr>
        <w:t xml:space="preserve">kompakte und besonders flache </w:t>
      </w:r>
      <w:r w:rsidR="00360D1E" w:rsidRPr="00FF5EFD">
        <w:rPr>
          <w:rFonts w:cs="Arial"/>
          <w:color w:val="111111"/>
          <w:sz w:val="22"/>
          <w:szCs w:val="22"/>
          <w:shd w:val="clear" w:color="auto" w:fill="FFFFFF"/>
        </w:rPr>
        <w:t>Axiallüfter aus der S-Panther Reihe von ebm-papst</w:t>
      </w:r>
      <w:r w:rsidRPr="00FF5EFD">
        <w:rPr>
          <w:rFonts w:cs="Arial"/>
          <w:color w:val="111111"/>
          <w:sz w:val="22"/>
          <w:szCs w:val="22"/>
          <w:shd w:val="clear" w:color="auto" w:fill="FFFFFF"/>
        </w:rPr>
        <w:t xml:space="preserve">. </w:t>
      </w:r>
      <w:r w:rsidR="000E471B" w:rsidRPr="00FF5EFD">
        <w:rPr>
          <w:rFonts w:cs="Arial"/>
          <w:color w:val="111111"/>
          <w:sz w:val="22"/>
          <w:szCs w:val="22"/>
          <w:shd w:val="clear" w:color="auto" w:fill="FFFFFF"/>
        </w:rPr>
        <w:t>Je nach Größe der Umluft-Gefrier- und Kühlschränke kommen ein oder zwei ebm-papst DC-Axiallüfter von 80 bis 120 mm Baugröße zum Einsatz und erreichen eine Luftleistung von bis 205 m</w:t>
      </w:r>
      <w:r w:rsidR="000E471B" w:rsidRPr="00FF5EFD">
        <w:rPr>
          <w:rFonts w:cs="Arial"/>
          <w:color w:val="111111"/>
          <w:sz w:val="22"/>
          <w:szCs w:val="22"/>
          <w:shd w:val="clear" w:color="auto" w:fill="FFFFFF"/>
          <w:vertAlign w:val="superscript"/>
        </w:rPr>
        <w:t>3</w:t>
      </w:r>
      <w:r w:rsidR="000E471B" w:rsidRPr="00FF5EFD">
        <w:rPr>
          <w:rFonts w:cs="Arial"/>
          <w:color w:val="111111"/>
          <w:sz w:val="22"/>
          <w:szCs w:val="22"/>
          <w:shd w:val="clear" w:color="auto" w:fill="FFFFFF"/>
        </w:rPr>
        <w:t>/h.</w:t>
      </w:r>
    </w:p>
    <w:p w14:paraId="71AF841F" w14:textId="0A17B5CF" w:rsidR="00360D1E" w:rsidRPr="00FF5EFD" w:rsidRDefault="00360D1E" w:rsidP="00F65A77">
      <w:pPr>
        <w:jc w:val="both"/>
        <w:rPr>
          <w:rFonts w:cs="Arial"/>
          <w:color w:val="111111"/>
          <w:sz w:val="22"/>
          <w:szCs w:val="22"/>
          <w:shd w:val="clear" w:color="auto" w:fill="FFFFFF"/>
        </w:rPr>
      </w:pPr>
    </w:p>
    <w:p w14:paraId="4AA67CD2" w14:textId="77EC20B0" w:rsidR="00360D1E" w:rsidRPr="00FF5EFD" w:rsidRDefault="00016520" w:rsidP="00F65A77">
      <w:pPr>
        <w:jc w:val="both"/>
        <w:rPr>
          <w:rFonts w:cs="Arial"/>
          <w:b/>
          <w:bCs/>
          <w:color w:val="111111"/>
          <w:sz w:val="22"/>
          <w:szCs w:val="22"/>
          <w:shd w:val="clear" w:color="auto" w:fill="FFFFFF"/>
        </w:rPr>
      </w:pPr>
      <w:r w:rsidRPr="00FF5EFD">
        <w:rPr>
          <w:rFonts w:cs="Arial"/>
          <w:b/>
          <w:bCs/>
          <w:color w:val="111111"/>
          <w:sz w:val="22"/>
          <w:szCs w:val="22"/>
          <w:shd w:val="clear" w:color="auto" w:fill="FFFFFF"/>
        </w:rPr>
        <w:t xml:space="preserve">Leise und </w:t>
      </w:r>
      <w:r w:rsidR="00D85FD5">
        <w:rPr>
          <w:rFonts w:cs="Arial"/>
          <w:b/>
          <w:bCs/>
          <w:color w:val="111111"/>
          <w:sz w:val="22"/>
          <w:szCs w:val="22"/>
          <w:shd w:val="clear" w:color="auto" w:fill="FFFFFF"/>
        </w:rPr>
        <w:t xml:space="preserve">variabel </w:t>
      </w:r>
    </w:p>
    <w:p w14:paraId="042EB33E" w14:textId="2720D2AB" w:rsidR="002C71F2" w:rsidRPr="00FF5EFD" w:rsidRDefault="00DA1EC6" w:rsidP="00F65A77">
      <w:pPr>
        <w:jc w:val="both"/>
        <w:rPr>
          <w:rFonts w:cs="Arial"/>
          <w:color w:val="111111"/>
          <w:sz w:val="22"/>
          <w:szCs w:val="22"/>
          <w:shd w:val="clear" w:color="auto" w:fill="FFFFFF"/>
        </w:rPr>
      </w:pPr>
      <w:r w:rsidRPr="00FF5EFD">
        <w:rPr>
          <w:rFonts w:cs="Arial"/>
          <w:color w:val="111111"/>
          <w:sz w:val="22"/>
          <w:szCs w:val="22"/>
          <w:shd w:val="clear" w:color="auto" w:fill="FFFFFF"/>
        </w:rPr>
        <w:t xml:space="preserve">Neben </w:t>
      </w:r>
      <w:r w:rsidR="00016520" w:rsidRPr="00FF5EFD">
        <w:rPr>
          <w:rFonts w:cs="Arial"/>
          <w:color w:val="111111"/>
          <w:sz w:val="22"/>
          <w:szCs w:val="22"/>
          <w:shd w:val="clear" w:color="auto" w:fill="FFFFFF"/>
        </w:rPr>
        <w:t xml:space="preserve">den Leistungswerten ist auch ein möglichst geringes Geräusch wichtig, da </w:t>
      </w:r>
      <w:r w:rsidR="00EF674E" w:rsidRPr="00FF5EFD">
        <w:rPr>
          <w:rFonts w:cs="Arial"/>
          <w:color w:val="111111"/>
          <w:sz w:val="22"/>
          <w:szCs w:val="22"/>
          <w:shd w:val="clear" w:color="auto" w:fill="FFFFFF"/>
        </w:rPr>
        <w:t xml:space="preserve">die Geräte </w:t>
      </w:r>
      <w:r w:rsidR="003F63CD" w:rsidRPr="00FF5EFD">
        <w:rPr>
          <w:rFonts w:cs="Arial"/>
          <w:color w:val="111111"/>
          <w:sz w:val="22"/>
          <w:szCs w:val="22"/>
          <w:shd w:val="clear" w:color="auto" w:fill="FFFFFF"/>
        </w:rPr>
        <w:t>oft in u</w:t>
      </w:r>
      <w:r w:rsidR="00EF674E" w:rsidRPr="00FF5EFD">
        <w:rPr>
          <w:rFonts w:cs="Arial"/>
          <w:color w:val="111111"/>
          <w:sz w:val="22"/>
          <w:szCs w:val="22"/>
          <w:shd w:val="clear" w:color="auto" w:fill="FFFFFF"/>
        </w:rPr>
        <w:t>nmittelbarer Nähe von Arbeitsplätzen</w:t>
      </w:r>
      <w:r w:rsidR="003F63CD" w:rsidRPr="00FF5EFD">
        <w:rPr>
          <w:rFonts w:cs="Arial"/>
          <w:color w:val="111111"/>
          <w:sz w:val="22"/>
          <w:szCs w:val="22"/>
          <w:shd w:val="clear" w:color="auto" w:fill="FFFFFF"/>
        </w:rPr>
        <w:t xml:space="preserve"> stehen</w:t>
      </w:r>
      <w:r w:rsidR="00EF674E" w:rsidRPr="00FF5EFD">
        <w:rPr>
          <w:rFonts w:cs="Arial"/>
          <w:color w:val="111111"/>
          <w:sz w:val="22"/>
          <w:szCs w:val="22"/>
          <w:shd w:val="clear" w:color="auto" w:fill="FFFFFF"/>
        </w:rPr>
        <w:t>, z.</w:t>
      </w:r>
      <w:r w:rsidR="00745E71" w:rsidRPr="00FF5EFD">
        <w:rPr>
          <w:rFonts w:cs="Arial"/>
          <w:color w:val="111111"/>
          <w:sz w:val="22"/>
          <w:szCs w:val="22"/>
          <w:shd w:val="clear" w:color="auto" w:fill="FFFFFF"/>
        </w:rPr>
        <w:t xml:space="preserve"> </w:t>
      </w:r>
      <w:r w:rsidR="00EF674E" w:rsidRPr="00FF5EFD">
        <w:rPr>
          <w:rFonts w:cs="Arial"/>
          <w:color w:val="111111"/>
          <w:sz w:val="22"/>
          <w:szCs w:val="22"/>
          <w:shd w:val="clear" w:color="auto" w:fill="FFFFFF"/>
        </w:rPr>
        <w:t xml:space="preserve">B. in </w:t>
      </w:r>
      <w:r w:rsidR="003F63CD" w:rsidRPr="00FF5EFD">
        <w:rPr>
          <w:rFonts w:cs="Arial"/>
          <w:color w:val="111111"/>
          <w:sz w:val="22"/>
          <w:szCs w:val="22"/>
          <w:shd w:val="clear" w:color="auto" w:fill="FFFFFF"/>
        </w:rPr>
        <w:t>Schwesternzimmern oder Laboren</w:t>
      </w:r>
      <w:r w:rsidR="002C71F2" w:rsidRPr="00FF5EFD">
        <w:rPr>
          <w:rFonts w:cs="Arial"/>
          <w:color w:val="111111"/>
          <w:sz w:val="22"/>
          <w:szCs w:val="22"/>
          <w:shd w:val="clear" w:color="auto" w:fill="FFFFFF"/>
        </w:rPr>
        <w:t>.</w:t>
      </w:r>
      <w:r w:rsidR="00A12BDC" w:rsidRPr="00FF5EFD">
        <w:rPr>
          <w:rFonts w:cs="Arial"/>
          <w:color w:val="111111"/>
          <w:sz w:val="22"/>
          <w:szCs w:val="22"/>
          <w:shd w:val="clear" w:color="auto" w:fill="FFFFFF"/>
        </w:rPr>
        <w:t xml:space="preserve"> </w:t>
      </w:r>
      <w:r w:rsidR="00016520" w:rsidRPr="00FF5EFD">
        <w:rPr>
          <w:rFonts w:cs="Arial"/>
          <w:color w:val="111111"/>
          <w:sz w:val="22"/>
          <w:szCs w:val="22"/>
          <w:shd w:val="clear" w:color="auto" w:fill="FFFFFF"/>
        </w:rPr>
        <w:t xml:space="preserve">Die DC-Lüfter sind mit einem Thermosignal ausgestattet und sind variabel drehzahlregelbar. </w:t>
      </w:r>
    </w:p>
    <w:p w14:paraId="44F0C1F6" w14:textId="634DD69A" w:rsidR="001F4F94" w:rsidRPr="00FF5EFD" w:rsidRDefault="001F4F94" w:rsidP="00F65A77">
      <w:pPr>
        <w:jc w:val="both"/>
        <w:rPr>
          <w:rFonts w:cs="Arial"/>
          <w:color w:val="111111"/>
          <w:sz w:val="22"/>
          <w:szCs w:val="22"/>
          <w:shd w:val="clear" w:color="auto" w:fill="FFFFFF"/>
        </w:rPr>
      </w:pPr>
    </w:p>
    <w:p w14:paraId="29302B7B" w14:textId="77777777" w:rsidR="001F4F94" w:rsidRPr="00FF5EFD" w:rsidRDefault="001F4F94" w:rsidP="00F65A77">
      <w:pPr>
        <w:jc w:val="both"/>
        <w:rPr>
          <w:rFonts w:cs="Arial"/>
          <w:b/>
          <w:bCs/>
          <w:color w:val="111111"/>
          <w:sz w:val="22"/>
          <w:szCs w:val="22"/>
          <w:shd w:val="clear" w:color="auto" w:fill="FFFFFF"/>
        </w:rPr>
      </w:pPr>
      <w:r w:rsidRPr="00FF5EFD">
        <w:rPr>
          <w:rFonts w:cs="Arial"/>
          <w:b/>
          <w:bCs/>
          <w:color w:val="111111"/>
          <w:sz w:val="22"/>
          <w:szCs w:val="22"/>
          <w:shd w:val="clear" w:color="auto" w:fill="FFFFFF"/>
        </w:rPr>
        <w:t xml:space="preserve">Volle Kontrolle </w:t>
      </w:r>
    </w:p>
    <w:p w14:paraId="3C2EC2CA" w14:textId="0A9358ED" w:rsidR="001F4F94" w:rsidRPr="00FF5EFD" w:rsidRDefault="001F4F94" w:rsidP="00F65A77">
      <w:pPr>
        <w:jc w:val="both"/>
        <w:rPr>
          <w:rFonts w:cs="Arial"/>
          <w:color w:val="111111"/>
          <w:sz w:val="22"/>
          <w:szCs w:val="22"/>
          <w:shd w:val="clear" w:color="auto" w:fill="FFFFFF"/>
        </w:rPr>
      </w:pPr>
      <w:r w:rsidRPr="00FF5EFD">
        <w:rPr>
          <w:rFonts w:cs="Arial"/>
          <w:sz w:val="22"/>
          <w:szCs w:val="22"/>
        </w:rPr>
        <w:t xml:space="preserve">Bei der Lagerung von Medikamenten, Impfstoffen oder Blutplasma spielt auch die Ausfallsicherheit eine große Rolle. </w:t>
      </w:r>
      <w:r w:rsidR="006C3A75" w:rsidRPr="00FF5EFD">
        <w:rPr>
          <w:rFonts w:cs="Arial"/>
          <w:color w:val="111111"/>
          <w:sz w:val="22"/>
          <w:szCs w:val="22"/>
          <w:shd w:val="clear" w:color="auto" w:fill="FFFFFF"/>
        </w:rPr>
        <w:t xml:space="preserve">Kirsch nutzt </w:t>
      </w:r>
      <w:r w:rsidR="009B7316" w:rsidRPr="00FF5EFD">
        <w:rPr>
          <w:rFonts w:cs="Arial"/>
          <w:color w:val="111111"/>
          <w:sz w:val="22"/>
          <w:szCs w:val="22"/>
          <w:shd w:val="clear" w:color="auto" w:fill="FFFFFF"/>
        </w:rPr>
        <w:t xml:space="preserve">für Überwachung und Dokumentation </w:t>
      </w:r>
      <w:r w:rsidR="006C3A75" w:rsidRPr="00FF5EFD">
        <w:rPr>
          <w:rFonts w:cs="Arial"/>
          <w:color w:val="111111"/>
          <w:sz w:val="22"/>
          <w:szCs w:val="22"/>
          <w:shd w:val="clear" w:color="auto" w:fill="FFFFFF"/>
        </w:rPr>
        <w:t xml:space="preserve">eine </w:t>
      </w:r>
      <w:r w:rsidRPr="00FF5EFD">
        <w:rPr>
          <w:rFonts w:cs="Arial"/>
          <w:color w:val="111111"/>
          <w:sz w:val="22"/>
          <w:szCs w:val="22"/>
          <w:shd w:val="clear" w:color="auto" w:fill="FFFFFF"/>
        </w:rPr>
        <w:t>serverbasierte Software</w:t>
      </w:r>
      <w:r w:rsidR="006C3A75" w:rsidRPr="00FF5EFD">
        <w:rPr>
          <w:rFonts w:cs="Arial"/>
          <w:color w:val="111111"/>
          <w:sz w:val="22"/>
          <w:szCs w:val="22"/>
          <w:shd w:val="clear" w:color="auto" w:fill="FFFFFF"/>
        </w:rPr>
        <w:t xml:space="preserve">, die </w:t>
      </w:r>
      <w:r w:rsidRPr="00FF5EFD">
        <w:rPr>
          <w:rFonts w:cs="Arial"/>
          <w:color w:val="111111"/>
          <w:sz w:val="22"/>
          <w:szCs w:val="22"/>
          <w:shd w:val="clear" w:color="auto" w:fill="FFFFFF"/>
        </w:rPr>
        <w:t>die Betriebsdaten auf</w:t>
      </w:r>
      <w:r w:rsidR="006C3A75" w:rsidRPr="00FF5EFD">
        <w:rPr>
          <w:rFonts w:cs="Arial"/>
          <w:color w:val="111111"/>
          <w:sz w:val="22"/>
          <w:szCs w:val="22"/>
          <w:shd w:val="clear" w:color="auto" w:fill="FFFFFF"/>
        </w:rPr>
        <w:t>zeichnet</w:t>
      </w:r>
      <w:r w:rsidR="00F65A77" w:rsidRPr="00FF5EFD">
        <w:rPr>
          <w:rFonts w:cs="Arial"/>
          <w:color w:val="111111"/>
          <w:sz w:val="22"/>
          <w:szCs w:val="22"/>
          <w:shd w:val="clear" w:color="auto" w:fill="FFFFFF"/>
        </w:rPr>
        <w:t>,</w:t>
      </w:r>
      <w:r w:rsidRPr="00FF5EFD">
        <w:rPr>
          <w:rFonts w:cs="Arial"/>
          <w:color w:val="111111"/>
          <w:sz w:val="22"/>
          <w:szCs w:val="22"/>
          <w:shd w:val="clear" w:color="auto" w:fill="FFFFFF"/>
        </w:rPr>
        <w:t xml:space="preserve"> </w:t>
      </w:r>
      <w:r w:rsidR="00F65A77" w:rsidRPr="00FF5EFD">
        <w:rPr>
          <w:rFonts w:cs="Arial"/>
          <w:color w:val="111111"/>
          <w:sz w:val="22"/>
          <w:szCs w:val="22"/>
          <w:shd w:val="clear" w:color="auto" w:fill="FFFFFF"/>
        </w:rPr>
        <w:t xml:space="preserve">um frühzeitig Störungen zu erkennen und Alarmsignale zu senden. Dabei helfen </w:t>
      </w:r>
      <w:r w:rsidR="009B7316" w:rsidRPr="00FF5EFD">
        <w:rPr>
          <w:rFonts w:cs="Arial"/>
          <w:color w:val="111111"/>
          <w:sz w:val="22"/>
          <w:szCs w:val="22"/>
          <w:shd w:val="clear" w:color="auto" w:fill="FFFFFF"/>
        </w:rPr>
        <w:t xml:space="preserve">auch </w:t>
      </w:r>
      <w:r w:rsidR="00F65A77" w:rsidRPr="00FF5EFD">
        <w:rPr>
          <w:rFonts w:cs="Arial"/>
          <w:color w:val="111111"/>
          <w:sz w:val="22"/>
          <w:szCs w:val="22"/>
          <w:shd w:val="clear" w:color="auto" w:fill="FFFFFF"/>
        </w:rPr>
        <w:t xml:space="preserve">die drehzahlüberwachten </w:t>
      </w:r>
      <w:proofErr w:type="spellStart"/>
      <w:r w:rsidR="00BA5E04" w:rsidRPr="00FF5EFD">
        <w:rPr>
          <w:rFonts w:cs="Arial"/>
          <w:color w:val="111111"/>
          <w:sz w:val="22"/>
          <w:szCs w:val="22"/>
          <w:shd w:val="clear" w:color="auto" w:fill="FFFFFF"/>
        </w:rPr>
        <w:t>GreenIntelligence</w:t>
      </w:r>
      <w:proofErr w:type="spellEnd"/>
      <w:r w:rsidR="00BA5E04" w:rsidRPr="00FF5EFD">
        <w:rPr>
          <w:rFonts w:cs="Arial"/>
          <w:color w:val="111111"/>
          <w:sz w:val="22"/>
          <w:szCs w:val="22"/>
          <w:shd w:val="clear" w:color="auto" w:fill="FFFFFF"/>
        </w:rPr>
        <w:t xml:space="preserve"> L</w:t>
      </w:r>
      <w:r w:rsidR="00F65A77" w:rsidRPr="00FF5EFD">
        <w:rPr>
          <w:rFonts w:cs="Arial"/>
          <w:color w:val="111111"/>
          <w:sz w:val="22"/>
          <w:szCs w:val="22"/>
          <w:shd w:val="clear" w:color="auto" w:fill="FFFFFF"/>
        </w:rPr>
        <w:t>üfter von ebm-papst</w:t>
      </w:r>
      <w:r w:rsidR="00BA5E04" w:rsidRPr="00FF5EFD">
        <w:rPr>
          <w:rFonts w:cs="Arial"/>
          <w:color w:val="111111"/>
          <w:sz w:val="22"/>
          <w:szCs w:val="22"/>
          <w:shd w:val="clear" w:color="auto" w:fill="FFFFFF"/>
        </w:rPr>
        <w:t>:</w:t>
      </w:r>
      <w:r w:rsidR="00F65A77" w:rsidRPr="00FF5EFD">
        <w:rPr>
          <w:rFonts w:cs="Arial"/>
          <w:color w:val="111111"/>
          <w:sz w:val="22"/>
          <w:szCs w:val="22"/>
          <w:shd w:val="clear" w:color="auto" w:fill="FFFFFF"/>
        </w:rPr>
        <w:t xml:space="preserve"> </w:t>
      </w:r>
      <w:r w:rsidR="00C40C2C" w:rsidRPr="00FF5EFD">
        <w:rPr>
          <w:rFonts w:cs="Arial"/>
          <w:color w:val="111111"/>
          <w:sz w:val="22"/>
          <w:szCs w:val="22"/>
          <w:shd w:val="clear" w:color="auto" w:fill="FFFFFF"/>
        </w:rPr>
        <w:t xml:space="preserve">Wird </w:t>
      </w:r>
      <w:r w:rsidR="00F65A77" w:rsidRPr="00FF5EFD">
        <w:rPr>
          <w:rFonts w:cs="Arial"/>
          <w:sz w:val="22"/>
          <w:szCs w:val="22"/>
        </w:rPr>
        <w:t>die erforderliche</w:t>
      </w:r>
      <w:r w:rsidR="00745E71" w:rsidRPr="00FF5EFD">
        <w:rPr>
          <w:rFonts w:cs="Arial"/>
          <w:sz w:val="22"/>
          <w:szCs w:val="22"/>
        </w:rPr>
        <w:t xml:space="preserve"> </w:t>
      </w:r>
      <w:r w:rsidR="00F65A77" w:rsidRPr="00FF5EFD">
        <w:rPr>
          <w:rFonts w:cs="Arial"/>
          <w:sz w:val="22"/>
          <w:szCs w:val="22"/>
        </w:rPr>
        <w:t>gleichbleibende Drehzahl nicht</w:t>
      </w:r>
      <w:r w:rsidR="00C40C2C" w:rsidRPr="00FF5EFD">
        <w:rPr>
          <w:rFonts w:cs="Arial"/>
          <w:sz w:val="22"/>
          <w:szCs w:val="22"/>
        </w:rPr>
        <w:t xml:space="preserve"> erreicht</w:t>
      </w:r>
      <w:r w:rsidR="00F65A77" w:rsidRPr="00FF5EFD">
        <w:rPr>
          <w:rFonts w:cs="Arial"/>
          <w:sz w:val="22"/>
          <w:szCs w:val="22"/>
        </w:rPr>
        <w:t>, lösen sie automatisch einen Alarm aus</w:t>
      </w:r>
      <w:r w:rsidR="009B7316" w:rsidRPr="00FF5EFD">
        <w:rPr>
          <w:rFonts w:cs="Arial"/>
          <w:sz w:val="22"/>
          <w:szCs w:val="22"/>
        </w:rPr>
        <w:t>. So kann im Notfall schnell reagiert und die wertvollen Güter geschützt werden.</w:t>
      </w:r>
    </w:p>
    <w:p w14:paraId="4276EAA4" w14:textId="18B31995" w:rsidR="00C015F7" w:rsidRPr="00FF5EFD" w:rsidRDefault="00C015F7" w:rsidP="003A4411">
      <w:pPr>
        <w:rPr>
          <w:rFonts w:cs="Arial"/>
          <w:color w:val="111111"/>
          <w:sz w:val="22"/>
          <w:szCs w:val="22"/>
          <w:highlight w:val="yellow"/>
          <w:shd w:val="clear" w:color="auto" w:fill="FFFFFF"/>
        </w:rPr>
      </w:pPr>
    </w:p>
    <w:p w14:paraId="2CBD0681" w14:textId="3A1D054C" w:rsidR="009B7316" w:rsidRPr="00FF5EFD" w:rsidRDefault="009B7316" w:rsidP="00C27C30">
      <w:pPr>
        <w:rPr>
          <w:rFonts w:cs="Arial"/>
          <w:sz w:val="22"/>
          <w:szCs w:val="22"/>
        </w:rPr>
      </w:pPr>
      <w:r w:rsidRPr="00FF5EFD">
        <w:rPr>
          <w:rFonts w:cs="Arial"/>
          <w:noProof/>
          <w:sz w:val="22"/>
          <w:szCs w:val="22"/>
          <w:lang w:eastAsia="zh-CN"/>
        </w:rPr>
        <w:lastRenderedPageBreak/>
        <w:drawing>
          <wp:inline distT="0" distB="0" distL="0" distR="0" wp14:anchorId="06610D67" wp14:editId="50937FA7">
            <wp:extent cx="3079630" cy="2786709"/>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76991" cy="2784321"/>
                    </a:xfrm>
                    <a:prstGeom prst="rect">
                      <a:avLst/>
                    </a:prstGeom>
                  </pic:spPr>
                </pic:pic>
              </a:graphicData>
            </a:graphic>
          </wp:inline>
        </w:drawing>
      </w:r>
    </w:p>
    <w:p w14:paraId="6AAF54AF" w14:textId="157B1259" w:rsidR="00114A08" w:rsidRPr="00FF5EFD" w:rsidRDefault="00114A08" w:rsidP="009B7316">
      <w:pPr>
        <w:rPr>
          <w:rFonts w:cs="Arial"/>
          <w:color w:val="111111"/>
          <w:sz w:val="22"/>
          <w:szCs w:val="22"/>
          <w:shd w:val="clear" w:color="auto" w:fill="FFFFFF"/>
        </w:rPr>
      </w:pPr>
      <w:r w:rsidRPr="00FF5EFD">
        <w:rPr>
          <w:rFonts w:cs="Arial"/>
          <w:sz w:val="22"/>
          <w:szCs w:val="22"/>
        </w:rPr>
        <w:t xml:space="preserve">Bild </w:t>
      </w:r>
      <w:r w:rsidR="00FF5EFD" w:rsidRPr="00FF5EFD">
        <w:rPr>
          <w:rFonts w:cs="Arial"/>
          <w:sz w:val="22"/>
          <w:szCs w:val="22"/>
        </w:rPr>
        <w:t>1:</w:t>
      </w:r>
      <w:r w:rsidRPr="00FF5EFD">
        <w:rPr>
          <w:rFonts w:cs="Arial"/>
          <w:sz w:val="22"/>
          <w:szCs w:val="22"/>
        </w:rPr>
        <w:t xml:space="preserve"> </w:t>
      </w:r>
      <w:r w:rsidR="004260A2" w:rsidRPr="00FF5EFD">
        <w:rPr>
          <w:rFonts w:cs="Arial"/>
          <w:sz w:val="22"/>
          <w:szCs w:val="22"/>
        </w:rPr>
        <w:t xml:space="preserve">Kompakte und leistungsstarke </w:t>
      </w:r>
      <w:r w:rsidRPr="00FF5EFD">
        <w:rPr>
          <w:rFonts w:cs="Arial"/>
          <w:color w:val="111111"/>
          <w:sz w:val="22"/>
          <w:szCs w:val="22"/>
          <w:shd w:val="clear" w:color="auto" w:fill="FFFFFF"/>
        </w:rPr>
        <w:t>Axiallüfter aus der S-Panther Reihe von ebm-papst sorgen für gleichmäßige Luftverteilung</w:t>
      </w:r>
      <w:r w:rsidR="004260A2" w:rsidRPr="00FF5EFD">
        <w:rPr>
          <w:rFonts w:cs="Arial"/>
          <w:color w:val="111111"/>
          <w:sz w:val="22"/>
          <w:szCs w:val="22"/>
          <w:shd w:val="clear" w:color="auto" w:fill="FFFFFF"/>
        </w:rPr>
        <w:t xml:space="preserve"> in Kühl- und Gefrierschränken.</w:t>
      </w:r>
    </w:p>
    <w:p w14:paraId="2D7BAF15" w14:textId="77777777" w:rsidR="00FF5EFD" w:rsidRPr="00FF5EFD" w:rsidRDefault="00FF5EFD" w:rsidP="009B7316">
      <w:pPr>
        <w:rPr>
          <w:rFonts w:cs="Arial"/>
          <w:color w:val="111111"/>
          <w:sz w:val="22"/>
          <w:szCs w:val="22"/>
          <w:shd w:val="clear" w:color="auto" w:fill="FFFFFF"/>
        </w:rPr>
      </w:pPr>
    </w:p>
    <w:p w14:paraId="27734F49" w14:textId="159AA2E7" w:rsidR="009A6CC8" w:rsidRPr="00FF5EFD" w:rsidRDefault="009A6CC8" w:rsidP="00FF5EFD">
      <w:pPr>
        <w:rPr>
          <w:rFonts w:cs="Arial"/>
          <w:b/>
          <w:sz w:val="22"/>
          <w:szCs w:val="22"/>
        </w:rPr>
      </w:pPr>
      <w:r w:rsidRPr="00FF5EFD">
        <w:rPr>
          <w:rFonts w:cs="Arial"/>
          <w:sz w:val="22"/>
          <w:szCs w:val="22"/>
        </w:rPr>
        <w:t>Bild 1</w:t>
      </w:r>
      <w:r w:rsidRPr="00FF5EFD">
        <w:rPr>
          <w:rFonts w:cs="Arial"/>
          <w:sz w:val="22"/>
          <w:szCs w:val="22"/>
        </w:rPr>
        <w:tab/>
      </w:r>
      <w:r w:rsidRPr="00FF5EFD">
        <w:rPr>
          <w:rFonts w:cs="Arial"/>
          <w:sz w:val="22"/>
          <w:szCs w:val="22"/>
        </w:rPr>
        <w:tab/>
        <w:t>ebm-papst</w:t>
      </w:r>
    </w:p>
    <w:p w14:paraId="0DB55CB1" w14:textId="12386513" w:rsidR="009A6CC8" w:rsidRPr="00FF5EFD" w:rsidRDefault="009A6CC8" w:rsidP="0028417B">
      <w:pPr>
        <w:pStyle w:val="berschrift1"/>
        <w:jc w:val="both"/>
        <w:rPr>
          <w:rFonts w:ascii="Arial" w:hAnsi="Arial" w:cs="Arial"/>
          <w:b w:val="0"/>
        </w:rPr>
      </w:pPr>
      <w:r w:rsidRPr="00FF5EFD">
        <w:rPr>
          <w:rFonts w:ascii="Arial" w:hAnsi="Arial" w:cs="Arial"/>
          <w:b w:val="0"/>
        </w:rPr>
        <w:t xml:space="preserve">Zeichen </w:t>
      </w:r>
      <w:r w:rsidRPr="00FF5EFD">
        <w:rPr>
          <w:rFonts w:ascii="Arial" w:hAnsi="Arial" w:cs="Arial"/>
          <w:b w:val="0"/>
        </w:rPr>
        <w:tab/>
        <w:t xml:space="preserve">ca. </w:t>
      </w:r>
      <w:r w:rsidR="0019255F" w:rsidRPr="00FF5EFD">
        <w:rPr>
          <w:rFonts w:ascii="Arial" w:hAnsi="Arial" w:cs="Arial"/>
          <w:b w:val="0"/>
        </w:rPr>
        <w:t>2.500</w:t>
      </w:r>
      <w:r w:rsidRPr="00FF5EFD">
        <w:rPr>
          <w:rFonts w:ascii="Arial" w:hAnsi="Arial" w:cs="Arial"/>
          <w:b w:val="0"/>
        </w:rPr>
        <w:t xml:space="preserve">, mit Überschriften und Zwischenüberschriften </w:t>
      </w:r>
    </w:p>
    <w:p w14:paraId="01B1BC7C" w14:textId="6BE70E3F" w:rsidR="009A6CC8" w:rsidRPr="00FF5EFD" w:rsidRDefault="009A6CC8" w:rsidP="0028417B">
      <w:pPr>
        <w:pStyle w:val="berschrift1"/>
        <w:ind w:left="1410" w:hanging="1410"/>
        <w:jc w:val="both"/>
        <w:rPr>
          <w:rFonts w:ascii="Arial" w:hAnsi="Arial" w:cs="Arial"/>
          <w:b w:val="0"/>
        </w:rPr>
      </w:pPr>
      <w:r w:rsidRPr="00FF5EFD">
        <w:rPr>
          <w:rFonts w:ascii="Arial" w:hAnsi="Arial" w:cs="Arial"/>
          <w:b w:val="0"/>
        </w:rPr>
        <w:t>Tags</w:t>
      </w:r>
      <w:r w:rsidR="006E0421" w:rsidRPr="00FF5EFD">
        <w:rPr>
          <w:rFonts w:ascii="Arial" w:hAnsi="Arial" w:cs="Arial"/>
          <w:b w:val="0"/>
        </w:rPr>
        <w:tab/>
        <w:t>Kühlung, Kühlschränke, Gefrierschränke, Medikamente, Impfstoffe, Kompaktlüfter, Axiallüfter, S-Panther</w:t>
      </w:r>
    </w:p>
    <w:p w14:paraId="1A988DC8" w14:textId="1A1A891D" w:rsidR="009A6CC8" w:rsidRPr="00FF5EFD" w:rsidRDefault="009A6CC8" w:rsidP="0028417B">
      <w:pPr>
        <w:pStyle w:val="berschrift1"/>
        <w:jc w:val="both"/>
        <w:rPr>
          <w:rFonts w:ascii="Arial" w:hAnsi="Arial" w:cs="Arial"/>
          <w:b w:val="0"/>
        </w:rPr>
      </w:pPr>
      <w:r w:rsidRPr="00FF5EFD">
        <w:rPr>
          <w:rFonts w:ascii="Arial" w:hAnsi="Arial" w:cs="Arial"/>
          <w:b w:val="0"/>
        </w:rPr>
        <w:t xml:space="preserve">Link </w:t>
      </w:r>
      <w:r w:rsidRPr="00FF5EFD">
        <w:rPr>
          <w:rFonts w:ascii="Arial" w:hAnsi="Arial" w:cs="Arial"/>
          <w:b w:val="0"/>
        </w:rPr>
        <w:tab/>
      </w:r>
      <w:r w:rsidRPr="00FF5EFD">
        <w:rPr>
          <w:rFonts w:ascii="Arial" w:hAnsi="Arial" w:cs="Arial"/>
          <w:b w:val="0"/>
        </w:rPr>
        <w:tab/>
      </w:r>
      <w:hyperlink r:id="rId9" w:history="1">
        <w:r w:rsidR="0019255F" w:rsidRPr="00FF5EFD">
          <w:rPr>
            <w:rStyle w:val="Hyperlink"/>
            <w:rFonts w:ascii="Arial" w:hAnsi="Arial" w:cs="Arial"/>
            <w:b w:val="0"/>
          </w:rPr>
          <w:t>www.ebmpapst.com</w:t>
        </w:r>
      </w:hyperlink>
      <w:r w:rsidR="0019255F" w:rsidRPr="00FF5EFD">
        <w:rPr>
          <w:rStyle w:val="Hyperlink"/>
          <w:rFonts w:ascii="Arial" w:hAnsi="Arial" w:cs="Arial"/>
          <w:b w:val="0"/>
        </w:rPr>
        <w:t xml:space="preserve"> </w:t>
      </w:r>
      <w:r w:rsidRPr="00FF5EFD">
        <w:rPr>
          <w:rFonts w:ascii="Arial" w:hAnsi="Arial" w:cs="Arial"/>
          <w:b w:val="0"/>
        </w:rPr>
        <w:t xml:space="preserve"> </w:t>
      </w:r>
    </w:p>
    <w:p w14:paraId="6983F5FE" w14:textId="77777777" w:rsidR="0028417B" w:rsidRPr="00FF5EFD" w:rsidRDefault="0028417B" w:rsidP="0028417B">
      <w:pPr>
        <w:pStyle w:val="berschrift1"/>
        <w:spacing w:before="240"/>
        <w:jc w:val="both"/>
        <w:rPr>
          <w:rFonts w:ascii="Arial" w:hAnsi="Arial" w:cs="Arial"/>
        </w:rPr>
      </w:pPr>
    </w:p>
    <w:p w14:paraId="0680F4EF" w14:textId="77777777" w:rsidR="003104F2" w:rsidRPr="00FF5EFD" w:rsidRDefault="003104F2" w:rsidP="003104F2">
      <w:pPr>
        <w:rPr>
          <w:rFonts w:cs="Arial"/>
          <w:b/>
          <w:sz w:val="22"/>
          <w:szCs w:val="22"/>
        </w:rPr>
      </w:pPr>
      <w:r w:rsidRPr="00FF5EFD">
        <w:rPr>
          <w:rFonts w:cs="Arial"/>
          <w:b/>
          <w:sz w:val="22"/>
          <w:szCs w:val="22"/>
        </w:rPr>
        <w:t>Über ebm-papst</w:t>
      </w:r>
    </w:p>
    <w:p w14:paraId="6EEFBDD1" w14:textId="570B9A06" w:rsidR="00FF5EFD" w:rsidRDefault="00FF5EFD" w:rsidP="00FF5EFD">
      <w:pPr>
        <w:jc w:val="both"/>
        <w:rPr>
          <w:rFonts w:cs="Arial"/>
          <w:sz w:val="22"/>
          <w:szCs w:val="22"/>
        </w:rPr>
      </w:pPr>
      <w:r w:rsidRPr="00EB27E2">
        <w:rPr>
          <w:rFonts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7320C798" w14:textId="77777777" w:rsidR="00FF5EFD" w:rsidRPr="00EB27E2" w:rsidRDefault="00FF5EFD" w:rsidP="00FF5EFD">
      <w:pPr>
        <w:jc w:val="both"/>
        <w:rPr>
          <w:rFonts w:cs="Arial"/>
          <w:sz w:val="22"/>
          <w:szCs w:val="22"/>
        </w:rPr>
      </w:pPr>
    </w:p>
    <w:p w14:paraId="035485BC" w14:textId="67460A90" w:rsidR="002B10BE" w:rsidRPr="00FF5EFD" w:rsidRDefault="00FF5EFD" w:rsidP="00FF5EFD">
      <w:pPr>
        <w:jc w:val="both"/>
        <w:rPr>
          <w:rFonts w:cs="Arial"/>
          <w:sz w:val="22"/>
          <w:szCs w:val="22"/>
        </w:rPr>
      </w:pPr>
      <w:r w:rsidRPr="00EB27E2">
        <w:rPr>
          <w:rFonts w:cs="Arial"/>
          <w:sz w:val="22"/>
          <w:szCs w:val="22"/>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FF5EFD" w:rsidSect="00C27C30">
      <w:headerReference w:type="default" r:id="rId10"/>
      <w:pgSz w:w="11900" w:h="16840"/>
      <w:pgMar w:top="3591"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6C05D" w14:textId="77777777" w:rsidR="005877ED" w:rsidRDefault="005877ED" w:rsidP="002B10BE">
      <w:r>
        <w:separator/>
      </w:r>
    </w:p>
  </w:endnote>
  <w:endnote w:type="continuationSeparator" w:id="0">
    <w:p w14:paraId="55A82B2E" w14:textId="77777777" w:rsidR="005877ED" w:rsidRDefault="005877E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2EC07" w14:textId="77777777" w:rsidR="005877ED" w:rsidRDefault="005877ED" w:rsidP="002B10BE">
      <w:r>
        <w:separator/>
      </w:r>
    </w:p>
  </w:footnote>
  <w:footnote w:type="continuationSeparator" w:id="0">
    <w:p w14:paraId="06057E74" w14:textId="77777777" w:rsidR="005877ED" w:rsidRDefault="005877E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58931" w14:textId="77777777" w:rsidR="003E593D" w:rsidRPr="00FF5EFD"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B53A78E" w:rsidR="005D0EC3" w:rsidRPr="002A207B" w:rsidRDefault="00CA356E" w:rsidP="005D0EC3">
                          <w:pPr>
                            <w:rPr>
                              <w:rStyle w:val="Seitenzahl"/>
                              <w:rFonts w:cs="Arial"/>
                              <w:sz w:val="16"/>
                              <w:szCs w:val="18"/>
                            </w:rPr>
                          </w:pPr>
                          <w:r>
                            <w:rPr>
                              <w:rFonts w:cs="Arial"/>
                              <w:sz w:val="16"/>
                              <w:szCs w:val="18"/>
                            </w:rPr>
                            <w:t xml:space="preserve">6. Juli 2021 </w:t>
                          </w:r>
                          <w:r w:rsidR="005D0EC3" w:rsidRPr="002A207B">
                            <w:rPr>
                              <w:rFonts w:cs="Arial"/>
                              <w:sz w:val="16"/>
                              <w:szCs w:val="18"/>
                            </w:rPr>
                            <w:t xml:space="preserve">- Blatt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PAGE </w:instrText>
                          </w:r>
                          <w:r w:rsidR="005D0EC3" w:rsidRPr="002A207B">
                            <w:rPr>
                              <w:rStyle w:val="Seitenzahl"/>
                              <w:rFonts w:cs="Arial"/>
                              <w:sz w:val="16"/>
                              <w:szCs w:val="18"/>
                            </w:rPr>
                            <w:fldChar w:fldCharType="separate"/>
                          </w:r>
                          <w:r w:rsidR="00D85FD5">
                            <w:rPr>
                              <w:rStyle w:val="Seitenzahl"/>
                              <w:rFonts w:cs="Arial"/>
                              <w:noProof/>
                              <w:sz w:val="16"/>
                              <w:szCs w:val="18"/>
                            </w:rPr>
                            <w:t>1</w:t>
                          </w:r>
                          <w:r w:rsidR="005D0EC3" w:rsidRPr="002A207B">
                            <w:rPr>
                              <w:rStyle w:val="Seitenzahl"/>
                              <w:rFonts w:cs="Arial"/>
                              <w:sz w:val="16"/>
                              <w:szCs w:val="18"/>
                            </w:rPr>
                            <w:fldChar w:fldCharType="end"/>
                          </w:r>
                          <w:r w:rsidR="005D0EC3" w:rsidRPr="002A207B">
                            <w:rPr>
                              <w:rStyle w:val="Seitenzahl"/>
                              <w:rFonts w:cs="Arial"/>
                              <w:sz w:val="16"/>
                              <w:szCs w:val="18"/>
                            </w:rPr>
                            <w:t xml:space="preserve"> von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NUMPAGES </w:instrText>
                          </w:r>
                          <w:r w:rsidR="005D0EC3" w:rsidRPr="002A207B">
                            <w:rPr>
                              <w:rStyle w:val="Seitenzahl"/>
                              <w:rFonts w:cs="Arial"/>
                              <w:sz w:val="16"/>
                              <w:szCs w:val="18"/>
                            </w:rPr>
                            <w:fldChar w:fldCharType="separate"/>
                          </w:r>
                          <w:r w:rsidR="00D85FD5">
                            <w:rPr>
                              <w:rStyle w:val="Seitenzahl"/>
                              <w:rFonts w:cs="Arial"/>
                              <w:noProof/>
                              <w:sz w:val="16"/>
                              <w:szCs w:val="18"/>
                            </w:rPr>
                            <w:t>2</w:t>
                          </w:r>
                          <w:r w:rsidR="005D0EC3"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B53A78E" w:rsidR="005D0EC3" w:rsidRPr="002A207B" w:rsidRDefault="00CA356E" w:rsidP="005D0EC3">
                    <w:pPr>
                      <w:rPr>
                        <w:rStyle w:val="Seitenzahl"/>
                        <w:rFonts w:cs="Arial"/>
                        <w:sz w:val="16"/>
                        <w:szCs w:val="18"/>
                      </w:rPr>
                    </w:pPr>
                    <w:r>
                      <w:rPr>
                        <w:rFonts w:cs="Arial"/>
                        <w:sz w:val="16"/>
                        <w:szCs w:val="18"/>
                      </w:rPr>
                      <w:t xml:space="preserve">6. Juli 2021 </w:t>
                    </w:r>
                    <w:r w:rsidR="005D0EC3" w:rsidRPr="002A207B">
                      <w:rPr>
                        <w:rFonts w:cs="Arial"/>
                        <w:sz w:val="16"/>
                        <w:szCs w:val="18"/>
                      </w:rPr>
                      <w:t xml:space="preserve">- Blatt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PAGE </w:instrText>
                    </w:r>
                    <w:r w:rsidR="005D0EC3" w:rsidRPr="002A207B">
                      <w:rPr>
                        <w:rStyle w:val="Seitenzahl"/>
                        <w:rFonts w:cs="Arial"/>
                        <w:sz w:val="16"/>
                        <w:szCs w:val="18"/>
                      </w:rPr>
                      <w:fldChar w:fldCharType="separate"/>
                    </w:r>
                    <w:r w:rsidR="00D85FD5">
                      <w:rPr>
                        <w:rStyle w:val="Seitenzahl"/>
                        <w:rFonts w:cs="Arial"/>
                        <w:noProof/>
                        <w:sz w:val="16"/>
                        <w:szCs w:val="18"/>
                      </w:rPr>
                      <w:t>1</w:t>
                    </w:r>
                    <w:r w:rsidR="005D0EC3" w:rsidRPr="002A207B">
                      <w:rPr>
                        <w:rStyle w:val="Seitenzahl"/>
                        <w:rFonts w:cs="Arial"/>
                        <w:sz w:val="16"/>
                        <w:szCs w:val="18"/>
                      </w:rPr>
                      <w:fldChar w:fldCharType="end"/>
                    </w:r>
                    <w:r w:rsidR="005D0EC3" w:rsidRPr="002A207B">
                      <w:rPr>
                        <w:rStyle w:val="Seitenzahl"/>
                        <w:rFonts w:cs="Arial"/>
                        <w:sz w:val="16"/>
                        <w:szCs w:val="18"/>
                      </w:rPr>
                      <w:t xml:space="preserve"> von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NUMPAGES </w:instrText>
                    </w:r>
                    <w:r w:rsidR="005D0EC3" w:rsidRPr="002A207B">
                      <w:rPr>
                        <w:rStyle w:val="Seitenzahl"/>
                        <w:rFonts w:cs="Arial"/>
                        <w:sz w:val="16"/>
                        <w:szCs w:val="18"/>
                      </w:rPr>
                      <w:fldChar w:fldCharType="separate"/>
                    </w:r>
                    <w:r w:rsidR="00D85FD5">
                      <w:rPr>
                        <w:rStyle w:val="Seitenzahl"/>
                        <w:rFonts w:cs="Arial"/>
                        <w:noProof/>
                        <w:sz w:val="16"/>
                        <w:szCs w:val="18"/>
                      </w:rPr>
                      <w:t>2</w:t>
                    </w:r>
                    <w:r w:rsidR="005D0EC3"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FF5EFD">
      <w:rPr>
        <w:rFonts w:ascii="Arial" w:hAnsi="Arial" w:cs="Arial"/>
        <w:bCs/>
        <w:sz w:val="32"/>
        <w:szCs w:val="32"/>
      </w:rPr>
      <w:t>PRESSEINFORMATION</w:t>
    </w:r>
  </w:p>
  <w:p w14:paraId="173CEFC0" w14:textId="77777777" w:rsidR="003E593D" w:rsidRPr="00FF5EFD" w:rsidRDefault="003E593D" w:rsidP="003E593D">
    <w:pPr>
      <w:pStyle w:val="-B-Zwischen"/>
      <w:spacing w:before="0" w:line="240" w:lineRule="auto"/>
      <w:rPr>
        <w:rFonts w:ascii="Arial" w:hAnsi="Arial" w:cs="Arial"/>
        <w:b w:val="0"/>
        <w:sz w:val="22"/>
      </w:rPr>
    </w:pPr>
  </w:p>
  <w:p w14:paraId="17C64F27" w14:textId="77777777" w:rsidR="003E593D" w:rsidRPr="00FF5EFD" w:rsidRDefault="003E593D" w:rsidP="003E593D">
    <w:pPr>
      <w:rPr>
        <w:sz w:val="22"/>
        <w:lang w:eastAsia="ar-SA"/>
      </w:rPr>
    </w:pPr>
  </w:p>
  <w:p w14:paraId="2DD739B3" w14:textId="77777777" w:rsidR="003E593D" w:rsidRPr="00FF5EFD" w:rsidRDefault="003E593D" w:rsidP="003E593D">
    <w:pPr>
      <w:rPr>
        <w:sz w:val="22"/>
        <w:lang w:eastAsia="ar-SA"/>
      </w:rPr>
    </w:pPr>
  </w:p>
  <w:p w14:paraId="34CD5A26" w14:textId="77777777" w:rsidR="003E593D" w:rsidRPr="00FF5EFD" w:rsidRDefault="003E593D" w:rsidP="003E593D">
    <w:pPr>
      <w:rPr>
        <w:sz w:val="22"/>
        <w:lang w:eastAsia="ar-SA"/>
      </w:rPr>
    </w:pPr>
  </w:p>
  <w:p w14:paraId="450840A4" w14:textId="48FAC3FB" w:rsidR="003E593D" w:rsidRPr="003B7266" w:rsidRDefault="00360D1E" w:rsidP="00C27C30">
    <w:pPr>
      <w:pStyle w:val="-B-Zwischen"/>
      <w:spacing w:before="240"/>
      <w:rPr>
        <w:rFonts w:ascii="Arial" w:hAnsi="Arial" w:cs="Arial"/>
        <w:sz w:val="22"/>
        <w:szCs w:val="22"/>
      </w:rPr>
    </w:pPr>
    <w:r>
      <w:rPr>
        <w:rFonts w:ascii="Arial" w:hAnsi="Arial" w:cs="Arial"/>
        <w:sz w:val="22"/>
        <w:szCs w:val="22"/>
      </w:rPr>
      <w:t xml:space="preserve">Kompaktlüfter von ebm-papst </w:t>
    </w:r>
  </w:p>
  <w:p w14:paraId="68A4AF70" w14:textId="65AD9070" w:rsidR="002B10BE" w:rsidRPr="00FF5EFD" w:rsidRDefault="003B7266" w:rsidP="00C27C30">
    <w:pPr>
      <w:pStyle w:val="MAGAHeadline01"/>
      <w:spacing w:line="240" w:lineRule="auto"/>
      <w:rPr>
        <w:b/>
        <w:sz w:val="32"/>
        <w:szCs w:val="32"/>
      </w:rPr>
    </w:pPr>
    <w:r w:rsidRPr="003B7266">
      <w:rPr>
        <w:rFonts w:ascii="Arial" w:hAnsi="Arial"/>
        <w:b/>
        <w:bCs/>
        <w:sz w:val="28"/>
        <w:szCs w:val="28"/>
      </w:rPr>
      <w:t>Zuverlässige Kühlung für Medikamente, Blut</w:t>
    </w:r>
    <w:r w:rsidR="00360D1E">
      <w:rPr>
        <w:rFonts w:ascii="Arial" w:hAnsi="Arial"/>
        <w:b/>
        <w:bCs/>
        <w:sz w:val="28"/>
        <w:szCs w:val="28"/>
      </w:rPr>
      <w:t xml:space="preserve"> und Impfstoffe</w:t>
    </w:r>
    <w:r w:rsidR="002B10BE" w:rsidRPr="00D61A0D">
      <w:rPr>
        <w:noProof/>
        <w:highlight w:val="yellow"/>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2088F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de-DE"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6520"/>
    <w:rsid w:val="00020DD5"/>
    <w:rsid w:val="000706A3"/>
    <w:rsid w:val="00076035"/>
    <w:rsid w:val="00084191"/>
    <w:rsid w:val="00090E62"/>
    <w:rsid w:val="000E471B"/>
    <w:rsid w:val="000F34B0"/>
    <w:rsid w:val="000F7477"/>
    <w:rsid w:val="00114A08"/>
    <w:rsid w:val="00114F31"/>
    <w:rsid w:val="0013755A"/>
    <w:rsid w:val="0019255F"/>
    <w:rsid w:val="001C05B0"/>
    <w:rsid w:val="001F4F94"/>
    <w:rsid w:val="001F6896"/>
    <w:rsid w:val="00227B78"/>
    <w:rsid w:val="0023497E"/>
    <w:rsid w:val="0025160B"/>
    <w:rsid w:val="002819D2"/>
    <w:rsid w:val="0028417B"/>
    <w:rsid w:val="002A207B"/>
    <w:rsid w:val="002B10BE"/>
    <w:rsid w:val="002C71F2"/>
    <w:rsid w:val="00300D75"/>
    <w:rsid w:val="003104F2"/>
    <w:rsid w:val="00360D1E"/>
    <w:rsid w:val="003A4411"/>
    <w:rsid w:val="003B7266"/>
    <w:rsid w:val="003E593D"/>
    <w:rsid w:val="003F63CD"/>
    <w:rsid w:val="004260A2"/>
    <w:rsid w:val="00463CA4"/>
    <w:rsid w:val="004B2BAD"/>
    <w:rsid w:val="004C3DB9"/>
    <w:rsid w:val="004F4986"/>
    <w:rsid w:val="005627E1"/>
    <w:rsid w:val="0057282A"/>
    <w:rsid w:val="005877ED"/>
    <w:rsid w:val="0059072C"/>
    <w:rsid w:val="005919A1"/>
    <w:rsid w:val="005A43E3"/>
    <w:rsid w:val="005C0AF9"/>
    <w:rsid w:val="005D0EC3"/>
    <w:rsid w:val="005F07CD"/>
    <w:rsid w:val="005F099E"/>
    <w:rsid w:val="005F143E"/>
    <w:rsid w:val="006556BB"/>
    <w:rsid w:val="006C3A75"/>
    <w:rsid w:val="006D2FDD"/>
    <w:rsid w:val="006E0421"/>
    <w:rsid w:val="006E3F17"/>
    <w:rsid w:val="00711085"/>
    <w:rsid w:val="00745E71"/>
    <w:rsid w:val="00764970"/>
    <w:rsid w:val="007D59D0"/>
    <w:rsid w:val="007E2419"/>
    <w:rsid w:val="00812A5A"/>
    <w:rsid w:val="00865FCC"/>
    <w:rsid w:val="00877453"/>
    <w:rsid w:val="008D520E"/>
    <w:rsid w:val="009017E9"/>
    <w:rsid w:val="009436E7"/>
    <w:rsid w:val="009900B9"/>
    <w:rsid w:val="009938D8"/>
    <w:rsid w:val="009A12DC"/>
    <w:rsid w:val="009A6CC8"/>
    <w:rsid w:val="009B7316"/>
    <w:rsid w:val="009C55EA"/>
    <w:rsid w:val="00A074C4"/>
    <w:rsid w:val="00A12BDC"/>
    <w:rsid w:val="00A8521E"/>
    <w:rsid w:val="00AE7246"/>
    <w:rsid w:val="00AF40E4"/>
    <w:rsid w:val="00B16159"/>
    <w:rsid w:val="00B75F93"/>
    <w:rsid w:val="00BA5E04"/>
    <w:rsid w:val="00BA6851"/>
    <w:rsid w:val="00C015F7"/>
    <w:rsid w:val="00C27C30"/>
    <w:rsid w:val="00C40C2C"/>
    <w:rsid w:val="00CA05D1"/>
    <w:rsid w:val="00CA356E"/>
    <w:rsid w:val="00CC3AA2"/>
    <w:rsid w:val="00CD63BB"/>
    <w:rsid w:val="00D1418C"/>
    <w:rsid w:val="00D55946"/>
    <w:rsid w:val="00D61A0D"/>
    <w:rsid w:val="00D624C8"/>
    <w:rsid w:val="00D85FD5"/>
    <w:rsid w:val="00DA1EC6"/>
    <w:rsid w:val="00DA322E"/>
    <w:rsid w:val="00DB773D"/>
    <w:rsid w:val="00DC6246"/>
    <w:rsid w:val="00DF4DCA"/>
    <w:rsid w:val="00DF725C"/>
    <w:rsid w:val="00E43D25"/>
    <w:rsid w:val="00E569D8"/>
    <w:rsid w:val="00E823E2"/>
    <w:rsid w:val="00EB51E8"/>
    <w:rsid w:val="00ED2B00"/>
    <w:rsid w:val="00EF674E"/>
    <w:rsid w:val="00F17BD8"/>
    <w:rsid w:val="00F26D61"/>
    <w:rsid w:val="00F467B2"/>
    <w:rsid w:val="00F65A77"/>
    <w:rsid w:val="00F73087"/>
    <w:rsid w:val="00FC7DA6"/>
    <w:rsid w:val="00FF5EF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ADAA128"/>
  <w15:docId w15:val="{4D3D327A-1511-4FD3-A180-9E8920B5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semiHidden/>
    <w:unhideWhenUsed/>
    <w:qFormat/>
    <w:rsid w:val="007D59D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3A441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berschrift3Zchn">
    <w:name w:val="Überschrift 3 Zchn"/>
    <w:basedOn w:val="Absatz-Standardschriftart"/>
    <w:link w:val="berschrift3"/>
    <w:uiPriority w:val="9"/>
    <w:semiHidden/>
    <w:rsid w:val="003A4411"/>
    <w:rPr>
      <w:rFonts w:asciiTheme="majorHAnsi" w:eastAsiaTheme="majorEastAsia" w:hAnsiTheme="majorHAnsi" w:cstheme="majorBidi"/>
      <w:color w:val="243F60" w:themeColor="accent1" w:themeShade="7F"/>
    </w:rPr>
  </w:style>
  <w:style w:type="character" w:customStyle="1" w:styleId="berschrift2Zchn">
    <w:name w:val="Überschrift 2 Zchn"/>
    <w:basedOn w:val="Absatz-Standardschriftart"/>
    <w:link w:val="berschrift2"/>
    <w:uiPriority w:val="9"/>
    <w:semiHidden/>
    <w:rsid w:val="007D59D0"/>
    <w:rPr>
      <w:rFonts w:asciiTheme="majorHAnsi" w:eastAsiaTheme="majorEastAsia" w:hAnsiTheme="majorHAnsi" w:cstheme="majorBidi"/>
      <w:color w:val="365F91" w:themeColor="accent1" w:themeShade="BF"/>
      <w:sz w:val="26"/>
      <w:szCs w:val="26"/>
    </w:rPr>
  </w:style>
  <w:style w:type="paragraph" w:customStyle="1" w:styleId="MAGAHeadline01">
    <w:name w:val="MAGA_Headline01"/>
    <w:basedOn w:val="Standard"/>
    <w:next w:val="Standard"/>
    <w:qFormat/>
    <w:rsid w:val="003B7266"/>
    <w:pPr>
      <w:tabs>
        <w:tab w:val="left" w:pos="284"/>
      </w:tabs>
      <w:spacing w:line="720" w:lineRule="exact"/>
    </w:pPr>
    <w:rPr>
      <w:rFonts w:ascii="Calibri Light" w:hAnsi="Calibri Light" w:cs="Arial"/>
      <w:sz w:val="60"/>
    </w:rPr>
  </w:style>
  <w:style w:type="character" w:styleId="Kommentarzeichen">
    <w:name w:val="annotation reference"/>
    <w:basedOn w:val="Absatz-Standardschriftart"/>
    <w:uiPriority w:val="99"/>
    <w:semiHidden/>
    <w:unhideWhenUsed/>
    <w:rsid w:val="001C05B0"/>
    <w:rPr>
      <w:sz w:val="16"/>
      <w:szCs w:val="16"/>
    </w:rPr>
  </w:style>
  <w:style w:type="paragraph" w:styleId="Kommentartext">
    <w:name w:val="annotation text"/>
    <w:basedOn w:val="Standard"/>
    <w:link w:val="KommentartextZchn"/>
    <w:uiPriority w:val="99"/>
    <w:semiHidden/>
    <w:unhideWhenUsed/>
    <w:rsid w:val="001C05B0"/>
  </w:style>
  <w:style w:type="character" w:customStyle="1" w:styleId="KommentartextZchn">
    <w:name w:val="Kommentartext Zchn"/>
    <w:basedOn w:val="Absatz-Standardschriftart"/>
    <w:link w:val="Kommentartext"/>
    <w:uiPriority w:val="99"/>
    <w:semiHidden/>
    <w:rsid w:val="001C05B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C05B0"/>
    <w:rPr>
      <w:b/>
      <w:bCs/>
    </w:rPr>
  </w:style>
  <w:style w:type="character" w:customStyle="1" w:styleId="KommentarthemaZchn">
    <w:name w:val="Kommentarthema Zchn"/>
    <w:basedOn w:val="KommentartextZchn"/>
    <w:link w:val="Kommentarthema"/>
    <w:uiPriority w:val="99"/>
    <w:semiHidden/>
    <w:rsid w:val="001C05B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208371">
      <w:bodyDiv w:val="1"/>
      <w:marLeft w:val="0"/>
      <w:marRight w:val="0"/>
      <w:marTop w:val="0"/>
      <w:marBottom w:val="0"/>
      <w:divBdr>
        <w:top w:val="none" w:sz="0" w:space="0" w:color="auto"/>
        <w:left w:val="none" w:sz="0" w:space="0" w:color="auto"/>
        <w:bottom w:val="none" w:sz="0" w:space="0" w:color="auto"/>
        <w:right w:val="none" w:sz="0" w:space="0" w:color="auto"/>
      </w:divBdr>
    </w:div>
    <w:div w:id="19291456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xxxx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8542A-FD52-48C0-8011-F4CFE1F43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3276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2021-07-01T13:15:00Z</cp:lastPrinted>
  <dcterms:created xsi:type="dcterms:W3CDTF">2021-07-01T13:14:00Z</dcterms:created>
  <dcterms:modified xsi:type="dcterms:W3CDTF">2021-07-01T13:15:00Z</dcterms:modified>
</cp:coreProperties>
</file>