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3EC8" w14:textId="0092DAE5" w:rsidR="004548A9" w:rsidRPr="000922A3" w:rsidRDefault="00F93BBC" w:rsidP="003706E1">
      <w:pPr>
        <w:rPr>
          <w:rFonts w:eastAsia="PMingLiU"/>
          <w:b/>
          <w:sz w:val="36"/>
          <w:szCs w:val="36"/>
          <w:lang w:val="en-US" w:eastAsia="zh-TW"/>
        </w:rPr>
      </w:pPr>
      <w:bookmarkStart w:id="0" w:name="_GoBack"/>
      <w:bookmarkEnd w:id="0"/>
      <w:r w:rsidRPr="000922A3">
        <w:rPr>
          <w:rFonts w:eastAsia="PMingLiU"/>
          <w:b/>
          <w:sz w:val="36"/>
          <w:szCs w:val="36"/>
          <w:lang w:val="en-US" w:eastAsia="zh-TW"/>
        </w:rPr>
        <w:t xml:space="preserve">ebm-papst </w:t>
      </w:r>
      <w:r w:rsidR="000922A3">
        <w:rPr>
          <w:rFonts w:eastAsia="PMingLiU"/>
          <w:b/>
          <w:sz w:val="36"/>
          <w:szCs w:val="36"/>
          <w:lang w:val="en-US" w:eastAsia="zh-TW"/>
        </w:rPr>
        <w:t>holding their ground in pandemic</w:t>
      </w:r>
    </w:p>
    <w:p w14:paraId="2EDC6D07" w14:textId="77777777" w:rsidR="00F93BBC" w:rsidRPr="000922A3" w:rsidRDefault="00F93BBC" w:rsidP="003706E1">
      <w:pPr>
        <w:rPr>
          <w:rFonts w:eastAsia="PMingLiU" w:cs="Arial"/>
          <w:b/>
          <w:color w:val="000000"/>
          <w:sz w:val="24"/>
          <w:szCs w:val="24"/>
          <w:lang w:val="en-US" w:eastAsia="zh-TW"/>
        </w:rPr>
      </w:pPr>
    </w:p>
    <w:p w14:paraId="594F6E5F" w14:textId="2F18CE47" w:rsidR="00F93BBC" w:rsidRPr="000922A3" w:rsidRDefault="00B93374" w:rsidP="00F93BBC">
      <w:pPr>
        <w:pStyle w:val="berschrift1"/>
        <w:numPr>
          <w:ilvl w:val="0"/>
          <w:numId w:val="2"/>
        </w:numPr>
        <w:rPr>
          <w:rFonts w:ascii="Arial" w:eastAsia="PMingLiU" w:hAnsi="Arial" w:cs="Arial"/>
          <w:color w:val="000000"/>
          <w:sz w:val="24"/>
          <w:szCs w:val="24"/>
          <w:lang w:val="en-US" w:eastAsia="zh-TW"/>
        </w:rPr>
      </w:pPr>
      <w:r>
        <w:rPr>
          <w:rFonts w:ascii="Arial" w:eastAsia="PMingLiU" w:hAnsi="Arial" w:cs="Arial"/>
          <w:color w:val="000000"/>
          <w:sz w:val="24"/>
          <w:szCs w:val="24"/>
          <w:lang w:val="en-US" w:eastAsia="zh-TW"/>
        </w:rPr>
        <w:t xml:space="preserve">Leader in fan and motor technology recording only slight decline in sales of </w:t>
      </w:r>
      <w:r w:rsidR="00A31265" w:rsidRPr="000922A3">
        <w:rPr>
          <w:rFonts w:ascii="Arial" w:eastAsia="PMingLiU" w:hAnsi="Arial" w:cs="Arial"/>
          <w:color w:val="000000"/>
          <w:sz w:val="24"/>
          <w:szCs w:val="24"/>
          <w:lang w:val="en-US" w:eastAsia="zh-TW"/>
        </w:rPr>
        <w:t>-2</w:t>
      </w:r>
      <w:r>
        <w:rPr>
          <w:rFonts w:ascii="Arial" w:eastAsia="PMingLiU" w:hAnsi="Arial" w:cs="Arial"/>
          <w:color w:val="000000"/>
          <w:sz w:val="24"/>
          <w:szCs w:val="24"/>
          <w:lang w:val="en-US" w:eastAsia="zh-TW"/>
        </w:rPr>
        <w:t>.</w:t>
      </w:r>
      <w:r w:rsidR="00A31265" w:rsidRPr="000922A3">
        <w:rPr>
          <w:rFonts w:ascii="Arial" w:eastAsia="PMingLiU" w:hAnsi="Arial" w:cs="Arial"/>
          <w:color w:val="000000"/>
          <w:sz w:val="24"/>
          <w:szCs w:val="24"/>
          <w:lang w:val="en-US" w:eastAsia="zh-TW"/>
        </w:rPr>
        <w:t>5%</w:t>
      </w:r>
    </w:p>
    <w:p w14:paraId="574A21A1" w14:textId="3EC9C9A4" w:rsidR="00F93BBC" w:rsidRPr="000922A3" w:rsidRDefault="00B93374" w:rsidP="00F93BBC">
      <w:pPr>
        <w:pStyle w:val="berschrift1"/>
        <w:numPr>
          <w:ilvl w:val="0"/>
          <w:numId w:val="2"/>
        </w:numPr>
        <w:rPr>
          <w:rFonts w:ascii="Arial" w:eastAsia="PMingLiU" w:hAnsi="Arial" w:cs="Arial"/>
          <w:color w:val="000000"/>
          <w:sz w:val="24"/>
          <w:szCs w:val="24"/>
          <w:lang w:val="en-US" w:eastAsia="zh-TW"/>
        </w:rPr>
      </w:pPr>
      <w:r>
        <w:rPr>
          <w:rFonts w:ascii="Arial" w:eastAsia="PMingLiU" w:hAnsi="Arial" w:cs="Arial"/>
          <w:color w:val="000000"/>
          <w:sz w:val="24"/>
          <w:szCs w:val="24"/>
          <w:lang w:val="en-US" w:eastAsia="zh-TW"/>
        </w:rPr>
        <w:t>Proactive c</w:t>
      </w:r>
      <w:r w:rsidR="00F93BBC" w:rsidRPr="000922A3">
        <w:rPr>
          <w:rFonts w:ascii="Arial" w:eastAsia="PMingLiU" w:hAnsi="Arial" w:cs="Arial"/>
          <w:color w:val="000000"/>
          <w:sz w:val="24"/>
          <w:szCs w:val="24"/>
          <w:lang w:val="en-US" w:eastAsia="zh-TW"/>
        </w:rPr>
        <w:t>orona</w:t>
      </w:r>
      <w:r>
        <w:rPr>
          <w:rFonts w:ascii="Arial" w:eastAsia="PMingLiU" w:hAnsi="Arial" w:cs="Arial"/>
          <w:color w:val="000000"/>
          <w:sz w:val="24"/>
          <w:szCs w:val="24"/>
          <w:lang w:val="en-US" w:eastAsia="zh-TW"/>
        </w:rPr>
        <w:t xml:space="preserve"> m</w:t>
      </w:r>
      <w:r w:rsidR="00F93BBC" w:rsidRPr="000922A3">
        <w:rPr>
          <w:rFonts w:ascii="Arial" w:eastAsia="PMingLiU" w:hAnsi="Arial" w:cs="Arial"/>
          <w:color w:val="000000"/>
          <w:sz w:val="24"/>
          <w:szCs w:val="24"/>
          <w:lang w:val="en-US" w:eastAsia="zh-TW"/>
        </w:rPr>
        <w:t>anagement</w:t>
      </w:r>
    </w:p>
    <w:p w14:paraId="51F905A3" w14:textId="038BE6FF" w:rsidR="00F93BBC" w:rsidRPr="000922A3" w:rsidRDefault="00A31265" w:rsidP="00F93BBC">
      <w:pPr>
        <w:pStyle w:val="berschrift1"/>
        <w:numPr>
          <w:ilvl w:val="0"/>
          <w:numId w:val="2"/>
        </w:numPr>
        <w:rPr>
          <w:rFonts w:ascii="Arial" w:eastAsia="PMingLiU" w:hAnsi="Arial" w:cs="Arial"/>
          <w:color w:val="000000"/>
          <w:sz w:val="24"/>
          <w:szCs w:val="24"/>
          <w:lang w:val="en-US" w:eastAsia="zh-TW"/>
        </w:rPr>
      </w:pPr>
      <w:r w:rsidRPr="000922A3">
        <w:rPr>
          <w:rFonts w:ascii="Arial" w:eastAsia="PMingLiU" w:hAnsi="Arial" w:cs="Arial"/>
          <w:color w:val="000000"/>
          <w:sz w:val="24"/>
          <w:szCs w:val="24"/>
          <w:lang w:val="en-US" w:eastAsia="zh-TW"/>
        </w:rPr>
        <w:t>H</w:t>
      </w:r>
      <w:r w:rsidR="00B93374">
        <w:rPr>
          <w:rFonts w:ascii="Arial" w:eastAsia="PMingLiU" w:hAnsi="Arial" w:cs="Arial"/>
          <w:color w:val="000000"/>
          <w:sz w:val="24"/>
          <w:szCs w:val="24"/>
          <w:lang w:val="en-US" w:eastAsia="zh-TW"/>
        </w:rPr>
        <w:t xml:space="preserve">igh order intake </w:t>
      </w:r>
      <w:r w:rsidR="00F93BBC" w:rsidRPr="000922A3">
        <w:rPr>
          <w:rFonts w:ascii="Arial" w:eastAsia="PMingLiU" w:hAnsi="Arial" w:cs="Arial"/>
          <w:color w:val="000000"/>
          <w:sz w:val="24"/>
          <w:szCs w:val="24"/>
          <w:lang w:val="en-US" w:eastAsia="zh-TW"/>
        </w:rPr>
        <w:t xml:space="preserve">/ </w:t>
      </w:r>
      <w:r w:rsidR="00B93374">
        <w:rPr>
          <w:rFonts w:ascii="Arial" w:eastAsia="PMingLiU" w:hAnsi="Arial" w:cs="Arial"/>
          <w:color w:val="000000"/>
          <w:sz w:val="24"/>
          <w:szCs w:val="24"/>
          <w:lang w:val="en-US" w:eastAsia="zh-TW"/>
        </w:rPr>
        <w:t>Supply chains under pressure</w:t>
      </w:r>
    </w:p>
    <w:p w14:paraId="595A2A7C" w14:textId="7487F82F" w:rsidR="00F93BBC" w:rsidRPr="000922A3" w:rsidRDefault="00F93BBC" w:rsidP="003B338F">
      <w:pPr>
        <w:pStyle w:val="berschrift1"/>
        <w:numPr>
          <w:ilvl w:val="0"/>
          <w:numId w:val="2"/>
        </w:numPr>
        <w:rPr>
          <w:rFonts w:ascii="Arial" w:eastAsia="PMingLiU" w:hAnsi="Arial" w:cs="Arial"/>
          <w:color w:val="000000"/>
          <w:sz w:val="24"/>
          <w:szCs w:val="24"/>
          <w:lang w:val="en-US" w:eastAsia="zh-TW"/>
        </w:rPr>
      </w:pPr>
      <w:r w:rsidRPr="000922A3">
        <w:rPr>
          <w:rFonts w:ascii="Arial" w:eastAsia="PMingLiU" w:hAnsi="Arial" w:cs="Arial"/>
          <w:color w:val="000000"/>
          <w:sz w:val="24"/>
          <w:szCs w:val="24"/>
          <w:lang w:val="en-US" w:eastAsia="zh-TW"/>
        </w:rPr>
        <w:t>H</w:t>
      </w:r>
      <w:r w:rsidR="00B93374">
        <w:rPr>
          <w:rFonts w:ascii="Arial" w:eastAsia="PMingLiU" w:hAnsi="Arial" w:cs="Arial"/>
          <w:color w:val="000000"/>
          <w:sz w:val="24"/>
          <w:szCs w:val="24"/>
          <w:lang w:val="en-US" w:eastAsia="zh-TW"/>
        </w:rPr>
        <w:t>ighest investments in company history planned</w:t>
      </w:r>
    </w:p>
    <w:p w14:paraId="731CC2F1" w14:textId="3A1CA5BB" w:rsidR="00F93BBC" w:rsidRPr="000922A3" w:rsidRDefault="00F93BBC" w:rsidP="00F93BBC">
      <w:pPr>
        <w:pStyle w:val="berschrift1"/>
        <w:numPr>
          <w:ilvl w:val="0"/>
          <w:numId w:val="2"/>
        </w:numPr>
        <w:rPr>
          <w:rFonts w:ascii="Arial" w:eastAsia="PMingLiU" w:hAnsi="Arial" w:cs="Arial"/>
          <w:color w:val="000000"/>
          <w:sz w:val="24"/>
          <w:szCs w:val="24"/>
          <w:lang w:val="en-US" w:eastAsia="zh-TW"/>
        </w:rPr>
      </w:pPr>
      <w:r w:rsidRPr="000922A3">
        <w:rPr>
          <w:rFonts w:ascii="Arial" w:eastAsia="PMingLiU" w:hAnsi="Arial" w:cs="Arial"/>
          <w:color w:val="000000"/>
          <w:sz w:val="24"/>
          <w:szCs w:val="24"/>
          <w:lang w:val="en-US" w:eastAsia="zh-TW"/>
        </w:rPr>
        <w:t>Digit</w:t>
      </w:r>
      <w:r w:rsidR="00B93374">
        <w:rPr>
          <w:rFonts w:ascii="Arial" w:eastAsia="PMingLiU" w:hAnsi="Arial" w:cs="Arial"/>
          <w:color w:val="000000"/>
          <w:sz w:val="24"/>
          <w:szCs w:val="24"/>
          <w:lang w:val="en-US" w:eastAsia="zh-TW"/>
        </w:rPr>
        <w:t xml:space="preserve">ization </w:t>
      </w:r>
      <w:r w:rsidRPr="000922A3">
        <w:rPr>
          <w:rFonts w:ascii="Arial" w:eastAsia="PMingLiU" w:hAnsi="Arial" w:cs="Arial"/>
          <w:color w:val="000000"/>
          <w:sz w:val="24"/>
          <w:szCs w:val="24"/>
          <w:lang w:val="en-US" w:eastAsia="zh-TW"/>
        </w:rPr>
        <w:t>strateg</w:t>
      </w:r>
      <w:r w:rsidR="00B93374">
        <w:rPr>
          <w:rFonts w:ascii="Arial" w:eastAsia="PMingLiU" w:hAnsi="Arial" w:cs="Arial"/>
          <w:color w:val="000000"/>
          <w:sz w:val="24"/>
          <w:szCs w:val="24"/>
          <w:lang w:val="en-US" w:eastAsia="zh-TW"/>
        </w:rPr>
        <w:t>y paying off</w:t>
      </w:r>
    </w:p>
    <w:p w14:paraId="316F86F8" w14:textId="4376C5CE" w:rsidR="00D55946" w:rsidRPr="000922A3" w:rsidRDefault="00D20227" w:rsidP="00EB27E2">
      <w:pPr>
        <w:pStyle w:val="berschrift1"/>
        <w:rPr>
          <w:rFonts w:ascii="Arial" w:hAnsi="Arial" w:cs="Arial"/>
          <w:lang w:val="en-US"/>
        </w:rPr>
      </w:pPr>
      <w:r w:rsidRPr="000922A3">
        <w:rPr>
          <w:rFonts w:ascii="Arial" w:hAnsi="Arial" w:cs="Arial"/>
          <w:b w:val="0"/>
          <w:lang w:val="en-US"/>
        </w:rPr>
        <w:br/>
      </w:r>
      <w:r w:rsidR="00E912B6" w:rsidRPr="000922A3">
        <w:rPr>
          <w:rFonts w:ascii="Arial" w:hAnsi="Arial" w:cs="Arial"/>
          <w:b w:val="0"/>
          <w:lang w:val="en-US"/>
        </w:rPr>
        <w:br/>
      </w:r>
      <w:r w:rsidR="00D55946" w:rsidRPr="000922A3">
        <w:rPr>
          <w:rFonts w:ascii="Arial" w:hAnsi="Arial" w:cs="Arial"/>
          <w:b w:val="0"/>
          <w:lang w:val="en-US"/>
        </w:rPr>
        <w:t>Mulfingen</w:t>
      </w:r>
      <w:r w:rsidR="0013755A" w:rsidRPr="000922A3">
        <w:rPr>
          <w:rFonts w:ascii="Arial" w:hAnsi="Arial" w:cs="Arial"/>
          <w:b w:val="0"/>
          <w:lang w:val="en-US"/>
        </w:rPr>
        <w:t>,</w:t>
      </w:r>
      <w:r w:rsidR="00F16F02" w:rsidRPr="000922A3">
        <w:rPr>
          <w:rFonts w:ascii="Arial" w:hAnsi="Arial" w:cs="Arial"/>
          <w:b w:val="0"/>
          <w:lang w:val="en-US"/>
        </w:rPr>
        <w:t xml:space="preserve"> </w:t>
      </w:r>
      <w:r w:rsidR="00F151C9" w:rsidRPr="000922A3">
        <w:rPr>
          <w:rFonts w:ascii="Arial" w:hAnsi="Arial" w:cs="Arial"/>
          <w:b w:val="0"/>
          <w:lang w:val="en-US"/>
        </w:rPr>
        <w:t>23</w:t>
      </w:r>
      <w:r w:rsidR="00B93374">
        <w:rPr>
          <w:rFonts w:ascii="Arial" w:hAnsi="Arial" w:cs="Arial"/>
          <w:b w:val="0"/>
          <w:lang w:val="en-US"/>
        </w:rPr>
        <w:t xml:space="preserve"> June </w:t>
      </w:r>
      <w:r w:rsidR="00F151C9" w:rsidRPr="000922A3">
        <w:rPr>
          <w:rFonts w:ascii="Arial" w:hAnsi="Arial" w:cs="Arial"/>
          <w:b w:val="0"/>
          <w:lang w:val="en-US"/>
        </w:rPr>
        <w:t>2021</w:t>
      </w:r>
    </w:p>
    <w:p w14:paraId="1E99B5D5" w14:textId="221DAEFD" w:rsidR="006156A0" w:rsidRPr="000922A3" w:rsidRDefault="00B93374" w:rsidP="00EB27E2">
      <w:pPr>
        <w:rPr>
          <w:rFonts w:cs="Arial"/>
          <w:sz w:val="22"/>
          <w:szCs w:val="22"/>
          <w:lang w:val="en-US"/>
        </w:rPr>
      </w:pPr>
      <w:r>
        <w:rPr>
          <w:rFonts w:cs="Arial"/>
          <w:sz w:val="22"/>
          <w:szCs w:val="22"/>
          <w:lang w:val="en-US"/>
        </w:rPr>
        <w:t>The</w:t>
      </w:r>
      <w:r w:rsidR="007C2C93" w:rsidRPr="000922A3">
        <w:rPr>
          <w:rFonts w:cs="Arial"/>
          <w:sz w:val="22"/>
          <w:szCs w:val="22"/>
          <w:lang w:val="en-US"/>
        </w:rPr>
        <w:t xml:space="preserve"> ebm-papst Gr</w:t>
      </w:r>
      <w:r>
        <w:rPr>
          <w:rFonts w:cs="Arial"/>
          <w:sz w:val="22"/>
          <w:szCs w:val="22"/>
          <w:lang w:val="en-US"/>
        </w:rPr>
        <w:t xml:space="preserve">oup, leader in fan and motor technology, is defying the corona pandemic. The family-owned company from the State of Baden Wurttemberg finished business year 2020/2021, ended on 31 March 2021, with sales revenues amounting to </w:t>
      </w:r>
      <w:r w:rsidRPr="000922A3">
        <w:rPr>
          <w:rFonts w:cs="Arial"/>
          <w:b/>
          <w:sz w:val="22"/>
          <w:szCs w:val="22"/>
          <w:lang w:val="en-US"/>
        </w:rPr>
        <w:t xml:space="preserve">EURO </w:t>
      </w:r>
      <w:r w:rsidR="000A3EE5" w:rsidRPr="000922A3">
        <w:rPr>
          <w:rFonts w:cs="Arial"/>
          <w:b/>
          <w:sz w:val="22"/>
          <w:szCs w:val="22"/>
          <w:lang w:val="en-US"/>
        </w:rPr>
        <w:t>2</w:t>
      </w:r>
      <w:r>
        <w:rPr>
          <w:rFonts w:cs="Arial"/>
          <w:b/>
          <w:sz w:val="22"/>
          <w:szCs w:val="22"/>
          <w:lang w:val="en-US"/>
        </w:rPr>
        <w:t>.</w:t>
      </w:r>
      <w:r w:rsidR="000A3EE5" w:rsidRPr="000922A3">
        <w:rPr>
          <w:rFonts w:cs="Arial"/>
          <w:b/>
          <w:sz w:val="22"/>
          <w:szCs w:val="22"/>
          <w:lang w:val="en-US"/>
        </w:rPr>
        <w:t>129</w:t>
      </w:r>
      <w:r w:rsidR="002A28EF" w:rsidRPr="000922A3">
        <w:rPr>
          <w:rFonts w:cs="Arial"/>
          <w:b/>
          <w:sz w:val="22"/>
          <w:szCs w:val="22"/>
          <w:lang w:val="en-US"/>
        </w:rPr>
        <w:t xml:space="preserve"> </w:t>
      </w:r>
      <w:r>
        <w:rPr>
          <w:rFonts w:cs="Arial"/>
          <w:b/>
          <w:sz w:val="22"/>
          <w:szCs w:val="22"/>
          <w:lang w:val="en-US"/>
        </w:rPr>
        <w:t>billion</w:t>
      </w:r>
      <w:r w:rsidR="009D030B" w:rsidRPr="000922A3">
        <w:rPr>
          <w:rFonts w:cs="Arial"/>
          <w:sz w:val="22"/>
          <w:szCs w:val="22"/>
          <w:lang w:val="en-US"/>
        </w:rPr>
        <w:t xml:space="preserve">. </w:t>
      </w:r>
      <w:r>
        <w:rPr>
          <w:rFonts w:cs="Arial"/>
          <w:sz w:val="22"/>
          <w:szCs w:val="22"/>
          <w:lang w:val="en-US"/>
        </w:rPr>
        <w:t xml:space="preserve">Against the previous year </w:t>
      </w:r>
      <w:r w:rsidR="009D030B" w:rsidRPr="000922A3">
        <w:rPr>
          <w:rFonts w:cs="Arial"/>
          <w:sz w:val="22"/>
          <w:szCs w:val="22"/>
          <w:lang w:val="en-US"/>
        </w:rPr>
        <w:t>(</w:t>
      </w:r>
      <w:r w:rsidRPr="000922A3">
        <w:rPr>
          <w:rFonts w:cs="Arial"/>
          <w:b/>
          <w:sz w:val="22"/>
          <w:szCs w:val="22"/>
          <w:lang w:val="en-US"/>
        </w:rPr>
        <w:t xml:space="preserve">EURO </w:t>
      </w:r>
      <w:r w:rsidR="00DC3597" w:rsidRPr="000922A3">
        <w:rPr>
          <w:rFonts w:cs="Arial"/>
          <w:b/>
          <w:sz w:val="22"/>
          <w:szCs w:val="22"/>
          <w:lang w:val="en-US"/>
        </w:rPr>
        <w:t>2</w:t>
      </w:r>
      <w:r>
        <w:rPr>
          <w:rFonts w:cs="Arial"/>
          <w:b/>
          <w:sz w:val="22"/>
          <w:szCs w:val="22"/>
          <w:lang w:val="en-US"/>
        </w:rPr>
        <w:t>.</w:t>
      </w:r>
      <w:r w:rsidR="00DC3597" w:rsidRPr="000922A3">
        <w:rPr>
          <w:rFonts w:cs="Arial"/>
          <w:b/>
          <w:sz w:val="22"/>
          <w:szCs w:val="22"/>
          <w:lang w:val="en-US"/>
        </w:rPr>
        <w:t>183</w:t>
      </w:r>
      <w:r w:rsidR="002A28EF" w:rsidRPr="000922A3">
        <w:rPr>
          <w:rFonts w:cs="Arial"/>
          <w:b/>
          <w:sz w:val="22"/>
          <w:szCs w:val="22"/>
          <w:lang w:val="en-US"/>
        </w:rPr>
        <w:t xml:space="preserve"> </w:t>
      </w:r>
      <w:r>
        <w:rPr>
          <w:rFonts w:cs="Arial"/>
          <w:b/>
          <w:sz w:val="22"/>
          <w:szCs w:val="22"/>
          <w:lang w:val="en-US"/>
        </w:rPr>
        <w:t>billion</w:t>
      </w:r>
      <w:r w:rsidR="007358AA" w:rsidRPr="000922A3">
        <w:rPr>
          <w:rFonts w:cs="Arial"/>
          <w:sz w:val="22"/>
          <w:szCs w:val="22"/>
          <w:lang w:val="en-US"/>
        </w:rPr>
        <w:t>)</w:t>
      </w:r>
      <w:r w:rsidR="002436CC">
        <w:rPr>
          <w:rFonts w:cs="Arial"/>
          <w:sz w:val="22"/>
          <w:szCs w:val="22"/>
          <w:lang w:val="en-US"/>
        </w:rPr>
        <w:t xml:space="preserve">, this is a slight decline by </w:t>
      </w:r>
      <w:r w:rsidR="000A3EE5" w:rsidRPr="000922A3">
        <w:rPr>
          <w:rFonts w:cs="Arial"/>
          <w:b/>
          <w:sz w:val="22"/>
          <w:szCs w:val="22"/>
          <w:lang w:val="en-US"/>
        </w:rPr>
        <w:t>-2</w:t>
      </w:r>
      <w:r w:rsidR="002436CC">
        <w:rPr>
          <w:rFonts w:cs="Arial"/>
          <w:b/>
          <w:sz w:val="22"/>
          <w:szCs w:val="22"/>
          <w:lang w:val="en-US"/>
        </w:rPr>
        <w:t>.</w:t>
      </w:r>
      <w:r w:rsidR="000A3EE5" w:rsidRPr="000922A3">
        <w:rPr>
          <w:rFonts w:cs="Arial"/>
          <w:b/>
          <w:sz w:val="22"/>
          <w:szCs w:val="22"/>
          <w:lang w:val="en-US"/>
        </w:rPr>
        <w:t>5</w:t>
      </w:r>
      <w:r w:rsidR="009D030B" w:rsidRPr="000922A3">
        <w:rPr>
          <w:rFonts w:cs="Arial"/>
          <w:b/>
          <w:sz w:val="22"/>
          <w:szCs w:val="22"/>
          <w:lang w:val="en-US"/>
        </w:rPr>
        <w:t>%</w:t>
      </w:r>
      <w:r w:rsidR="00F151C9" w:rsidRPr="000922A3">
        <w:rPr>
          <w:rFonts w:cs="Arial"/>
          <w:sz w:val="22"/>
          <w:szCs w:val="22"/>
          <w:lang w:val="en-US"/>
        </w:rPr>
        <w:t>.</w:t>
      </w:r>
      <w:r w:rsidR="0023112A" w:rsidRPr="000922A3">
        <w:rPr>
          <w:rFonts w:cs="Arial"/>
          <w:sz w:val="22"/>
          <w:szCs w:val="22"/>
          <w:lang w:val="en-US"/>
        </w:rPr>
        <w:t xml:space="preserve"> </w:t>
      </w:r>
      <w:r w:rsidR="002436CC">
        <w:rPr>
          <w:rFonts w:cs="Arial"/>
          <w:sz w:val="22"/>
          <w:szCs w:val="22"/>
          <w:lang w:val="en-US"/>
        </w:rPr>
        <w:t xml:space="preserve">Staff numbers increased by </w:t>
      </w:r>
      <w:r w:rsidR="009D248F" w:rsidRPr="000922A3">
        <w:rPr>
          <w:rFonts w:cs="Arial"/>
          <w:b/>
          <w:sz w:val="22"/>
          <w:szCs w:val="22"/>
          <w:lang w:val="en-US"/>
        </w:rPr>
        <w:t>552</w:t>
      </w:r>
      <w:r w:rsidR="009D248F" w:rsidRPr="000922A3">
        <w:rPr>
          <w:rFonts w:cs="Arial"/>
          <w:sz w:val="22"/>
          <w:szCs w:val="22"/>
          <w:lang w:val="en-US"/>
        </w:rPr>
        <w:t xml:space="preserve"> </w:t>
      </w:r>
      <w:r w:rsidR="002436CC">
        <w:rPr>
          <w:rFonts w:cs="Arial"/>
          <w:sz w:val="22"/>
          <w:szCs w:val="22"/>
          <w:lang w:val="en-US"/>
        </w:rPr>
        <w:t>to</w:t>
      </w:r>
      <w:r w:rsidR="0023112A" w:rsidRPr="000922A3">
        <w:rPr>
          <w:rFonts w:cs="Arial"/>
          <w:sz w:val="22"/>
          <w:szCs w:val="22"/>
          <w:lang w:val="en-US"/>
        </w:rPr>
        <w:t xml:space="preserve"> </w:t>
      </w:r>
      <w:r w:rsidR="0023112A" w:rsidRPr="000922A3">
        <w:rPr>
          <w:rFonts w:cs="Arial"/>
          <w:b/>
          <w:sz w:val="22"/>
          <w:szCs w:val="22"/>
          <w:lang w:val="en-US"/>
        </w:rPr>
        <w:t>15</w:t>
      </w:r>
      <w:r w:rsidR="002436CC">
        <w:rPr>
          <w:rFonts w:cs="Arial"/>
          <w:b/>
          <w:sz w:val="22"/>
          <w:szCs w:val="22"/>
          <w:lang w:val="en-US"/>
        </w:rPr>
        <w:t xml:space="preserve"> </w:t>
      </w:r>
      <w:r w:rsidR="0023112A" w:rsidRPr="000922A3">
        <w:rPr>
          <w:rFonts w:cs="Arial"/>
          <w:b/>
          <w:sz w:val="22"/>
          <w:szCs w:val="22"/>
          <w:lang w:val="en-US"/>
        </w:rPr>
        <w:t>190</w:t>
      </w:r>
      <w:r w:rsidR="0023112A" w:rsidRPr="000922A3">
        <w:rPr>
          <w:rFonts w:cs="Arial"/>
          <w:sz w:val="22"/>
          <w:szCs w:val="22"/>
          <w:lang w:val="en-US"/>
        </w:rPr>
        <w:t xml:space="preserve"> (</w:t>
      </w:r>
      <w:r w:rsidR="002436CC">
        <w:rPr>
          <w:rFonts w:cs="Arial"/>
          <w:sz w:val="22"/>
          <w:szCs w:val="22"/>
          <w:lang w:val="en-US"/>
        </w:rPr>
        <w:t>previous year</w:t>
      </w:r>
      <w:r w:rsidR="0023112A" w:rsidRPr="000922A3">
        <w:rPr>
          <w:rFonts w:cs="Arial"/>
          <w:sz w:val="22"/>
          <w:szCs w:val="22"/>
          <w:lang w:val="en-US"/>
        </w:rPr>
        <w:t>:</w:t>
      </w:r>
      <w:r w:rsidR="0023112A" w:rsidRPr="000922A3">
        <w:rPr>
          <w:rFonts w:cs="Arial"/>
          <w:b/>
          <w:sz w:val="22"/>
          <w:szCs w:val="22"/>
          <w:lang w:val="en-US"/>
        </w:rPr>
        <w:t xml:space="preserve"> 14</w:t>
      </w:r>
      <w:r w:rsidR="002436CC">
        <w:rPr>
          <w:rFonts w:cs="Arial"/>
          <w:b/>
          <w:sz w:val="22"/>
          <w:szCs w:val="22"/>
          <w:lang w:val="en-US"/>
        </w:rPr>
        <w:t xml:space="preserve"> </w:t>
      </w:r>
      <w:r w:rsidR="0023112A" w:rsidRPr="000922A3">
        <w:rPr>
          <w:rFonts w:cs="Arial"/>
          <w:b/>
          <w:sz w:val="22"/>
          <w:szCs w:val="22"/>
          <w:lang w:val="en-US"/>
        </w:rPr>
        <w:t>638</w:t>
      </w:r>
      <w:r w:rsidR="0023112A" w:rsidRPr="000922A3">
        <w:rPr>
          <w:rFonts w:cs="Arial"/>
          <w:sz w:val="22"/>
          <w:szCs w:val="22"/>
          <w:lang w:val="en-US"/>
        </w:rPr>
        <w:t>)</w:t>
      </w:r>
      <w:r w:rsidR="00FF2C4B" w:rsidRPr="000922A3">
        <w:rPr>
          <w:rFonts w:cs="Arial"/>
          <w:sz w:val="22"/>
          <w:szCs w:val="22"/>
          <w:lang w:val="en-US"/>
        </w:rPr>
        <w:t>.</w:t>
      </w:r>
    </w:p>
    <w:p w14:paraId="09E168C6" w14:textId="77777777" w:rsidR="006156A0" w:rsidRPr="000922A3" w:rsidRDefault="006156A0" w:rsidP="00EB27E2">
      <w:pPr>
        <w:rPr>
          <w:rFonts w:cs="Arial"/>
          <w:sz w:val="22"/>
          <w:szCs w:val="22"/>
          <w:lang w:val="en-US"/>
        </w:rPr>
      </w:pPr>
    </w:p>
    <w:p w14:paraId="277D36D8" w14:textId="029EEDC4" w:rsidR="00725C4E" w:rsidRPr="000922A3" w:rsidRDefault="00E513B7" w:rsidP="00EB27E2">
      <w:pPr>
        <w:rPr>
          <w:rFonts w:cs="Arial"/>
          <w:sz w:val="22"/>
          <w:szCs w:val="22"/>
          <w:lang w:val="en-US"/>
        </w:rPr>
      </w:pPr>
      <w:r w:rsidRPr="000922A3">
        <w:rPr>
          <w:rFonts w:cs="Arial"/>
          <w:sz w:val="22"/>
          <w:szCs w:val="22"/>
          <w:lang w:val="en-US"/>
        </w:rPr>
        <w:t>Stefan Brandl</w:t>
      </w:r>
      <w:r w:rsidR="008B124A" w:rsidRPr="000922A3">
        <w:rPr>
          <w:rFonts w:cs="Arial"/>
          <w:sz w:val="22"/>
          <w:szCs w:val="22"/>
          <w:lang w:val="en-US"/>
        </w:rPr>
        <w:t xml:space="preserve">, </w:t>
      </w:r>
      <w:r w:rsidR="008E0DEE">
        <w:rPr>
          <w:rFonts w:cs="Arial"/>
          <w:sz w:val="22"/>
          <w:szCs w:val="22"/>
          <w:lang w:val="en-US"/>
        </w:rPr>
        <w:t>outgoing CEO of the</w:t>
      </w:r>
      <w:r w:rsidR="00725C4E" w:rsidRPr="000922A3">
        <w:rPr>
          <w:rFonts w:cs="Arial"/>
          <w:sz w:val="22"/>
          <w:szCs w:val="22"/>
          <w:lang w:val="en-US"/>
        </w:rPr>
        <w:t xml:space="preserve"> ebm-papst </w:t>
      </w:r>
      <w:r w:rsidR="008E0DEE">
        <w:rPr>
          <w:rFonts w:cs="Arial"/>
          <w:sz w:val="22"/>
          <w:szCs w:val="22"/>
          <w:lang w:val="en-US"/>
        </w:rPr>
        <w:t>Group</w:t>
      </w:r>
      <w:r w:rsidR="00725C4E" w:rsidRPr="000922A3">
        <w:rPr>
          <w:rFonts w:cs="Arial"/>
          <w:sz w:val="22"/>
          <w:szCs w:val="22"/>
          <w:lang w:val="en-US"/>
        </w:rPr>
        <w:t xml:space="preserve">: </w:t>
      </w:r>
      <w:r w:rsidR="008E0DEE">
        <w:rPr>
          <w:rFonts w:cs="Arial"/>
          <w:sz w:val="22"/>
          <w:szCs w:val="22"/>
          <w:lang w:val="en-US"/>
        </w:rPr>
        <w:t>“The last business was a very difficult one</w:t>
      </w:r>
      <w:r w:rsidR="00DA5D32" w:rsidRPr="000922A3">
        <w:rPr>
          <w:rFonts w:cs="Arial"/>
          <w:sz w:val="22"/>
          <w:szCs w:val="22"/>
          <w:lang w:val="en-US"/>
        </w:rPr>
        <w:t xml:space="preserve">. </w:t>
      </w:r>
      <w:r w:rsidR="008E0DEE">
        <w:rPr>
          <w:rFonts w:cs="Arial"/>
          <w:sz w:val="22"/>
          <w:szCs w:val="22"/>
          <w:lang w:val="en-US"/>
        </w:rPr>
        <w:t xml:space="preserve">After a decline in sales of </w:t>
      </w:r>
      <w:r w:rsidR="008E0DEE" w:rsidRPr="000922A3">
        <w:rPr>
          <w:rFonts w:cs="Arial"/>
          <w:b/>
          <w:sz w:val="22"/>
          <w:szCs w:val="22"/>
          <w:lang w:val="en-US"/>
        </w:rPr>
        <w:t>-28</w:t>
      </w:r>
      <w:r w:rsidR="008E0DEE">
        <w:rPr>
          <w:rFonts w:cs="Arial"/>
          <w:b/>
          <w:sz w:val="22"/>
          <w:szCs w:val="22"/>
          <w:lang w:val="en-US"/>
        </w:rPr>
        <w:t>.</w:t>
      </w:r>
      <w:r w:rsidR="008E0DEE" w:rsidRPr="000922A3">
        <w:rPr>
          <w:rFonts w:cs="Arial"/>
          <w:b/>
          <w:sz w:val="22"/>
          <w:szCs w:val="22"/>
          <w:lang w:val="en-US"/>
        </w:rPr>
        <w:t>6 %</w:t>
      </w:r>
      <w:r w:rsidR="008E0DEE" w:rsidRPr="000922A3">
        <w:rPr>
          <w:rFonts w:cs="Arial"/>
          <w:sz w:val="22"/>
          <w:szCs w:val="22"/>
          <w:lang w:val="en-US"/>
        </w:rPr>
        <w:t xml:space="preserve"> i</w:t>
      </w:r>
      <w:r w:rsidR="008E0DEE">
        <w:rPr>
          <w:rFonts w:cs="Arial"/>
          <w:sz w:val="22"/>
          <w:szCs w:val="22"/>
          <w:lang w:val="en-US"/>
        </w:rPr>
        <w:t>n</w:t>
      </w:r>
      <w:r w:rsidR="008E0DEE" w:rsidRPr="000922A3">
        <w:rPr>
          <w:rFonts w:cs="Arial"/>
          <w:sz w:val="22"/>
          <w:szCs w:val="22"/>
          <w:lang w:val="en-US"/>
        </w:rPr>
        <w:t xml:space="preserve"> April 2020</w:t>
      </w:r>
      <w:r w:rsidR="008E0DEE">
        <w:rPr>
          <w:rFonts w:cs="Arial"/>
          <w:sz w:val="22"/>
          <w:szCs w:val="22"/>
          <w:lang w:val="en-US"/>
        </w:rPr>
        <w:t>,</w:t>
      </w:r>
      <w:r w:rsidR="008E0DEE" w:rsidRPr="000922A3">
        <w:rPr>
          <w:rFonts w:cs="Arial"/>
          <w:sz w:val="22"/>
          <w:szCs w:val="22"/>
          <w:lang w:val="en-US"/>
        </w:rPr>
        <w:t xml:space="preserve"> </w:t>
      </w:r>
      <w:r w:rsidR="008E0DEE">
        <w:rPr>
          <w:rFonts w:cs="Arial"/>
          <w:sz w:val="22"/>
          <w:szCs w:val="22"/>
          <w:lang w:val="en-US"/>
        </w:rPr>
        <w:t>we took a conscientious approach, and with the extraordinary commitment and flexibility shown by our staff, we managed to steadily catch up and win back lost ground month by month, resulting in a good business year for the ebm-papst Group</w:t>
      </w:r>
      <w:r w:rsidR="00725C4E" w:rsidRPr="000922A3">
        <w:rPr>
          <w:rFonts w:cs="Arial"/>
          <w:sz w:val="22"/>
          <w:szCs w:val="22"/>
          <w:lang w:val="en-US"/>
        </w:rPr>
        <w:br/>
      </w:r>
    </w:p>
    <w:p w14:paraId="09ADB7D1" w14:textId="053A1DEF" w:rsidR="00F93BBC" w:rsidRPr="000922A3" w:rsidRDefault="008E0DEE" w:rsidP="00EB27E2">
      <w:pPr>
        <w:rPr>
          <w:rFonts w:cs="Arial"/>
          <w:b/>
          <w:sz w:val="22"/>
          <w:szCs w:val="22"/>
          <w:lang w:val="en-US"/>
        </w:rPr>
      </w:pPr>
      <w:r>
        <w:rPr>
          <w:rFonts w:cs="Arial"/>
          <w:b/>
          <w:sz w:val="22"/>
          <w:szCs w:val="22"/>
          <w:lang w:val="en-US"/>
        </w:rPr>
        <w:t>Proactive</w:t>
      </w:r>
      <w:r w:rsidR="00F93BBC" w:rsidRPr="000922A3">
        <w:rPr>
          <w:rFonts w:cs="Arial"/>
          <w:b/>
          <w:sz w:val="22"/>
          <w:szCs w:val="22"/>
          <w:lang w:val="en-US"/>
        </w:rPr>
        <w:t xml:space="preserve"> </w:t>
      </w:r>
      <w:r>
        <w:rPr>
          <w:rFonts w:cs="Arial"/>
          <w:b/>
          <w:sz w:val="22"/>
          <w:szCs w:val="22"/>
          <w:lang w:val="en-US"/>
        </w:rPr>
        <w:t>c</w:t>
      </w:r>
      <w:r w:rsidR="00F93BBC" w:rsidRPr="000922A3">
        <w:rPr>
          <w:rFonts w:cs="Arial"/>
          <w:b/>
          <w:sz w:val="22"/>
          <w:szCs w:val="22"/>
          <w:lang w:val="en-US"/>
        </w:rPr>
        <w:t>orona</w:t>
      </w:r>
      <w:r>
        <w:rPr>
          <w:rFonts w:cs="Arial"/>
          <w:b/>
          <w:sz w:val="22"/>
          <w:szCs w:val="22"/>
          <w:lang w:val="en-US"/>
        </w:rPr>
        <w:t xml:space="preserve"> m</w:t>
      </w:r>
      <w:r w:rsidR="00F93BBC" w:rsidRPr="000922A3">
        <w:rPr>
          <w:rFonts w:cs="Arial"/>
          <w:b/>
          <w:sz w:val="22"/>
          <w:szCs w:val="22"/>
          <w:lang w:val="en-US"/>
        </w:rPr>
        <w:t>anagement</w:t>
      </w:r>
    </w:p>
    <w:p w14:paraId="68717B01" w14:textId="1C8A0DC5" w:rsidR="006156A0" w:rsidRPr="000922A3" w:rsidRDefault="008E0DEE" w:rsidP="00EB27E2">
      <w:pPr>
        <w:rPr>
          <w:rFonts w:cs="Arial"/>
          <w:sz w:val="22"/>
          <w:szCs w:val="22"/>
          <w:lang w:val="en-US"/>
        </w:rPr>
      </w:pPr>
      <w:r>
        <w:rPr>
          <w:rFonts w:cs="Arial"/>
          <w:sz w:val="22"/>
          <w:szCs w:val="22"/>
          <w:lang w:val="en-US"/>
        </w:rPr>
        <w:t xml:space="preserve">As early as January 2020, </w:t>
      </w:r>
      <w:r w:rsidR="00725C4E" w:rsidRPr="000922A3">
        <w:rPr>
          <w:rFonts w:cs="Arial"/>
          <w:sz w:val="22"/>
          <w:szCs w:val="22"/>
          <w:lang w:val="en-US"/>
        </w:rPr>
        <w:t xml:space="preserve">ebm-papst </w:t>
      </w:r>
      <w:r>
        <w:rPr>
          <w:rFonts w:cs="Arial"/>
          <w:sz w:val="22"/>
          <w:szCs w:val="22"/>
          <w:lang w:val="en-US"/>
        </w:rPr>
        <w:t xml:space="preserve">already took comprehensive action and implemented hygiene rules, testing strategies and mobile working to combat the corona pandemic. </w:t>
      </w:r>
      <w:r w:rsidR="008908B6">
        <w:rPr>
          <w:rFonts w:cs="Arial"/>
          <w:sz w:val="22"/>
          <w:szCs w:val="22"/>
          <w:lang w:val="en-US"/>
        </w:rPr>
        <w:t xml:space="preserve">As soon as the government authorized corporate vaccination schemes in June 2021, </w:t>
      </w:r>
      <w:r w:rsidR="00FB2FDB" w:rsidRPr="000922A3">
        <w:rPr>
          <w:rFonts w:cs="Arial"/>
          <w:sz w:val="22"/>
          <w:szCs w:val="22"/>
          <w:lang w:val="en-US"/>
        </w:rPr>
        <w:t xml:space="preserve">ebm-papst </w:t>
      </w:r>
      <w:r w:rsidR="008908B6">
        <w:rPr>
          <w:rFonts w:cs="Arial"/>
          <w:sz w:val="22"/>
          <w:szCs w:val="22"/>
          <w:lang w:val="en-US"/>
        </w:rPr>
        <w:t>offered their staff in-house vaccinations at their German sites. Throughout the pandemic, supply of ebm-papst goods into system-relevant fields of medical engineering, the food industry, hospitals and data centers was accomplished at all times, and</w:t>
      </w:r>
      <w:r w:rsidR="008908B6" w:rsidRPr="008908B6">
        <w:rPr>
          <w:rFonts w:cs="Arial"/>
          <w:sz w:val="22"/>
          <w:szCs w:val="22"/>
          <w:lang w:val="en-US"/>
        </w:rPr>
        <w:t xml:space="preserve"> </w:t>
      </w:r>
      <w:r w:rsidR="008908B6">
        <w:rPr>
          <w:rFonts w:cs="Arial"/>
          <w:sz w:val="22"/>
          <w:szCs w:val="22"/>
          <w:lang w:val="en-US"/>
        </w:rPr>
        <w:t xml:space="preserve">reliably so. </w:t>
      </w:r>
    </w:p>
    <w:p w14:paraId="6488CA66" w14:textId="77777777" w:rsidR="006156A0" w:rsidRPr="000922A3" w:rsidRDefault="006156A0" w:rsidP="00EB27E2">
      <w:pPr>
        <w:rPr>
          <w:rFonts w:cs="Arial"/>
          <w:sz w:val="22"/>
          <w:szCs w:val="22"/>
          <w:lang w:val="en-US"/>
        </w:rPr>
      </w:pPr>
    </w:p>
    <w:p w14:paraId="6EC9A09D" w14:textId="235DFB1F" w:rsidR="00BC1D74" w:rsidRPr="000922A3" w:rsidRDefault="00A31265" w:rsidP="00EB27E2">
      <w:pPr>
        <w:rPr>
          <w:rFonts w:cs="Arial"/>
          <w:sz w:val="22"/>
          <w:szCs w:val="22"/>
          <w:lang w:val="en-US"/>
        </w:rPr>
      </w:pPr>
      <w:r w:rsidRPr="000922A3">
        <w:rPr>
          <w:rFonts w:cs="Arial"/>
          <w:b/>
          <w:sz w:val="22"/>
          <w:szCs w:val="22"/>
          <w:lang w:val="en-US"/>
        </w:rPr>
        <w:t>H</w:t>
      </w:r>
      <w:r w:rsidR="008908B6">
        <w:rPr>
          <w:rFonts w:cs="Arial"/>
          <w:b/>
          <w:sz w:val="22"/>
          <w:szCs w:val="22"/>
          <w:lang w:val="en-US"/>
        </w:rPr>
        <w:t>igh order intake</w:t>
      </w:r>
      <w:r w:rsidR="00BC1D74" w:rsidRPr="000922A3">
        <w:rPr>
          <w:rFonts w:cs="Arial"/>
          <w:b/>
          <w:sz w:val="22"/>
          <w:szCs w:val="22"/>
          <w:lang w:val="en-US"/>
        </w:rPr>
        <w:t xml:space="preserve"> / </w:t>
      </w:r>
      <w:r w:rsidR="008908B6">
        <w:rPr>
          <w:rFonts w:cs="Arial"/>
          <w:b/>
          <w:sz w:val="22"/>
          <w:szCs w:val="22"/>
          <w:lang w:val="en-US"/>
        </w:rPr>
        <w:t>Supply chains under pressure</w:t>
      </w:r>
    </w:p>
    <w:p w14:paraId="4823A703" w14:textId="5BC677A5" w:rsidR="006156A0" w:rsidRPr="000922A3" w:rsidRDefault="00BF2EEA" w:rsidP="00EB27E2">
      <w:pPr>
        <w:rPr>
          <w:rFonts w:cs="Arial"/>
          <w:sz w:val="22"/>
          <w:szCs w:val="22"/>
          <w:lang w:val="en-US"/>
        </w:rPr>
      </w:pPr>
      <w:r w:rsidRPr="000922A3">
        <w:rPr>
          <w:rFonts w:cs="Arial"/>
          <w:sz w:val="22"/>
          <w:szCs w:val="22"/>
          <w:lang w:val="en-US"/>
        </w:rPr>
        <w:t xml:space="preserve">Fragile </w:t>
      </w:r>
      <w:r w:rsidR="008908B6">
        <w:rPr>
          <w:rFonts w:cs="Arial"/>
          <w:sz w:val="22"/>
          <w:szCs w:val="22"/>
          <w:lang w:val="en-US"/>
        </w:rPr>
        <w:t xml:space="preserve">supply chains at the start of the pandemic did call for utmost flexibility on the part of </w:t>
      </w:r>
      <w:r w:rsidRPr="000922A3">
        <w:rPr>
          <w:rFonts w:cs="Arial"/>
          <w:sz w:val="22"/>
          <w:szCs w:val="22"/>
          <w:lang w:val="en-US"/>
        </w:rPr>
        <w:t>ebm-papst.</w:t>
      </w:r>
      <w:r w:rsidR="00871043" w:rsidRPr="000922A3">
        <w:rPr>
          <w:rFonts w:cs="Arial"/>
          <w:sz w:val="22"/>
          <w:szCs w:val="22"/>
          <w:lang w:val="en-US"/>
        </w:rPr>
        <w:t xml:space="preserve"> </w:t>
      </w:r>
      <w:r w:rsidR="008908B6">
        <w:rPr>
          <w:rFonts w:cs="Arial"/>
          <w:sz w:val="22"/>
          <w:szCs w:val="22"/>
          <w:lang w:val="en-US"/>
        </w:rPr>
        <w:t xml:space="preserve">Their impact could be kept to a minimum due to long-term contracts with established suppliers and the internationalization strategy “local for local”, which also saw local production capacities getting expanded </w:t>
      </w:r>
      <w:r w:rsidR="006C2868" w:rsidRPr="000922A3">
        <w:rPr>
          <w:rFonts w:cs="Arial"/>
          <w:sz w:val="22"/>
          <w:szCs w:val="22"/>
          <w:lang w:val="en-US"/>
        </w:rPr>
        <w:t xml:space="preserve">in China, </w:t>
      </w:r>
      <w:r w:rsidR="00D032F3">
        <w:rPr>
          <w:rFonts w:cs="Arial"/>
          <w:sz w:val="22"/>
          <w:szCs w:val="22"/>
          <w:lang w:val="en-US"/>
        </w:rPr>
        <w:t xml:space="preserve">the </w:t>
      </w:r>
      <w:r w:rsidR="006C2868" w:rsidRPr="000922A3">
        <w:rPr>
          <w:rFonts w:cs="Arial"/>
          <w:sz w:val="22"/>
          <w:szCs w:val="22"/>
          <w:lang w:val="en-US"/>
        </w:rPr>
        <w:t>USA und Europ</w:t>
      </w:r>
      <w:r w:rsidR="00D032F3">
        <w:rPr>
          <w:rFonts w:cs="Arial"/>
          <w:sz w:val="22"/>
          <w:szCs w:val="22"/>
          <w:lang w:val="en-US"/>
        </w:rPr>
        <w:t>e.</w:t>
      </w:r>
      <w:r w:rsidR="006C2868" w:rsidRPr="000922A3">
        <w:rPr>
          <w:rFonts w:cs="Arial"/>
          <w:sz w:val="22"/>
          <w:szCs w:val="22"/>
          <w:lang w:val="en-US"/>
        </w:rPr>
        <w:t xml:space="preserve"> </w:t>
      </w:r>
    </w:p>
    <w:p w14:paraId="1ACB0139" w14:textId="77777777" w:rsidR="006156A0" w:rsidRPr="000922A3" w:rsidRDefault="006156A0" w:rsidP="00EB27E2">
      <w:pPr>
        <w:rPr>
          <w:rFonts w:cs="Arial"/>
          <w:sz w:val="22"/>
          <w:szCs w:val="22"/>
          <w:lang w:val="en-US"/>
        </w:rPr>
      </w:pPr>
    </w:p>
    <w:p w14:paraId="78FAA718" w14:textId="6F268496" w:rsidR="006156A0" w:rsidRPr="000922A3" w:rsidRDefault="00D032F3" w:rsidP="00EB27E2">
      <w:pPr>
        <w:rPr>
          <w:rFonts w:cs="Arial"/>
          <w:sz w:val="22"/>
          <w:szCs w:val="22"/>
          <w:lang w:val="en-US"/>
        </w:rPr>
      </w:pPr>
      <w:r>
        <w:rPr>
          <w:rFonts w:cs="Arial"/>
          <w:sz w:val="22"/>
          <w:szCs w:val="22"/>
          <w:lang w:val="en-US"/>
        </w:rPr>
        <w:t xml:space="preserve">“The strong global demand currently at play and the shortage of raw materials, primary materials and components, particularly in electronics, are affecting ebm-papst like everybody else. Our order books are </w:t>
      </w:r>
      <w:r w:rsidR="000735B7">
        <w:rPr>
          <w:rFonts w:cs="Arial"/>
          <w:sz w:val="22"/>
          <w:szCs w:val="22"/>
          <w:lang w:val="en-US"/>
        </w:rPr>
        <w:t>f</w:t>
      </w:r>
      <w:r w:rsidR="009B3E79">
        <w:rPr>
          <w:rFonts w:cs="Arial"/>
          <w:sz w:val="22"/>
          <w:szCs w:val="22"/>
          <w:lang w:val="en-US"/>
        </w:rPr>
        <w:t>illing up</w:t>
      </w:r>
      <w:r w:rsidR="000735B7">
        <w:rPr>
          <w:rFonts w:cs="Arial"/>
          <w:sz w:val="22"/>
          <w:szCs w:val="22"/>
          <w:lang w:val="en-US"/>
        </w:rPr>
        <w:t xml:space="preserve"> and we </w:t>
      </w:r>
      <w:r w:rsidR="009B3E79">
        <w:rPr>
          <w:rFonts w:cs="Arial"/>
          <w:sz w:val="22"/>
          <w:szCs w:val="22"/>
          <w:lang w:val="en-US"/>
        </w:rPr>
        <w:t>are taking huge efforts to serve our customers as reliably and well as usual”</w:t>
      </w:r>
      <w:r w:rsidR="003440D6" w:rsidRPr="000922A3">
        <w:rPr>
          <w:rFonts w:cs="Arial"/>
          <w:sz w:val="22"/>
          <w:szCs w:val="22"/>
          <w:lang w:val="en-US"/>
        </w:rPr>
        <w:t xml:space="preserve">, </w:t>
      </w:r>
      <w:r w:rsidR="009B3E79">
        <w:rPr>
          <w:rFonts w:cs="Arial"/>
          <w:sz w:val="22"/>
          <w:szCs w:val="22"/>
          <w:lang w:val="en-US"/>
        </w:rPr>
        <w:t>states</w:t>
      </w:r>
      <w:r w:rsidR="00ED44B2" w:rsidRPr="000922A3">
        <w:rPr>
          <w:rFonts w:cs="Arial"/>
          <w:sz w:val="22"/>
          <w:szCs w:val="22"/>
          <w:lang w:val="en-US"/>
        </w:rPr>
        <w:t xml:space="preserve"> Thomas </w:t>
      </w:r>
      <w:r w:rsidR="00E513B7" w:rsidRPr="000922A3">
        <w:rPr>
          <w:rFonts w:cs="Arial"/>
          <w:sz w:val="22"/>
          <w:szCs w:val="22"/>
          <w:lang w:val="en-US"/>
        </w:rPr>
        <w:t>Wagner,</w:t>
      </w:r>
      <w:r w:rsidR="00B97B1E" w:rsidRPr="000922A3">
        <w:rPr>
          <w:rFonts w:cs="Arial"/>
          <w:sz w:val="22"/>
          <w:szCs w:val="22"/>
          <w:lang w:val="en-US"/>
        </w:rPr>
        <w:t xml:space="preserve"> </w:t>
      </w:r>
      <w:r w:rsidR="009B3E79">
        <w:rPr>
          <w:rFonts w:cs="Arial"/>
          <w:sz w:val="22"/>
          <w:szCs w:val="22"/>
          <w:lang w:val="en-US"/>
        </w:rPr>
        <w:t>current vice chairman and incoming</w:t>
      </w:r>
      <w:r w:rsidR="00E513B7" w:rsidRPr="000922A3">
        <w:rPr>
          <w:rFonts w:cs="Arial"/>
          <w:sz w:val="22"/>
          <w:szCs w:val="22"/>
          <w:lang w:val="en-US"/>
        </w:rPr>
        <w:t xml:space="preserve"> CEO </w:t>
      </w:r>
      <w:r w:rsidR="009B3E79">
        <w:rPr>
          <w:rFonts w:cs="Arial"/>
          <w:sz w:val="22"/>
          <w:szCs w:val="22"/>
          <w:lang w:val="en-US"/>
        </w:rPr>
        <w:t>of the</w:t>
      </w:r>
      <w:r w:rsidR="00E513B7" w:rsidRPr="000922A3">
        <w:rPr>
          <w:rFonts w:cs="Arial"/>
          <w:sz w:val="22"/>
          <w:szCs w:val="22"/>
          <w:lang w:val="en-US"/>
        </w:rPr>
        <w:t xml:space="preserve"> ebm-papst Gr</w:t>
      </w:r>
      <w:r w:rsidR="009B3E79">
        <w:rPr>
          <w:rFonts w:cs="Arial"/>
          <w:sz w:val="22"/>
          <w:szCs w:val="22"/>
          <w:lang w:val="en-US"/>
        </w:rPr>
        <w:t>o</w:t>
      </w:r>
      <w:r w:rsidR="00E513B7" w:rsidRPr="000922A3">
        <w:rPr>
          <w:rFonts w:cs="Arial"/>
          <w:sz w:val="22"/>
          <w:szCs w:val="22"/>
          <w:lang w:val="en-US"/>
        </w:rPr>
        <w:t>up.</w:t>
      </w:r>
    </w:p>
    <w:p w14:paraId="42E9372F" w14:textId="77777777" w:rsidR="006156A0" w:rsidRPr="000922A3" w:rsidRDefault="006156A0" w:rsidP="00EB27E2">
      <w:pPr>
        <w:rPr>
          <w:rFonts w:cs="Arial"/>
          <w:sz w:val="22"/>
          <w:szCs w:val="22"/>
          <w:lang w:val="en-US"/>
        </w:rPr>
      </w:pPr>
    </w:p>
    <w:p w14:paraId="07F6DC78" w14:textId="77777777" w:rsidR="006156A0" w:rsidRPr="000922A3" w:rsidRDefault="006156A0" w:rsidP="00EB27E2">
      <w:pPr>
        <w:rPr>
          <w:rFonts w:cs="Arial"/>
          <w:sz w:val="22"/>
          <w:szCs w:val="22"/>
          <w:lang w:val="en-US"/>
        </w:rPr>
      </w:pPr>
    </w:p>
    <w:p w14:paraId="2474ABA1" w14:textId="77777777" w:rsidR="006156A0" w:rsidRPr="000922A3" w:rsidRDefault="006156A0" w:rsidP="00EB27E2">
      <w:pPr>
        <w:rPr>
          <w:rFonts w:cs="Arial"/>
          <w:sz w:val="22"/>
          <w:szCs w:val="22"/>
          <w:lang w:val="en-US"/>
        </w:rPr>
      </w:pPr>
    </w:p>
    <w:p w14:paraId="2AE916A2" w14:textId="553F9AF4" w:rsidR="00BC1D74" w:rsidRPr="000922A3" w:rsidRDefault="00AF0D32" w:rsidP="00EB27E2">
      <w:pPr>
        <w:rPr>
          <w:rFonts w:cs="Arial"/>
          <w:sz w:val="22"/>
          <w:szCs w:val="22"/>
          <w:lang w:val="en-US"/>
        </w:rPr>
      </w:pPr>
      <w:r w:rsidRPr="000922A3">
        <w:rPr>
          <w:rFonts w:cs="Arial"/>
          <w:b/>
          <w:sz w:val="22"/>
          <w:szCs w:val="22"/>
          <w:lang w:val="en-US"/>
        </w:rPr>
        <w:lastRenderedPageBreak/>
        <w:br/>
      </w:r>
      <w:r w:rsidR="00BC1D74" w:rsidRPr="000922A3">
        <w:rPr>
          <w:rFonts w:cs="Arial"/>
          <w:b/>
          <w:sz w:val="22"/>
          <w:szCs w:val="22"/>
          <w:lang w:val="en-US"/>
        </w:rPr>
        <w:t>H</w:t>
      </w:r>
      <w:r w:rsidR="009B3E79">
        <w:rPr>
          <w:rFonts w:cs="Arial"/>
          <w:b/>
          <w:sz w:val="22"/>
          <w:szCs w:val="22"/>
          <w:lang w:val="en-US"/>
        </w:rPr>
        <w:t xml:space="preserve">ighest investments in company history planned </w:t>
      </w:r>
    </w:p>
    <w:p w14:paraId="4B1601D8" w14:textId="456F2D9C" w:rsidR="006156A0" w:rsidRPr="000922A3" w:rsidRDefault="009B3E79" w:rsidP="00EB27E2">
      <w:pPr>
        <w:rPr>
          <w:rFonts w:cs="Arial"/>
          <w:sz w:val="22"/>
          <w:szCs w:val="22"/>
          <w:lang w:val="en-US"/>
        </w:rPr>
      </w:pPr>
      <w:r>
        <w:rPr>
          <w:rFonts w:cs="Arial"/>
          <w:sz w:val="22"/>
          <w:szCs w:val="22"/>
          <w:lang w:val="en-US"/>
        </w:rPr>
        <w:t xml:space="preserve">The highest net investments ever in company history, amounting to </w:t>
      </w:r>
      <w:r w:rsidRPr="000922A3">
        <w:rPr>
          <w:rFonts w:cs="Arial"/>
          <w:b/>
          <w:sz w:val="22"/>
          <w:szCs w:val="22"/>
          <w:lang w:val="en-US"/>
        </w:rPr>
        <w:t xml:space="preserve">EURO </w:t>
      </w:r>
      <w:r w:rsidR="00826B23" w:rsidRPr="000922A3">
        <w:rPr>
          <w:rFonts w:cs="Arial"/>
          <w:b/>
          <w:sz w:val="22"/>
          <w:szCs w:val="22"/>
          <w:lang w:val="en-US"/>
        </w:rPr>
        <w:t>182</w:t>
      </w:r>
      <w:r>
        <w:rPr>
          <w:rFonts w:cs="Arial"/>
          <w:b/>
          <w:sz w:val="22"/>
          <w:szCs w:val="22"/>
          <w:lang w:val="en-US"/>
        </w:rPr>
        <w:t>.</w:t>
      </w:r>
      <w:r w:rsidR="00826B23" w:rsidRPr="000922A3">
        <w:rPr>
          <w:rFonts w:cs="Arial"/>
          <w:b/>
          <w:sz w:val="22"/>
          <w:szCs w:val="22"/>
          <w:lang w:val="en-US"/>
        </w:rPr>
        <w:t>7</w:t>
      </w:r>
      <w:r w:rsidR="002A28EF" w:rsidRPr="000922A3">
        <w:rPr>
          <w:rFonts w:cs="Arial"/>
          <w:b/>
          <w:sz w:val="22"/>
          <w:szCs w:val="22"/>
          <w:lang w:val="en-US"/>
        </w:rPr>
        <w:t xml:space="preserve"> </w:t>
      </w:r>
      <w:r>
        <w:rPr>
          <w:rFonts w:cs="Arial"/>
          <w:b/>
          <w:sz w:val="22"/>
          <w:szCs w:val="22"/>
          <w:lang w:val="en-US"/>
        </w:rPr>
        <w:t>million</w:t>
      </w:r>
      <w:r w:rsidR="00E42FF5" w:rsidRPr="000922A3">
        <w:rPr>
          <w:rFonts w:cs="Arial"/>
          <w:b/>
          <w:sz w:val="22"/>
          <w:szCs w:val="22"/>
          <w:lang w:val="en-US"/>
        </w:rPr>
        <w:t xml:space="preserve"> </w:t>
      </w:r>
      <w:r w:rsidR="00E42FF5" w:rsidRPr="000922A3">
        <w:rPr>
          <w:rFonts w:cs="Arial"/>
          <w:sz w:val="22"/>
          <w:szCs w:val="22"/>
          <w:lang w:val="en-US"/>
        </w:rPr>
        <w:t>(</w:t>
      </w:r>
      <w:r>
        <w:rPr>
          <w:rFonts w:cs="Arial"/>
          <w:sz w:val="22"/>
          <w:szCs w:val="22"/>
          <w:lang w:val="en-US"/>
        </w:rPr>
        <w:t>previous year</w:t>
      </w:r>
      <w:r w:rsidR="00611267" w:rsidRPr="000922A3">
        <w:rPr>
          <w:rFonts w:cs="Arial"/>
          <w:sz w:val="22"/>
          <w:szCs w:val="22"/>
          <w:lang w:val="en-US"/>
        </w:rPr>
        <w:t>:</w:t>
      </w:r>
      <w:r w:rsidR="00E42FF5" w:rsidRPr="000922A3">
        <w:rPr>
          <w:rFonts w:cs="Arial"/>
          <w:sz w:val="22"/>
          <w:szCs w:val="22"/>
          <w:lang w:val="en-US"/>
        </w:rPr>
        <w:t xml:space="preserve"> </w:t>
      </w:r>
      <w:r w:rsidRPr="000922A3">
        <w:rPr>
          <w:rFonts w:cs="Arial"/>
          <w:b/>
          <w:sz w:val="22"/>
          <w:szCs w:val="22"/>
          <w:lang w:val="en-US"/>
        </w:rPr>
        <w:t xml:space="preserve">EURO </w:t>
      </w:r>
      <w:r w:rsidR="00826B23" w:rsidRPr="000922A3">
        <w:rPr>
          <w:rFonts w:cs="Arial"/>
          <w:b/>
          <w:sz w:val="22"/>
          <w:szCs w:val="22"/>
          <w:lang w:val="en-US"/>
        </w:rPr>
        <w:t>108</w:t>
      </w:r>
      <w:r w:rsidR="002A28EF" w:rsidRPr="000922A3">
        <w:rPr>
          <w:rFonts w:cs="Arial"/>
          <w:b/>
          <w:sz w:val="22"/>
          <w:szCs w:val="22"/>
          <w:lang w:val="en-US"/>
        </w:rPr>
        <w:t xml:space="preserve"> </w:t>
      </w:r>
      <w:r>
        <w:rPr>
          <w:rFonts w:cs="Arial"/>
          <w:b/>
          <w:sz w:val="22"/>
          <w:szCs w:val="22"/>
          <w:lang w:val="en-US"/>
        </w:rPr>
        <w:t>million</w:t>
      </w:r>
      <w:r w:rsidR="00E42FF5" w:rsidRPr="000922A3">
        <w:rPr>
          <w:rFonts w:cs="Arial"/>
          <w:b/>
          <w:sz w:val="22"/>
          <w:szCs w:val="22"/>
          <w:lang w:val="en-US"/>
        </w:rPr>
        <w:t xml:space="preserve"> </w:t>
      </w:r>
      <w:r w:rsidR="00826B23" w:rsidRPr="000922A3">
        <w:rPr>
          <w:rFonts w:cs="Arial"/>
          <w:sz w:val="22"/>
          <w:szCs w:val="22"/>
          <w:lang w:val="en-US"/>
        </w:rPr>
        <w:t xml:space="preserve">/ </w:t>
      </w:r>
      <w:r w:rsidR="007F01DA" w:rsidRPr="000922A3">
        <w:rPr>
          <w:rFonts w:cs="Arial"/>
          <w:b/>
          <w:sz w:val="22"/>
          <w:szCs w:val="22"/>
          <w:lang w:val="en-US"/>
        </w:rPr>
        <w:t>+69</w:t>
      </w:r>
      <w:r>
        <w:rPr>
          <w:rFonts w:cs="Arial"/>
          <w:b/>
          <w:sz w:val="22"/>
          <w:szCs w:val="22"/>
          <w:lang w:val="en-US"/>
        </w:rPr>
        <w:t>.</w:t>
      </w:r>
      <w:r w:rsidR="007F01DA" w:rsidRPr="000922A3">
        <w:rPr>
          <w:rFonts w:cs="Arial"/>
          <w:b/>
          <w:sz w:val="22"/>
          <w:szCs w:val="22"/>
          <w:lang w:val="en-US"/>
        </w:rPr>
        <w:t>1</w:t>
      </w:r>
      <w:r w:rsidR="003266B7" w:rsidRPr="000922A3">
        <w:rPr>
          <w:rFonts w:cs="Arial"/>
          <w:b/>
          <w:sz w:val="22"/>
          <w:szCs w:val="22"/>
          <w:lang w:val="en-US"/>
        </w:rPr>
        <w:t> </w:t>
      </w:r>
      <w:r w:rsidR="00826B23" w:rsidRPr="000922A3">
        <w:rPr>
          <w:rFonts w:cs="Arial"/>
          <w:b/>
          <w:sz w:val="22"/>
          <w:szCs w:val="22"/>
          <w:lang w:val="en-US"/>
        </w:rPr>
        <w:t>%</w:t>
      </w:r>
      <w:r w:rsidR="00E42FF5" w:rsidRPr="000922A3">
        <w:rPr>
          <w:rFonts w:cs="Arial"/>
          <w:sz w:val="22"/>
          <w:szCs w:val="22"/>
          <w:lang w:val="en-US"/>
        </w:rPr>
        <w:t xml:space="preserve">) </w:t>
      </w:r>
      <w:r>
        <w:rPr>
          <w:rFonts w:cs="Arial"/>
          <w:sz w:val="22"/>
          <w:szCs w:val="22"/>
          <w:lang w:val="en-US"/>
        </w:rPr>
        <w:t xml:space="preserve">sees ebm-papst responding to the globally rising demand for their fans and motors. </w:t>
      </w:r>
      <w:r w:rsidR="00E61C24" w:rsidRPr="000922A3">
        <w:rPr>
          <w:rFonts w:cs="Arial"/>
          <w:sz w:val="22"/>
          <w:szCs w:val="22"/>
          <w:lang w:val="en-US"/>
        </w:rPr>
        <w:t xml:space="preserve">In Johnson City, </w:t>
      </w:r>
      <w:r>
        <w:rPr>
          <w:rFonts w:cs="Arial"/>
          <w:sz w:val="22"/>
          <w:szCs w:val="22"/>
          <w:lang w:val="en-US"/>
        </w:rPr>
        <w:t>their latest</w:t>
      </w:r>
      <w:r w:rsidR="00E61C24" w:rsidRPr="000922A3">
        <w:rPr>
          <w:rFonts w:cs="Arial"/>
          <w:sz w:val="22"/>
          <w:szCs w:val="22"/>
          <w:lang w:val="en-US"/>
        </w:rPr>
        <w:t xml:space="preserve"> US</w:t>
      </w:r>
      <w:r>
        <w:rPr>
          <w:rFonts w:cs="Arial"/>
          <w:sz w:val="22"/>
          <w:szCs w:val="22"/>
          <w:lang w:val="en-US"/>
        </w:rPr>
        <w:t xml:space="preserve"> location</w:t>
      </w:r>
      <w:r w:rsidR="003266B7" w:rsidRPr="000922A3">
        <w:rPr>
          <w:rFonts w:cs="Arial"/>
          <w:sz w:val="22"/>
          <w:szCs w:val="22"/>
          <w:lang w:val="en-US"/>
        </w:rPr>
        <w:t>,</w:t>
      </w:r>
      <w:r w:rsidR="00C44D89" w:rsidRPr="000922A3">
        <w:rPr>
          <w:rFonts w:cs="Arial"/>
          <w:sz w:val="22"/>
          <w:szCs w:val="22"/>
          <w:lang w:val="en-US"/>
        </w:rPr>
        <w:t xml:space="preserve"> </w:t>
      </w:r>
      <w:r>
        <w:rPr>
          <w:rFonts w:cs="Arial"/>
          <w:sz w:val="22"/>
          <w:szCs w:val="22"/>
          <w:lang w:val="en-US"/>
        </w:rPr>
        <w:t>construction work for a new production plant will be starting this summer. In</w:t>
      </w:r>
      <w:r w:rsidR="00E61C24" w:rsidRPr="000922A3">
        <w:rPr>
          <w:rFonts w:cs="Arial"/>
          <w:sz w:val="22"/>
          <w:szCs w:val="22"/>
          <w:lang w:val="en-US"/>
        </w:rPr>
        <w:t xml:space="preserve"> Xi</w:t>
      </w:r>
      <w:r w:rsidR="00C33F5B" w:rsidRPr="000922A3">
        <w:rPr>
          <w:rFonts w:cs="Arial"/>
          <w:sz w:val="22"/>
          <w:szCs w:val="22"/>
          <w:lang w:val="en-US"/>
        </w:rPr>
        <w:t>‘</w:t>
      </w:r>
      <w:r w:rsidR="00E61C24" w:rsidRPr="000922A3">
        <w:rPr>
          <w:rFonts w:cs="Arial"/>
          <w:sz w:val="22"/>
          <w:szCs w:val="22"/>
          <w:lang w:val="en-US"/>
        </w:rPr>
        <w:t xml:space="preserve">an </w:t>
      </w:r>
      <w:r w:rsidR="00890A51" w:rsidRPr="000922A3">
        <w:rPr>
          <w:rFonts w:cs="Arial"/>
          <w:sz w:val="22"/>
          <w:szCs w:val="22"/>
          <w:lang w:val="en-US"/>
        </w:rPr>
        <w:t>(</w:t>
      </w:r>
      <w:r w:rsidR="00E61C24" w:rsidRPr="000922A3">
        <w:rPr>
          <w:rFonts w:cs="Arial"/>
          <w:sz w:val="22"/>
          <w:szCs w:val="22"/>
          <w:lang w:val="en-US"/>
        </w:rPr>
        <w:t>China</w:t>
      </w:r>
      <w:r w:rsidR="00890A51" w:rsidRPr="000922A3">
        <w:rPr>
          <w:rFonts w:cs="Arial"/>
          <w:sz w:val="22"/>
          <w:szCs w:val="22"/>
          <w:lang w:val="en-US"/>
        </w:rPr>
        <w:t>)</w:t>
      </w:r>
      <w:r>
        <w:rPr>
          <w:rFonts w:cs="Arial"/>
          <w:sz w:val="22"/>
          <w:szCs w:val="22"/>
          <w:lang w:val="en-US"/>
        </w:rPr>
        <w:t>, the existing site is to get expanded to increase capacity for the</w:t>
      </w:r>
      <w:r w:rsidR="00AE0641">
        <w:rPr>
          <w:rFonts w:cs="Arial"/>
          <w:sz w:val="22"/>
          <w:szCs w:val="22"/>
          <w:lang w:val="en-US"/>
        </w:rPr>
        <w:t>ir</w:t>
      </w:r>
      <w:r>
        <w:rPr>
          <w:rFonts w:cs="Arial"/>
          <w:sz w:val="22"/>
          <w:szCs w:val="22"/>
          <w:lang w:val="en-US"/>
        </w:rPr>
        <w:t xml:space="preserve"> </w:t>
      </w:r>
      <w:r w:rsidR="00AE0641">
        <w:rPr>
          <w:rFonts w:cs="Arial"/>
          <w:sz w:val="22"/>
          <w:szCs w:val="22"/>
          <w:lang w:val="en-US"/>
        </w:rPr>
        <w:t>booming</w:t>
      </w:r>
      <w:r>
        <w:rPr>
          <w:rFonts w:cs="Arial"/>
          <w:sz w:val="22"/>
          <w:szCs w:val="22"/>
          <w:lang w:val="en-US"/>
        </w:rPr>
        <w:t xml:space="preserve"> business in Asia. </w:t>
      </w:r>
      <w:r w:rsidR="006B7B2F" w:rsidRPr="000922A3">
        <w:rPr>
          <w:rFonts w:cs="Arial"/>
          <w:sz w:val="22"/>
          <w:szCs w:val="22"/>
          <w:lang w:val="en-US"/>
        </w:rPr>
        <w:t xml:space="preserve">In </w:t>
      </w:r>
      <w:r w:rsidR="00AE0641">
        <w:rPr>
          <w:rFonts w:cs="Arial"/>
          <w:sz w:val="22"/>
          <w:szCs w:val="22"/>
          <w:lang w:val="en-US"/>
        </w:rPr>
        <w:t xml:space="preserve">Germany, </w:t>
      </w:r>
      <w:r w:rsidR="006B7B2F" w:rsidRPr="000922A3">
        <w:rPr>
          <w:rFonts w:cs="Arial"/>
          <w:sz w:val="22"/>
          <w:szCs w:val="22"/>
          <w:lang w:val="en-US"/>
        </w:rPr>
        <w:t>ebm-papst i</w:t>
      </w:r>
      <w:r w:rsidR="00AE0641">
        <w:rPr>
          <w:rFonts w:cs="Arial"/>
          <w:sz w:val="22"/>
          <w:szCs w:val="22"/>
          <w:lang w:val="en-US"/>
        </w:rPr>
        <w:t>s investing in three new R&amp;D buildings, and in Italy, a completely new production site exclusively for guard grilles</w:t>
      </w:r>
      <w:r w:rsidR="00AE0641" w:rsidRPr="00AE0641">
        <w:rPr>
          <w:rFonts w:cs="Arial"/>
          <w:sz w:val="22"/>
          <w:szCs w:val="22"/>
          <w:lang w:val="en-US"/>
        </w:rPr>
        <w:t xml:space="preserve"> </w:t>
      </w:r>
      <w:r w:rsidR="00AE0641">
        <w:rPr>
          <w:rFonts w:cs="Arial"/>
          <w:sz w:val="22"/>
          <w:szCs w:val="22"/>
          <w:lang w:val="en-US"/>
        </w:rPr>
        <w:t>is going to be built.</w:t>
      </w:r>
    </w:p>
    <w:p w14:paraId="26518FC4" w14:textId="77777777" w:rsidR="006156A0" w:rsidRPr="000922A3" w:rsidRDefault="006156A0" w:rsidP="00EB27E2">
      <w:pPr>
        <w:rPr>
          <w:rFonts w:cs="Arial"/>
          <w:sz w:val="22"/>
          <w:szCs w:val="22"/>
          <w:lang w:val="en-US"/>
        </w:rPr>
      </w:pPr>
    </w:p>
    <w:p w14:paraId="220512F1" w14:textId="6866C41E" w:rsidR="00BC1D74" w:rsidRPr="000922A3" w:rsidRDefault="00BC1D74" w:rsidP="00EB27E2">
      <w:pPr>
        <w:rPr>
          <w:rFonts w:cs="Arial"/>
          <w:sz w:val="22"/>
          <w:szCs w:val="22"/>
          <w:lang w:val="en-US"/>
        </w:rPr>
      </w:pPr>
      <w:r w:rsidRPr="000922A3">
        <w:rPr>
          <w:rFonts w:cs="Arial"/>
          <w:b/>
          <w:sz w:val="22"/>
          <w:szCs w:val="22"/>
          <w:lang w:val="en-US"/>
        </w:rPr>
        <w:t>Digital</w:t>
      </w:r>
      <w:r w:rsidR="00AE0641">
        <w:rPr>
          <w:rFonts w:cs="Arial"/>
          <w:b/>
          <w:sz w:val="22"/>
          <w:szCs w:val="22"/>
          <w:lang w:val="en-US"/>
        </w:rPr>
        <w:t xml:space="preserve"> </w:t>
      </w:r>
      <w:r w:rsidRPr="000922A3">
        <w:rPr>
          <w:rFonts w:cs="Arial"/>
          <w:b/>
          <w:sz w:val="22"/>
          <w:szCs w:val="22"/>
          <w:lang w:val="en-US"/>
        </w:rPr>
        <w:t>strateg</w:t>
      </w:r>
      <w:r w:rsidR="00AE0641">
        <w:rPr>
          <w:rFonts w:cs="Arial"/>
          <w:b/>
          <w:sz w:val="22"/>
          <w:szCs w:val="22"/>
          <w:lang w:val="en-US"/>
        </w:rPr>
        <w:t>y is paying off</w:t>
      </w:r>
      <w:r w:rsidRPr="000922A3">
        <w:rPr>
          <w:rFonts w:cs="Arial"/>
          <w:sz w:val="22"/>
          <w:szCs w:val="22"/>
          <w:lang w:val="en-US"/>
        </w:rPr>
        <w:t xml:space="preserve"> </w:t>
      </w:r>
    </w:p>
    <w:p w14:paraId="37B47EFE" w14:textId="37F1D427" w:rsidR="006156A0" w:rsidRPr="000922A3" w:rsidRDefault="00AE0641" w:rsidP="00EB27E2">
      <w:pPr>
        <w:rPr>
          <w:rFonts w:cs="Arial"/>
          <w:sz w:val="22"/>
          <w:szCs w:val="22"/>
          <w:lang w:val="en-US"/>
        </w:rPr>
      </w:pPr>
      <w:r>
        <w:rPr>
          <w:rFonts w:cs="Arial"/>
          <w:sz w:val="22"/>
          <w:szCs w:val="22"/>
          <w:lang w:val="en-US"/>
        </w:rPr>
        <w:t>The digitization strategy push-started with</w:t>
      </w:r>
      <w:r w:rsidR="004D6856" w:rsidRPr="000922A3">
        <w:rPr>
          <w:rFonts w:cs="Arial"/>
          <w:sz w:val="22"/>
          <w:szCs w:val="22"/>
          <w:lang w:val="en-US"/>
        </w:rPr>
        <w:t xml:space="preserve"> ebm-papst neo </w:t>
      </w:r>
      <w:r>
        <w:rPr>
          <w:rFonts w:cs="Arial"/>
          <w:sz w:val="22"/>
          <w:szCs w:val="22"/>
          <w:lang w:val="en-US"/>
        </w:rPr>
        <w:t>is paying off</w:t>
      </w:r>
      <w:r w:rsidR="004D6856" w:rsidRPr="000922A3">
        <w:rPr>
          <w:rFonts w:cs="Arial"/>
          <w:sz w:val="22"/>
          <w:szCs w:val="22"/>
          <w:lang w:val="en-US"/>
        </w:rPr>
        <w:t xml:space="preserve">. </w:t>
      </w:r>
      <w:r w:rsidR="00ED44B2" w:rsidRPr="000922A3">
        <w:rPr>
          <w:rFonts w:cs="Arial"/>
          <w:sz w:val="22"/>
          <w:szCs w:val="22"/>
          <w:lang w:val="en-US"/>
        </w:rPr>
        <w:t xml:space="preserve">Hans </w:t>
      </w:r>
      <w:r w:rsidR="00704D54" w:rsidRPr="000922A3">
        <w:rPr>
          <w:rFonts w:cs="Arial"/>
          <w:sz w:val="22"/>
          <w:szCs w:val="22"/>
          <w:lang w:val="en-US"/>
        </w:rPr>
        <w:t xml:space="preserve">Peter </w:t>
      </w:r>
      <w:r w:rsidR="00ED44B2" w:rsidRPr="000922A3">
        <w:rPr>
          <w:rFonts w:cs="Arial"/>
          <w:sz w:val="22"/>
          <w:szCs w:val="22"/>
          <w:lang w:val="en-US"/>
        </w:rPr>
        <w:t>Fuchs</w:t>
      </w:r>
      <w:r w:rsidR="00F3023F" w:rsidRPr="000922A3">
        <w:rPr>
          <w:rFonts w:cs="Arial"/>
          <w:sz w:val="22"/>
          <w:szCs w:val="22"/>
          <w:lang w:val="en-US"/>
        </w:rPr>
        <w:t xml:space="preserve">, </w:t>
      </w:r>
      <w:r w:rsidR="003440D6" w:rsidRPr="000922A3">
        <w:rPr>
          <w:rFonts w:cs="Arial"/>
          <w:sz w:val="22"/>
          <w:szCs w:val="22"/>
          <w:lang w:val="en-US"/>
        </w:rPr>
        <w:t>Gr</w:t>
      </w:r>
      <w:r>
        <w:rPr>
          <w:rFonts w:cs="Arial"/>
          <w:sz w:val="22"/>
          <w:szCs w:val="22"/>
          <w:lang w:val="en-US"/>
        </w:rPr>
        <w:t>oup Managing Director</w:t>
      </w:r>
      <w:r w:rsidR="003440D6" w:rsidRPr="000922A3">
        <w:rPr>
          <w:rFonts w:cs="Arial"/>
          <w:sz w:val="22"/>
          <w:szCs w:val="22"/>
          <w:lang w:val="en-US"/>
        </w:rPr>
        <w:t xml:space="preserve"> Finan</w:t>
      </w:r>
      <w:r>
        <w:rPr>
          <w:rFonts w:cs="Arial"/>
          <w:sz w:val="22"/>
          <w:szCs w:val="22"/>
          <w:lang w:val="en-US"/>
        </w:rPr>
        <w:t>ce</w:t>
      </w:r>
      <w:r w:rsidR="003440D6" w:rsidRPr="000922A3">
        <w:rPr>
          <w:rFonts w:cs="Arial"/>
          <w:sz w:val="22"/>
          <w:szCs w:val="22"/>
          <w:lang w:val="en-US"/>
        </w:rPr>
        <w:t xml:space="preserve"> </w:t>
      </w:r>
      <w:r>
        <w:rPr>
          <w:rFonts w:cs="Arial"/>
          <w:sz w:val="22"/>
          <w:szCs w:val="22"/>
          <w:lang w:val="en-US"/>
        </w:rPr>
        <w:t>a</w:t>
      </w:r>
      <w:r w:rsidR="003440D6" w:rsidRPr="000922A3">
        <w:rPr>
          <w:rFonts w:cs="Arial"/>
          <w:sz w:val="22"/>
          <w:szCs w:val="22"/>
          <w:lang w:val="en-US"/>
        </w:rPr>
        <w:t>nd Controlling</w:t>
      </w:r>
      <w:r w:rsidR="00ED44B2" w:rsidRPr="000922A3">
        <w:rPr>
          <w:rFonts w:cs="Arial"/>
          <w:sz w:val="22"/>
          <w:szCs w:val="22"/>
          <w:lang w:val="en-US"/>
        </w:rPr>
        <w:t xml:space="preserve"> </w:t>
      </w:r>
      <w:r>
        <w:rPr>
          <w:rFonts w:cs="Arial"/>
          <w:sz w:val="22"/>
          <w:szCs w:val="22"/>
          <w:lang w:val="en-US"/>
        </w:rPr>
        <w:t>(CFO)</w:t>
      </w:r>
      <w:r w:rsidR="000E5B98" w:rsidRPr="000922A3">
        <w:rPr>
          <w:rFonts w:cs="Arial"/>
          <w:sz w:val="22"/>
          <w:szCs w:val="22"/>
          <w:lang w:val="en-US"/>
        </w:rPr>
        <w:t xml:space="preserve">: </w:t>
      </w:r>
      <w:r>
        <w:rPr>
          <w:rFonts w:cs="Arial"/>
          <w:sz w:val="22"/>
          <w:szCs w:val="22"/>
          <w:lang w:val="en-US"/>
        </w:rPr>
        <w:t>“With our s</w:t>
      </w:r>
      <w:r w:rsidR="000E5B98" w:rsidRPr="000922A3">
        <w:rPr>
          <w:rFonts w:cs="Arial"/>
          <w:sz w:val="22"/>
          <w:szCs w:val="22"/>
          <w:lang w:val="en-US"/>
        </w:rPr>
        <w:t xml:space="preserve">tart-up in Dortmund </w:t>
      </w:r>
      <w:r>
        <w:rPr>
          <w:rFonts w:cs="Arial"/>
          <w:sz w:val="22"/>
          <w:szCs w:val="22"/>
          <w:lang w:val="en-US"/>
        </w:rPr>
        <w:t>a</w:t>
      </w:r>
      <w:r w:rsidR="000E5B98" w:rsidRPr="000922A3">
        <w:rPr>
          <w:rFonts w:cs="Arial"/>
          <w:sz w:val="22"/>
          <w:szCs w:val="22"/>
          <w:lang w:val="en-US"/>
        </w:rPr>
        <w:t xml:space="preserve">nd </w:t>
      </w:r>
      <w:r>
        <w:rPr>
          <w:rFonts w:cs="Arial"/>
          <w:sz w:val="22"/>
          <w:szCs w:val="22"/>
          <w:lang w:val="en-US"/>
        </w:rPr>
        <w:t>the international shareholdings there, we managed to win vital projects.</w:t>
      </w:r>
      <w:r w:rsidR="000E5B98" w:rsidRPr="000922A3">
        <w:rPr>
          <w:rFonts w:cs="Arial"/>
          <w:sz w:val="22"/>
          <w:szCs w:val="22"/>
          <w:lang w:val="en-US"/>
        </w:rPr>
        <w:t xml:space="preserve"> </w:t>
      </w:r>
      <w:r>
        <w:rPr>
          <w:rFonts w:cs="Arial"/>
          <w:sz w:val="22"/>
          <w:szCs w:val="22"/>
          <w:lang w:val="en-US"/>
        </w:rPr>
        <w:t>Particularly so in the field o</w:t>
      </w:r>
      <w:r w:rsidR="008624CF">
        <w:rPr>
          <w:rFonts w:cs="Arial"/>
          <w:sz w:val="22"/>
          <w:szCs w:val="22"/>
          <w:lang w:val="en-US"/>
        </w:rPr>
        <w:t>f</w:t>
      </w:r>
      <w:r>
        <w:rPr>
          <w:rFonts w:cs="Arial"/>
          <w:sz w:val="22"/>
          <w:szCs w:val="22"/>
          <w:lang w:val="en-US"/>
        </w:rPr>
        <w:t xml:space="preserve"> analyzing and controlling “air quality”, a </w:t>
      </w:r>
      <w:r w:rsidR="008624CF">
        <w:rPr>
          <w:rFonts w:cs="Arial"/>
          <w:sz w:val="22"/>
          <w:szCs w:val="22"/>
          <w:lang w:val="en-US"/>
        </w:rPr>
        <w:t xml:space="preserve">noticeable </w:t>
      </w:r>
      <w:r>
        <w:rPr>
          <w:rFonts w:cs="Arial"/>
          <w:sz w:val="22"/>
          <w:szCs w:val="22"/>
          <w:lang w:val="en-US"/>
        </w:rPr>
        <w:t xml:space="preserve">megatrend </w:t>
      </w:r>
      <w:r w:rsidR="008624CF">
        <w:rPr>
          <w:rFonts w:cs="Arial"/>
          <w:sz w:val="22"/>
          <w:szCs w:val="22"/>
          <w:lang w:val="en-US"/>
        </w:rPr>
        <w:t>which is going to be of lasting impact even after corona, as climate change and urbanization are long-term challenges.”</w:t>
      </w:r>
    </w:p>
    <w:p w14:paraId="2278AF24" w14:textId="77777777" w:rsidR="006156A0" w:rsidRPr="000922A3" w:rsidRDefault="006156A0" w:rsidP="00EB27E2">
      <w:pPr>
        <w:rPr>
          <w:rFonts w:cs="Arial"/>
          <w:sz w:val="22"/>
          <w:szCs w:val="22"/>
          <w:lang w:val="en-US"/>
        </w:rPr>
      </w:pPr>
    </w:p>
    <w:p w14:paraId="0AE3BBE4" w14:textId="6A100B04" w:rsidR="00BC1D74" w:rsidRPr="000922A3" w:rsidRDefault="008624CF" w:rsidP="00EB27E2">
      <w:pPr>
        <w:rPr>
          <w:rFonts w:cs="Arial"/>
          <w:sz w:val="22"/>
          <w:szCs w:val="22"/>
          <w:lang w:val="en-US"/>
        </w:rPr>
      </w:pPr>
      <w:r>
        <w:rPr>
          <w:rFonts w:cs="Arial"/>
          <w:b/>
          <w:sz w:val="22"/>
          <w:szCs w:val="22"/>
          <w:lang w:val="en-US"/>
        </w:rPr>
        <w:t>Business year</w:t>
      </w:r>
      <w:r w:rsidR="00BC1D74" w:rsidRPr="000922A3">
        <w:rPr>
          <w:rFonts w:cs="Arial"/>
          <w:b/>
          <w:sz w:val="22"/>
          <w:szCs w:val="22"/>
          <w:lang w:val="en-US"/>
        </w:rPr>
        <w:t xml:space="preserve"> 2021/22</w:t>
      </w:r>
      <w:r w:rsidR="00BC1D74" w:rsidRPr="000922A3">
        <w:rPr>
          <w:rFonts w:cs="Arial"/>
          <w:sz w:val="22"/>
          <w:szCs w:val="22"/>
          <w:lang w:val="en-US"/>
        </w:rPr>
        <w:t xml:space="preserve">: </w:t>
      </w:r>
      <w:r w:rsidR="00BC1D74" w:rsidRPr="000922A3">
        <w:rPr>
          <w:rFonts w:cs="Arial"/>
          <w:b/>
          <w:sz w:val="22"/>
          <w:szCs w:val="22"/>
          <w:lang w:val="en-US"/>
        </w:rPr>
        <w:t>Strateg</w:t>
      </w:r>
      <w:r>
        <w:rPr>
          <w:rFonts w:cs="Arial"/>
          <w:b/>
          <w:sz w:val="22"/>
          <w:szCs w:val="22"/>
          <w:lang w:val="en-US"/>
        </w:rPr>
        <w:t>y</w:t>
      </w:r>
      <w:r w:rsidR="00BC1D74" w:rsidRPr="000922A3">
        <w:rPr>
          <w:rFonts w:cs="Arial"/>
          <w:b/>
          <w:sz w:val="22"/>
          <w:szCs w:val="22"/>
          <w:lang w:val="en-US"/>
        </w:rPr>
        <w:t xml:space="preserve">, </w:t>
      </w:r>
      <w:r>
        <w:rPr>
          <w:rFonts w:cs="Arial"/>
          <w:b/>
          <w:sz w:val="22"/>
          <w:szCs w:val="22"/>
          <w:lang w:val="en-US"/>
        </w:rPr>
        <w:t>targets</w:t>
      </w:r>
      <w:r w:rsidR="00BC1D74" w:rsidRPr="000922A3">
        <w:rPr>
          <w:rFonts w:cs="Arial"/>
          <w:b/>
          <w:sz w:val="22"/>
          <w:szCs w:val="22"/>
          <w:lang w:val="en-US"/>
        </w:rPr>
        <w:t xml:space="preserve"> </w:t>
      </w:r>
      <w:r>
        <w:rPr>
          <w:rFonts w:cs="Arial"/>
          <w:b/>
          <w:sz w:val="22"/>
          <w:szCs w:val="22"/>
          <w:lang w:val="en-US"/>
        </w:rPr>
        <w:t>a</w:t>
      </w:r>
      <w:r w:rsidR="00BC1D74" w:rsidRPr="000922A3">
        <w:rPr>
          <w:rFonts w:cs="Arial"/>
          <w:b/>
          <w:sz w:val="22"/>
          <w:szCs w:val="22"/>
          <w:lang w:val="en-US"/>
        </w:rPr>
        <w:t xml:space="preserve">nd </w:t>
      </w:r>
      <w:r>
        <w:rPr>
          <w:rFonts w:cs="Arial"/>
          <w:b/>
          <w:sz w:val="22"/>
          <w:szCs w:val="22"/>
          <w:lang w:val="en-US"/>
        </w:rPr>
        <w:t>key issue</w:t>
      </w:r>
    </w:p>
    <w:p w14:paraId="5DABDC10" w14:textId="63F4589A" w:rsidR="006156A0" w:rsidRPr="000922A3" w:rsidRDefault="008624CF" w:rsidP="00EB27E2">
      <w:pPr>
        <w:rPr>
          <w:rFonts w:cs="Arial"/>
          <w:sz w:val="22"/>
          <w:szCs w:val="22"/>
          <w:lang w:val="en-US"/>
        </w:rPr>
      </w:pPr>
      <w:r>
        <w:rPr>
          <w:rFonts w:cs="Arial"/>
          <w:sz w:val="22"/>
          <w:szCs w:val="22"/>
          <w:lang w:val="en-US"/>
        </w:rPr>
        <w:t>Relying on their new and market-oriented corporate strategy ‘move26’, the</w:t>
      </w:r>
      <w:r w:rsidR="00772392" w:rsidRPr="000922A3">
        <w:rPr>
          <w:rFonts w:cs="Arial"/>
          <w:sz w:val="22"/>
          <w:szCs w:val="22"/>
          <w:lang w:val="en-US"/>
        </w:rPr>
        <w:t xml:space="preserve"> Hidden Champion</w:t>
      </w:r>
      <w:r w:rsidR="00F3023F" w:rsidRPr="000922A3">
        <w:rPr>
          <w:rFonts w:cs="Arial"/>
          <w:sz w:val="22"/>
          <w:szCs w:val="22"/>
          <w:lang w:val="en-US"/>
        </w:rPr>
        <w:t xml:space="preserve"> </w:t>
      </w:r>
      <w:r>
        <w:rPr>
          <w:rFonts w:cs="Arial"/>
          <w:sz w:val="22"/>
          <w:szCs w:val="22"/>
          <w:lang w:val="en-US"/>
        </w:rPr>
        <w:t xml:space="preserve">plans to achieve a turnover of </w:t>
      </w:r>
      <w:r w:rsidRPr="000922A3">
        <w:rPr>
          <w:rFonts w:cs="Arial"/>
          <w:sz w:val="22"/>
          <w:szCs w:val="22"/>
          <w:lang w:val="en-US"/>
        </w:rPr>
        <w:t>EURO 2</w:t>
      </w:r>
      <w:r>
        <w:rPr>
          <w:rFonts w:cs="Arial"/>
          <w:sz w:val="22"/>
          <w:szCs w:val="22"/>
          <w:lang w:val="en-US"/>
        </w:rPr>
        <w:t>.</w:t>
      </w:r>
      <w:r w:rsidRPr="000922A3">
        <w:rPr>
          <w:rFonts w:cs="Arial"/>
          <w:sz w:val="22"/>
          <w:szCs w:val="22"/>
          <w:lang w:val="en-US"/>
        </w:rPr>
        <w:t xml:space="preserve">6 </w:t>
      </w:r>
      <w:r>
        <w:rPr>
          <w:rFonts w:cs="Arial"/>
          <w:sz w:val="22"/>
          <w:szCs w:val="22"/>
          <w:lang w:val="en-US"/>
        </w:rPr>
        <w:t>billion by</w:t>
      </w:r>
      <w:r w:rsidRPr="000922A3">
        <w:rPr>
          <w:rFonts w:cs="Arial"/>
          <w:sz w:val="22"/>
          <w:szCs w:val="22"/>
          <w:lang w:val="en-US"/>
        </w:rPr>
        <w:t xml:space="preserve"> </w:t>
      </w:r>
      <w:r w:rsidR="00F3023F" w:rsidRPr="000922A3">
        <w:rPr>
          <w:rFonts w:cs="Arial"/>
          <w:sz w:val="22"/>
          <w:szCs w:val="22"/>
          <w:lang w:val="en-US"/>
        </w:rPr>
        <w:t>2026</w:t>
      </w:r>
      <w:r w:rsidR="00FF633F" w:rsidRPr="000922A3">
        <w:rPr>
          <w:rFonts w:cs="Arial"/>
          <w:sz w:val="22"/>
          <w:szCs w:val="22"/>
          <w:lang w:val="en-US"/>
        </w:rPr>
        <w:t xml:space="preserve"> </w:t>
      </w:r>
      <w:r>
        <w:rPr>
          <w:rFonts w:cs="Arial"/>
          <w:sz w:val="22"/>
          <w:szCs w:val="22"/>
          <w:lang w:val="en-US"/>
        </w:rPr>
        <w:t>a</w:t>
      </w:r>
      <w:r w:rsidR="006C6E80" w:rsidRPr="000922A3">
        <w:rPr>
          <w:rFonts w:cs="Arial"/>
          <w:sz w:val="22"/>
          <w:szCs w:val="22"/>
          <w:lang w:val="en-US"/>
        </w:rPr>
        <w:t xml:space="preserve">nd </w:t>
      </w:r>
      <w:r>
        <w:rPr>
          <w:rFonts w:cs="Arial"/>
          <w:sz w:val="22"/>
          <w:szCs w:val="22"/>
          <w:lang w:val="en-US"/>
        </w:rPr>
        <w:t>is thus geared for more and long-term growth. The ‘</w:t>
      </w:r>
      <w:r w:rsidR="00FF633F" w:rsidRPr="000922A3">
        <w:rPr>
          <w:rFonts w:cs="Arial"/>
          <w:sz w:val="22"/>
          <w:szCs w:val="22"/>
          <w:lang w:val="en-US"/>
        </w:rPr>
        <w:t>move</w:t>
      </w:r>
      <w:r w:rsidR="00A519CF" w:rsidRPr="000922A3">
        <w:rPr>
          <w:rFonts w:cs="Arial"/>
          <w:sz w:val="22"/>
          <w:szCs w:val="22"/>
          <w:lang w:val="en-US"/>
        </w:rPr>
        <w:t>26</w:t>
      </w:r>
      <w:r>
        <w:rPr>
          <w:rFonts w:cs="Arial"/>
          <w:sz w:val="22"/>
          <w:szCs w:val="22"/>
          <w:lang w:val="en-US"/>
        </w:rPr>
        <w:t>’ strategy is based on and complements the ‘</w:t>
      </w:r>
      <w:r w:rsidR="00A519CF" w:rsidRPr="000922A3">
        <w:rPr>
          <w:rFonts w:cs="Arial"/>
          <w:sz w:val="22"/>
          <w:szCs w:val="22"/>
          <w:lang w:val="en-US"/>
        </w:rPr>
        <w:t>one ebm-papst</w:t>
      </w:r>
      <w:r>
        <w:rPr>
          <w:rFonts w:cs="Arial"/>
          <w:sz w:val="22"/>
          <w:szCs w:val="22"/>
          <w:lang w:val="en-US"/>
        </w:rPr>
        <w:t xml:space="preserve">’ strategy’ which ebm-papst used over the past three years to optimize internal structures, leverage synergies and grow and transform into a strong company group. </w:t>
      </w:r>
      <w:r w:rsidR="0042422A" w:rsidRPr="000922A3">
        <w:rPr>
          <w:rFonts w:cs="Arial"/>
          <w:sz w:val="22"/>
          <w:szCs w:val="22"/>
          <w:lang w:val="en-US"/>
        </w:rPr>
        <w:br/>
      </w:r>
      <w:r>
        <w:rPr>
          <w:rFonts w:cs="Arial"/>
          <w:sz w:val="22"/>
          <w:szCs w:val="22"/>
          <w:lang w:val="en-US"/>
        </w:rPr>
        <w:t>The</w:t>
      </w:r>
      <w:r w:rsidR="00BE4E46" w:rsidRPr="000922A3">
        <w:rPr>
          <w:rFonts w:cs="Arial"/>
          <w:sz w:val="22"/>
          <w:szCs w:val="22"/>
          <w:lang w:val="en-US"/>
        </w:rPr>
        <w:t xml:space="preserve"> </w:t>
      </w:r>
      <w:r>
        <w:rPr>
          <w:rFonts w:cs="Arial"/>
          <w:sz w:val="22"/>
          <w:szCs w:val="22"/>
          <w:lang w:val="en-US"/>
        </w:rPr>
        <w:t>‘</w:t>
      </w:r>
      <w:r w:rsidR="00BE4E46" w:rsidRPr="000922A3">
        <w:rPr>
          <w:rFonts w:cs="Arial"/>
          <w:sz w:val="22"/>
          <w:szCs w:val="22"/>
          <w:lang w:val="en-US"/>
        </w:rPr>
        <w:t>move26</w:t>
      </w:r>
      <w:r>
        <w:rPr>
          <w:rFonts w:cs="Arial"/>
          <w:sz w:val="22"/>
          <w:szCs w:val="22"/>
          <w:lang w:val="en-US"/>
        </w:rPr>
        <w:t>’</w:t>
      </w:r>
      <w:r w:rsidR="00BE4E46" w:rsidRPr="000922A3">
        <w:rPr>
          <w:rFonts w:cs="Arial"/>
          <w:sz w:val="22"/>
          <w:szCs w:val="22"/>
          <w:lang w:val="en-US"/>
        </w:rPr>
        <w:t xml:space="preserve"> </w:t>
      </w:r>
      <w:r>
        <w:rPr>
          <w:rFonts w:cs="Arial"/>
          <w:sz w:val="22"/>
          <w:szCs w:val="22"/>
          <w:lang w:val="en-US"/>
        </w:rPr>
        <w:t>aims not only at focusing on core business</w:t>
      </w:r>
      <w:r w:rsidR="00EA1666">
        <w:rPr>
          <w:rFonts w:cs="Arial"/>
          <w:sz w:val="22"/>
          <w:szCs w:val="22"/>
          <w:lang w:val="en-US"/>
        </w:rPr>
        <w:t xml:space="preserve">, but also on system solutions, digital solutions and new business models. </w:t>
      </w:r>
    </w:p>
    <w:p w14:paraId="25264188" w14:textId="77777777" w:rsidR="006156A0" w:rsidRPr="000922A3" w:rsidRDefault="006156A0" w:rsidP="00EB27E2">
      <w:pPr>
        <w:rPr>
          <w:rFonts w:cs="Arial"/>
          <w:sz w:val="22"/>
          <w:szCs w:val="22"/>
          <w:lang w:val="en-US"/>
        </w:rPr>
      </w:pPr>
    </w:p>
    <w:p w14:paraId="47ACD194" w14:textId="05DF5635" w:rsidR="006156A0" w:rsidRPr="000922A3" w:rsidRDefault="00EA1666" w:rsidP="00EB27E2">
      <w:pPr>
        <w:rPr>
          <w:rFonts w:cs="Arial"/>
          <w:color w:val="000000" w:themeColor="text1"/>
          <w:sz w:val="22"/>
          <w:szCs w:val="22"/>
          <w:lang w:val="en-US"/>
        </w:rPr>
      </w:pPr>
      <w:r>
        <w:rPr>
          <w:rFonts w:cs="Arial"/>
          <w:sz w:val="22"/>
          <w:szCs w:val="22"/>
          <w:lang w:val="en-US"/>
        </w:rPr>
        <w:t>For the current business year</w:t>
      </w:r>
      <w:r w:rsidR="00BC1D74" w:rsidRPr="000922A3">
        <w:rPr>
          <w:rFonts w:cs="Arial"/>
          <w:sz w:val="22"/>
          <w:szCs w:val="22"/>
          <w:lang w:val="en-US"/>
        </w:rPr>
        <w:t xml:space="preserve"> (</w:t>
      </w:r>
      <w:r w:rsidR="003266B7" w:rsidRPr="000922A3">
        <w:rPr>
          <w:rFonts w:cs="Arial"/>
          <w:sz w:val="22"/>
          <w:szCs w:val="22"/>
          <w:lang w:val="en-US"/>
        </w:rPr>
        <w:t>20</w:t>
      </w:r>
      <w:r w:rsidR="00BC1D74" w:rsidRPr="000922A3">
        <w:rPr>
          <w:rFonts w:cs="Arial"/>
          <w:sz w:val="22"/>
          <w:szCs w:val="22"/>
          <w:lang w:val="en-US"/>
        </w:rPr>
        <w:t>21/</w:t>
      </w:r>
      <w:r w:rsidR="003266B7" w:rsidRPr="000922A3">
        <w:rPr>
          <w:rFonts w:cs="Arial"/>
          <w:sz w:val="22"/>
          <w:szCs w:val="22"/>
          <w:lang w:val="en-US"/>
        </w:rPr>
        <w:t>20</w:t>
      </w:r>
      <w:r w:rsidR="00BC1D74" w:rsidRPr="000922A3">
        <w:rPr>
          <w:rFonts w:cs="Arial"/>
          <w:sz w:val="22"/>
          <w:szCs w:val="22"/>
          <w:lang w:val="en-US"/>
        </w:rPr>
        <w:t>22)</w:t>
      </w:r>
      <w:r>
        <w:rPr>
          <w:rFonts w:cs="Arial"/>
          <w:sz w:val="22"/>
          <w:szCs w:val="22"/>
          <w:lang w:val="en-US"/>
        </w:rPr>
        <w:t xml:space="preserve">, the fan specialist is planning on staff numbers slightly going up and an adjusted increase in sales by </w:t>
      </w:r>
      <w:r w:rsidRPr="000922A3">
        <w:rPr>
          <w:rFonts w:cs="Arial"/>
          <w:b/>
          <w:sz w:val="22"/>
          <w:szCs w:val="22"/>
          <w:lang w:val="en-US"/>
        </w:rPr>
        <w:t>4</w:t>
      </w:r>
      <w:r>
        <w:rPr>
          <w:rFonts w:cs="Arial"/>
          <w:b/>
          <w:sz w:val="22"/>
          <w:szCs w:val="22"/>
          <w:lang w:val="en-US"/>
        </w:rPr>
        <w:t>.</w:t>
      </w:r>
      <w:r w:rsidRPr="000922A3">
        <w:rPr>
          <w:rFonts w:cs="Arial"/>
          <w:b/>
          <w:sz w:val="22"/>
          <w:szCs w:val="22"/>
          <w:lang w:val="en-US"/>
        </w:rPr>
        <w:t>7 %</w:t>
      </w:r>
      <w:r w:rsidRPr="000922A3">
        <w:rPr>
          <w:rFonts w:cs="Arial"/>
          <w:sz w:val="22"/>
          <w:szCs w:val="22"/>
          <w:lang w:val="en-US"/>
        </w:rPr>
        <w:t xml:space="preserve"> </w:t>
      </w:r>
      <w:r>
        <w:rPr>
          <w:rFonts w:cs="Arial"/>
          <w:sz w:val="22"/>
          <w:szCs w:val="22"/>
          <w:lang w:val="en-US"/>
        </w:rPr>
        <w:t>to</w:t>
      </w:r>
      <w:r w:rsidR="00BC1D74" w:rsidRPr="000922A3">
        <w:rPr>
          <w:rFonts w:cs="Arial"/>
          <w:sz w:val="22"/>
          <w:szCs w:val="22"/>
          <w:lang w:val="en-US"/>
        </w:rPr>
        <w:t xml:space="preserve"> </w:t>
      </w:r>
      <w:r w:rsidRPr="000922A3">
        <w:rPr>
          <w:rFonts w:cs="Arial"/>
          <w:b/>
          <w:sz w:val="22"/>
          <w:szCs w:val="22"/>
          <w:lang w:val="en-US"/>
        </w:rPr>
        <w:t xml:space="preserve">EURO </w:t>
      </w:r>
      <w:r w:rsidR="00826B23" w:rsidRPr="000922A3">
        <w:rPr>
          <w:rFonts w:cs="Arial"/>
          <w:b/>
          <w:sz w:val="22"/>
          <w:szCs w:val="22"/>
          <w:lang w:val="en-US"/>
        </w:rPr>
        <w:t>2</w:t>
      </w:r>
      <w:r>
        <w:rPr>
          <w:rFonts w:cs="Arial"/>
          <w:b/>
          <w:sz w:val="22"/>
          <w:szCs w:val="22"/>
          <w:lang w:val="en-US"/>
        </w:rPr>
        <w:t>.</w:t>
      </w:r>
      <w:r w:rsidR="00826B23" w:rsidRPr="000922A3">
        <w:rPr>
          <w:rFonts w:cs="Arial"/>
          <w:b/>
          <w:sz w:val="22"/>
          <w:szCs w:val="22"/>
          <w:lang w:val="en-US"/>
        </w:rPr>
        <w:t>179</w:t>
      </w:r>
      <w:r w:rsidR="00BC1D74" w:rsidRPr="000922A3">
        <w:rPr>
          <w:rFonts w:cs="Arial"/>
          <w:b/>
          <w:sz w:val="22"/>
          <w:szCs w:val="22"/>
          <w:lang w:val="en-US"/>
        </w:rPr>
        <w:t xml:space="preserve"> </w:t>
      </w:r>
      <w:r>
        <w:rPr>
          <w:rFonts w:cs="Arial"/>
          <w:b/>
          <w:sz w:val="22"/>
          <w:szCs w:val="22"/>
          <w:lang w:val="en-US"/>
        </w:rPr>
        <w:t>billion</w:t>
      </w:r>
      <w:r w:rsidR="00BC1D74" w:rsidRPr="000922A3">
        <w:rPr>
          <w:rFonts w:cs="Arial"/>
          <w:sz w:val="22"/>
          <w:szCs w:val="22"/>
          <w:lang w:val="en-US"/>
        </w:rPr>
        <w:t xml:space="preserve">. </w:t>
      </w:r>
      <w:r>
        <w:rPr>
          <w:rFonts w:cs="Arial"/>
          <w:sz w:val="22"/>
          <w:szCs w:val="22"/>
          <w:lang w:val="en-US"/>
        </w:rPr>
        <w:t xml:space="preserve">In terms of R&amp;D expenditure, the technological leader is going to spend </w:t>
      </w:r>
      <w:r w:rsidRPr="000922A3">
        <w:rPr>
          <w:rFonts w:cs="Arial"/>
          <w:b/>
          <w:sz w:val="22"/>
          <w:szCs w:val="22"/>
          <w:lang w:val="en-US"/>
        </w:rPr>
        <w:t>EURO</w:t>
      </w:r>
      <w:r w:rsidRPr="000922A3">
        <w:rPr>
          <w:rFonts w:cs="Arial"/>
          <w:b/>
          <w:bCs/>
          <w:sz w:val="22"/>
          <w:szCs w:val="22"/>
          <w:lang w:val="en-US"/>
        </w:rPr>
        <w:t xml:space="preserve"> </w:t>
      </w:r>
      <w:r w:rsidR="00F55C91" w:rsidRPr="000922A3">
        <w:rPr>
          <w:rFonts w:cs="Arial"/>
          <w:b/>
          <w:bCs/>
          <w:sz w:val="22"/>
          <w:szCs w:val="22"/>
          <w:lang w:val="en-US"/>
        </w:rPr>
        <w:t>126</w:t>
      </w:r>
      <w:r>
        <w:rPr>
          <w:rFonts w:cs="Arial"/>
          <w:b/>
          <w:bCs/>
          <w:sz w:val="22"/>
          <w:szCs w:val="22"/>
          <w:lang w:val="en-US"/>
        </w:rPr>
        <w:t>.</w:t>
      </w:r>
      <w:r w:rsidR="00F55C91" w:rsidRPr="000922A3">
        <w:rPr>
          <w:rFonts w:cs="Arial"/>
          <w:b/>
          <w:bCs/>
          <w:sz w:val="22"/>
          <w:szCs w:val="22"/>
          <w:lang w:val="en-US"/>
        </w:rPr>
        <w:t>2</w:t>
      </w:r>
      <w:r w:rsidR="00BC1D74" w:rsidRPr="000922A3">
        <w:rPr>
          <w:rFonts w:cs="Arial"/>
          <w:b/>
          <w:sz w:val="22"/>
          <w:szCs w:val="22"/>
          <w:lang w:val="en-US"/>
        </w:rPr>
        <w:t xml:space="preserve"> </w:t>
      </w:r>
      <w:r>
        <w:rPr>
          <w:rFonts w:cs="Arial"/>
          <w:b/>
          <w:sz w:val="22"/>
          <w:szCs w:val="22"/>
          <w:lang w:val="en-US"/>
        </w:rPr>
        <w:t>million</w:t>
      </w:r>
      <w:r w:rsidR="00BC1D74" w:rsidRPr="000922A3">
        <w:rPr>
          <w:rFonts w:cs="Arial"/>
          <w:sz w:val="22"/>
          <w:szCs w:val="22"/>
          <w:lang w:val="en-US"/>
        </w:rPr>
        <w:t xml:space="preserve">, </w:t>
      </w:r>
      <w:r>
        <w:rPr>
          <w:rFonts w:cs="Arial"/>
          <w:sz w:val="22"/>
          <w:szCs w:val="22"/>
          <w:lang w:val="en-US"/>
        </w:rPr>
        <w:t xml:space="preserve">with projects </w:t>
      </w:r>
      <w:r w:rsidR="005D3FE5">
        <w:rPr>
          <w:rFonts w:cs="Arial"/>
          <w:sz w:val="22"/>
          <w:szCs w:val="22"/>
          <w:lang w:val="en-US"/>
        </w:rPr>
        <w:t>in the fields of</w:t>
      </w:r>
      <w:r>
        <w:rPr>
          <w:rFonts w:cs="Arial"/>
          <w:sz w:val="22"/>
          <w:szCs w:val="22"/>
          <w:lang w:val="en-US"/>
        </w:rPr>
        <w:t xml:space="preserve"> aerodynamics/acoustics</w:t>
      </w:r>
      <w:r w:rsidR="005D3FE5">
        <w:rPr>
          <w:rFonts w:cs="Arial"/>
          <w:sz w:val="22"/>
          <w:szCs w:val="22"/>
          <w:lang w:val="en-US"/>
        </w:rPr>
        <w:t xml:space="preserve">, digitization, and material and manufacturing innovation. </w:t>
      </w:r>
      <w:r>
        <w:rPr>
          <w:rFonts w:cs="Arial"/>
          <w:sz w:val="22"/>
          <w:szCs w:val="22"/>
          <w:lang w:val="en-US"/>
        </w:rPr>
        <w:t xml:space="preserve"> </w:t>
      </w:r>
    </w:p>
    <w:p w14:paraId="4BF0E611" w14:textId="77777777" w:rsidR="006156A0" w:rsidRPr="000922A3" w:rsidRDefault="006156A0" w:rsidP="00EB27E2">
      <w:pPr>
        <w:rPr>
          <w:rFonts w:cs="Arial"/>
          <w:color w:val="000000" w:themeColor="text1"/>
          <w:sz w:val="22"/>
          <w:szCs w:val="22"/>
          <w:lang w:val="en-US"/>
        </w:rPr>
      </w:pPr>
    </w:p>
    <w:p w14:paraId="73B70911" w14:textId="56B5DFCD" w:rsidR="006156A0" w:rsidRPr="000922A3" w:rsidRDefault="005D3FE5" w:rsidP="00EB27E2">
      <w:pPr>
        <w:rPr>
          <w:rFonts w:cs="Arial"/>
          <w:sz w:val="22"/>
          <w:szCs w:val="22"/>
          <w:lang w:val="en-US"/>
        </w:rPr>
      </w:pPr>
      <w:r>
        <w:rPr>
          <w:rFonts w:cs="Arial"/>
          <w:color w:val="000000" w:themeColor="text1"/>
          <w:sz w:val="22"/>
          <w:szCs w:val="22"/>
          <w:lang w:val="en-US"/>
        </w:rPr>
        <w:t>Once again, ebm-papst is taking the lead when it comes to climate protection</w:t>
      </w:r>
      <w:r w:rsidR="0042422A" w:rsidRPr="000922A3">
        <w:rPr>
          <w:rFonts w:cs="Arial"/>
          <w:sz w:val="22"/>
          <w:szCs w:val="22"/>
          <w:lang w:val="en-US"/>
        </w:rPr>
        <w:t xml:space="preserve">. </w:t>
      </w:r>
      <w:r w:rsidR="00DF0D41" w:rsidRPr="000922A3">
        <w:rPr>
          <w:rFonts w:cs="Arial"/>
          <w:sz w:val="22"/>
          <w:szCs w:val="22"/>
          <w:lang w:val="en-US"/>
        </w:rPr>
        <w:t>A</w:t>
      </w:r>
      <w:r>
        <w:rPr>
          <w:rFonts w:cs="Arial"/>
          <w:sz w:val="22"/>
          <w:szCs w:val="22"/>
          <w:lang w:val="en-US"/>
        </w:rPr>
        <w:t>s of</w:t>
      </w:r>
      <w:r w:rsidR="00B51D07" w:rsidRPr="000922A3">
        <w:rPr>
          <w:rFonts w:cs="Arial"/>
          <w:sz w:val="22"/>
          <w:szCs w:val="22"/>
          <w:lang w:val="en-US"/>
        </w:rPr>
        <w:t xml:space="preserve"> 2030</w:t>
      </w:r>
      <w:r>
        <w:rPr>
          <w:rFonts w:cs="Arial"/>
          <w:sz w:val="22"/>
          <w:szCs w:val="22"/>
          <w:lang w:val="en-US"/>
        </w:rPr>
        <w:t xml:space="preserve">, </w:t>
      </w:r>
      <w:r w:rsidR="00D520C2" w:rsidRPr="000922A3">
        <w:rPr>
          <w:rFonts w:cs="Arial"/>
          <w:sz w:val="22"/>
          <w:szCs w:val="22"/>
          <w:lang w:val="en-US"/>
        </w:rPr>
        <w:t xml:space="preserve">ebm-papst </w:t>
      </w:r>
      <w:r>
        <w:rPr>
          <w:rFonts w:cs="Arial"/>
          <w:sz w:val="22"/>
          <w:szCs w:val="22"/>
          <w:lang w:val="en-US"/>
        </w:rPr>
        <w:t xml:space="preserve">will focus exclusively on energy-saving EC fans and motors in their European production. </w:t>
      </w:r>
    </w:p>
    <w:p w14:paraId="4FE3CAC9" w14:textId="77777777" w:rsidR="006156A0" w:rsidRPr="000922A3" w:rsidRDefault="006156A0" w:rsidP="00EB27E2">
      <w:pPr>
        <w:rPr>
          <w:rFonts w:cs="Arial"/>
          <w:sz w:val="22"/>
          <w:szCs w:val="22"/>
          <w:lang w:val="en-US"/>
        </w:rPr>
      </w:pPr>
    </w:p>
    <w:p w14:paraId="70E7535D" w14:textId="7CC329E7" w:rsidR="006156A0" w:rsidRPr="000922A3" w:rsidRDefault="000652E5" w:rsidP="00EB27E2">
      <w:pPr>
        <w:rPr>
          <w:rFonts w:cs="Arial"/>
          <w:sz w:val="22"/>
          <w:szCs w:val="22"/>
          <w:lang w:val="en-US"/>
        </w:rPr>
      </w:pPr>
      <w:r w:rsidRPr="000922A3">
        <w:rPr>
          <w:rFonts w:cs="Arial"/>
          <w:sz w:val="22"/>
          <w:szCs w:val="22"/>
          <w:lang w:val="en-US"/>
        </w:rPr>
        <w:t xml:space="preserve">Thomas Nürnberger, </w:t>
      </w:r>
      <w:r w:rsidR="005D3FE5">
        <w:rPr>
          <w:rFonts w:cs="Arial"/>
          <w:sz w:val="22"/>
          <w:szCs w:val="22"/>
          <w:lang w:val="en-US"/>
        </w:rPr>
        <w:t xml:space="preserve">ebm-papst Group Director Sales &amp; Marketing (CSO) since </w:t>
      </w:r>
      <w:r w:rsidRPr="000922A3">
        <w:rPr>
          <w:rFonts w:cs="Arial"/>
          <w:sz w:val="22"/>
          <w:szCs w:val="22"/>
          <w:lang w:val="en-US"/>
        </w:rPr>
        <w:t>April 2021</w:t>
      </w:r>
      <w:r w:rsidR="00D520C2" w:rsidRPr="000922A3">
        <w:rPr>
          <w:rFonts w:cs="Arial"/>
          <w:sz w:val="22"/>
          <w:szCs w:val="22"/>
          <w:lang w:val="en-US"/>
        </w:rPr>
        <w:t>:</w:t>
      </w:r>
      <w:r w:rsidR="00BC1D74" w:rsidRPr="000922A3">
        <w:rPr>
          <w:rFonts w:cs="Arial"/>
          <w:sz w:val="22"/>
          <w:szCs w:val="22"/>
          <w:lang w:val="en-US"/>
        </w:rPr>
        <w:t xml:space="preserve"> </w:t>
      </w:r>
      <w:r w:rsidR="005D3FE5">
        <w:rPr>
          <w:rFonts w:cs="Arial"/>
          <w:sz w:val="22"/>
          <w:szCs w:val="22"/>
          <w:lang w:val="en-US"/>
        </w:rPr>
        <w:t>“We have always been a pioneering company, and as such have prepared the ground for and developed electronically commutated fans and motors. This EC technology is by now firmly established and, once again, we are giving a clear signal for even more energy efficiency and better climate protection.” This is demonstrated in</w:t>
      </w:r>
      <w:r w:rsidR="00AF6DDC" w:rsidRPr="000922A3">
        <w:rPr>
          <w:rFonts w:cs="Arial"/>
          <w:sz w:val="22"/>
          <w:szCs w:val="22"/>
          <w:lang w:val="en-US"/>
        </w:rPr>
        <w:t xml:space="preserve"> ebm-papst </w:t>
      </w:r>
      <w:r w:rsidR="005D3FE5">
        <w:rPr>
          <w:rFonts w:cs="Arial"/>
          <w:sz w:val="22"/>
          <w:szCs w:val="22"/>
          <w:lang w:val="en-US"/>
        </w:rPr>
        <w:t>solutions for e-mobility and projects in the fie</w:t>
      </w:r>
      <w:r w:rsidR="00AE0E79">
        <w:rPr>
          <w:rFonts w:cs="Arial"/>
          <w:sz w:val="22"/>
          <w:szCs w:val="22"/>
          <w:lang w:val="en-US"/>
        </w:rPr>
        <w:t>ld of hydrogen-based heating.</w:t>
      </w:r>
    </w:p>
    <w:p w14:paraId="75760886" w14:textId="77777777" w:rsidR="006156A0" w:rsidRPr="000922A3" w:rsidRDefault="006156A0" w:rsidP="00EB27E2">
      <w:pPr>
        <w:rPr>
          <w:rFonts w:cs="Arial"/>
          <w:sz w:val="22"/>
          <w:szCs w:val="22"/>
          <w:lang w:val="en-US"/>
        </w:rPr>
      </w:pPr>
    </w:p>
    <w:p w14:paraId="4C31F2B1" w14:textId="77777777" w:rsidR="006156A0" w:rsidRPr="000922A3" w:rsidRDefault="006156A0" w:rsidP="00EB27E2">
      <w:pPr>
        <w:rPr>
          <w:rFonts w:cs="Arial"/>
          <w:b/>
          <w:sz w:val="22"/>
          <w:szCs w:val="22"/>
          <w:lang w:val="en-US"/>
        </w:rPr>
      </w:pPr>
    </w:p>
    <w:p w14:paraId="33384D70" w14:textId="77777777" w:rsidR="006156A0" w:rsidRPr="000922A3" w:rsidRDefault="006156A0" w:rsidP="00EB27E2">
      <w:pPr>
        <w:rPr>
          <w:rFonts w:cs="Arial"/>
          <w:b/>
          <w:sz w:val="22"/>
          <w:szCs w:val="22"/>
          <w:lang w:val="en-US"/>
        </w:rPr>
      </w:pPr>
    </w:p>
    <w:p w14:paraId="11FF9310" w14:textId="4D48C217" w:rsidR="00F55C91" w:rsidRPr="000922A3" w:rsidRDefault="00AF0D32" w:rsidP="00EB27E2">
      <w:pPr>
        <w:rPr>
          <w:rFonts w:cs="Arial"/>
          <w:sz w:val="22"/>
          <w:szCs w:val="22"/>
          <w:lang w:val="en-US"/>
        </w:rPr>
      </w:pPr>
      <w:r w:rsidRPr="000922A3">
        <w:rPr>
          <w:rFonts w:cs="Arial"/>
          <w:b/>
          <w:sz w:val="22"/>
          <w:szCs w:val="22"/>
          <w:lang w:val="en-US"/>
        </w:rPr>
        <w:lastRenderedPageBreak/>
        <w:br/>
      </w:r>
      <w:r w:rsidR="00AE0E79">
        <w:rPr>
          <w:rFonts w:cs="Arial"/>
          <w:b/>
          <w:sz w:val="22"/>
          <w:szCs w:val="22"/>
          <w:lang w:val="en-US"/>
        </w:rPr>
        <w:t>Figures at a glance</w:t>
      </w:r>
      <w:r w:rsidR="0077181D" w:rsidRPr="000922A3">
        <w:rPr>
          <w:rFonts w:cs="Arial"/>
          <w:b/>
          <w:sz w:val="22"/>
          <w:szCs w:val="22"/>
          <w:lang w:val="en-US"/>
        </w:rPr>
        <w:t xml:space="preserve"> (</w:t>
      </w:r>
      <w:r w:rsidR="00AE0E79">
        <w:rPr>
          <w:rFonts w:cs="Arial"/>
          <w:b/>
          <w:sz w:val="22"/>
          <w:szCs w:val="22"/>
          <w:lang w:val="en-US"/>
        </w:rPr>
        <w:t>BY</w:t>
      </w:r>
      <w:r w:rsidR="0077181D" w:rsidRPr="000922A3">
        <w:rPr>
          <w:rFonts w:cs="Arial"/>
          <w:b/>
          <w:sz w:val="22"/>
          <w:szCs w:val="22"/>
          <w:lang w:val="en-US"/>
        </w:rPr>
        <w:t xml:space="preserve">: </w:t>
      </w:r>
      <w:r w:rsidR="00EC43CA" w:rsidRPr="000922A3">
        <w:rPr>
          <w:rFonts w:cs="Arial"/>
          <w:b/>
          <w:sz w:val="22"/>
          <w:szCs w:val="22"/>
          <w:lang w:val="en-US"/>
        </w:rPr>
        <w:t>1 April – 31</w:t>
      </w:r>
      <w:r w:rsidR="00AE0E79">
        <w:rPr>
          <w:rFonts w:cs="Arial"/>
          <w:b/>
          <w:sz w:val="22"/>
          <w:szCs w:val="22"/>
          <w:lang w:val="en-US"/>
        </w:rPr>
        <w:t xml:space="preserve"> March</w:t>
      </w:r>
      <w:r w:rsidR="00EC43CA" w:rsidRPr="000922A3">
        <w:rPr>
          <w:rFonts w:cs="Arial"/>
          <w:b/>
          <w:sz w:val="22"/>
          <w:szCs w:val="22"/>
          <w:lang w:val="en-US"/>
        </w:rPr>
        <w:t>)</w:t>
      </w:r>
    </w:p>
    <w:p w14:paraId="5868EB45" w14:textId="4FC64BE2" w:rsidR="00AE0E79" w:rsidRPr="00AE0E79" w:rsidRDefault="00AE0E79" w:rsidP="00AE0E79">
      <w:pPr>
        <w:pStyle w:val="StandardWeb"/>
        <w:spacing w:before="200" w:beforeAutospacing="0" w:after="0" w:afterAutospacing="0" w:line="264" w:lineRule="auto"/>
        <w:textAlignment w:val="baseline"/>
        <w:rPr>
          <w:sz w:val="16"/>
          <w:szCs w:val="16"/>
        </w:rPr>
      </w:pPr>
    </w:p>
    <w:p w14:paraId="14B98A55" w14:textId="2059E3C1" w:rsidR="00492E6F" w:rsidRPr="000922A3" w:rsidRDefault="00AE0E79" w:rsidP="00EB27E2">
      <w:pPr>
        <w:rPr>
          <w:rFonts w:cs="Arial"/>
          <w:sz w:val="22"/>
          <w:szCs w:val="22"/>
          <w:lang w:val="en-US"/>
        </w:rPr>
      </w:pPr>
      <w:r>
        <w:rPr>
          <w:noProof/>
        </w:rPr>
        <mc:AlternateContent>
          <mc:Choice Requires="wps">
            <w:drawing>
              <wp:anchor distT="0" distB="0" distL="114300" distR="114300" simplePos="0" relativeHeight="251659264" behindDoc="0" locked="0" layoutInCell="1" allowOverlap="1" wp14:anchorId="274C6B99" wp14:editId="07E0A27D">
                <wp:simplePos x="0" y="0"/>
                <wp:positionH relativeFrom="column">
                  <wp:posOffset>3501957</wp:posOffset>
                </wp:positionH>
                <wp:positionV relativeFrom="paragraph">
                  <wp:posOffset>1582542</wp:posOffset>
                </wp:positionV>
                <wp:extent cx="1167320" cy="248055"/>
                <wp:effectExtent l="0" t="0" r="0" b="0"/>
                <wp:wrapNone/>
                <wp:docPr id="6" name="Text Box 6"/>
                <wp:cNvGraphicFramePr/>
                <a:graphic xmlns:a="http://schemas.openxmlformats.org/drawingml/2006/main">
                  <a:graphicData uri="http://schemas.microsoft.com/office/word/2010/wordprocessingShape">
                    <wps:wsp>
                      <wps:cNvSpPr txBox="1"/>
                      <wps:spPr>
                        <a:xfrm>
                          <a:off x="0" y="0"/>
                          <a:ext cx="1167320" cy="248055"/>
                        </a:xfrm>
                        <a:prstGeom prst="rect">
                          <a:avLst/>
                        </a:prstGeom>
                        <a:solidFill>
                          <a:schemeClr val="lt1"/>
                        </a:solidFill>
                        <a:ln w="6350">
                          <a:noFill/>
                        </a:ln>
                      </wps:spPr>
                      <wps:txbx>
                        <w:txbxContent>
                          <w:p w14:paraId="478B5A03" w14:textId="59AB97A7" w:rsidR="002F478D" w:rsidRPr="00AE0E79" w:rsidRDefault="002F478D">
                            <w:pPr>
                              <w:rPr>
                                <w:sz w:val="12"/>
                                <w:szCs w:val="12"/>
                                <w:lang w:val="en-US"/>
                              </w:rPr>
                            </w:pPr>
                            <w:r w:rsidRPr="00AE0E79">
                              <w:rPr>
                                <w:rFonts w:ascii="Corbel" w:eastAsia="+mn-ea" w:hAnsi="Corbel" w:cs="Arial"/>
                                <w:color w:val="000000"/>
                                <w:kern w:val="24"/>
                                <w:sz w:val="12"/>
                                <w:szCs w:val="12"/>
                                <w:lang w:val="en-US"/>
                              </w:rPr>
                              <w:t>*) without IKOR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274C6B99" id="_x0000_t202" coordsize="21600,21600" o:spt="202" path="m,l,21600r21600,l21600,xe">
                <v:stroke joinstyle="miter"/>
                <v:path gradientshapeok="t" o:connecttype="rect"/>
              </v:shapetype>
              <v:shape id="Text Box 6" o:spid="_x0000_s1026" type="#_x0000_t202" style="position:absolute;margin-left:275.75pt;margin-top:124.6pt;width:91.9pt;height:19.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" fillcolor="white [3201]" stroked="f" strokeweight=".5pt">
                <v:textbox>
                  <w:txbxContent>
                    <w:p w14:paraId="478B5A03" w14:textId="59AB97A7" w:rsidR="002F478D" w:rsidRPr="00AE0E79" w:rsidRDefault="002F478D">
                      <w:pPr>
                        <w:rPr>
                          <w:sz w:val="12"/>
                          <w:szCs w:val="12"/>
                          <w:lang w:val="en-US"/>
                        </w:rPr>
                      </w:pPr>
                      <w:r w:rsidRPr="00AE0E79">
                        <w:rPr>
                          <w:rFonts w:ascii="Corbel" w:eastAsia="+mn-ea" w:hAnsi="Corbel" w:cs="Arial"/>
                          <w:color w:val="000000"/>
                          <w:kern w:val="24"/>
                          <w:sz w:val="12"/>
                          <w:szCs w:val="12"/>
                          <w:lang w:val="en-US"/>
                        </w:rPr>
                        <w:t>*) without IKOR</w:t>
                      </w:r>
                    </w:p>
                  </w:txbxContent>
                </v:textbox>
              </v:shape>
            </w:pict>
          </mc:Fallback>
        </mc:AlternateContent>
      </w:r>
      <w:r>
        <w:rPr>
          <w:noProof/>
        </w:rPr>
        <w:drawing>
          <wp:inline distT="0" distB="0" distL="0" distR="0" wp14:anchorId="4DFF89C6" wp14:editId="2B65245F">
            <wp:extent cx="4710430" cy="1918335"/>
            <wp:effectExtent l="0" t="0" r="0" b="5715"/>
            <wp:docPr id="1" name="table">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A1A7D175-673F-428A-A5C4-B7DF3DCB11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A1A7D175-673F-428A-A5C4-B7DF3DCB1119}"/>
                        </a:ext>
                      </a:extLst>
                    </pic:cNvPr>
                    <pic:cNvPicPr>
                      <a:picLocks noChangeAspect="1"/>
                    </pic:cNvPicPr>
                  </pic:nvPicPr>
                  <pic:blipFill>
                    <a:blip r:embed="rId8"/>
                    <a:stretch>
                      <a:fillRect/>
                    </a:stretch>
                  </pic:blipFill>
                  <pic:spPr>
                    <a:xfrm>
                      <a:off x="0" y="0"/>
                      <a:ext cx="4710430" cy="1918335"/>
                    </a:xfrm>
                    <a:prstGeom prst="rect">
                      <a:avLst/>
                    </a:prstGeom>
                  </pic:spPr>
                </pic:pic>
              </a:graphicData>
            </a:graphic>
          </wp:inline>
        </w:drawing>
      </w:r>
      <w:r w:rsidR="007C1152" w:rsidRPr="000922A3">
        <w:rPr>
          <w:rFonts w:cs="Arial"/>
          <w:sz w:val="22"/>
          <w:szCs w:val="22"/>
          <w:lang w:val="en-US"/>
        </w:rPr>
        <w:br/>
      </w:r>
      <w:r w:rsidR="001D7D1E" w:rsidRPr="000922A3">
        <w:rPr>
          <w:rFonts w:cs="Arial"/>
          <w:b/>
          <w:sz w:val="22"/>
          <w:szCs w:val="22"/>
          <w:u w:val="single"/>
          <w:lang w:val="en-US"/>
        </w:rPr>
        <w:br/>
      </w:r>
      <w:r>
        <w:rPr>
          <w:rFonts w:cs="Arial"/>
          <w:b/>
          <w:sz w:val="22"/>
          <w:szCs w:val="22"/>
          <w:u w:val="single"/>
          <w:lang w:val="en-US"/>
        </w:rPr>
        <w:t>More information on BY</w:t>
      </w:r>
      <w:r w:rsidR="008D4048" w:rsidRPr="000922A3">
        <w:rPr>
          <w:rFonts w:cs="Arial"/>
          <w:b/>
          <w:sz w:val="22"/>
          <w:szCs w:val="22"/>
          <w:u w:val="single"/>
          <w:lang w:val="en-US"/>
        </w:rPr>
        <w:t xml:space="preserve"> 20/21</w:t>
      </w:r>
      <w:r w:rsidR="00EC43CA" w:rsidRPr="000922A3">
        <w:rPr>
          <w:rFonts w:cs="Arial"/>
          <w:b/>
          <w:sz w:val="22"/>
          <w:szCs w:val="22"/>
          <w:u w:val="single"/>
          <w:lang w:val="en-US"/>
        </w:rPr>
        <w:t xml:space="preserve"> </w:t>
      </w:r>
      <w:r>
        <w:rPr>
          <w:rFonts w:cs="Arial"/>
          <w:b/>
          <w:sz w:val="22"/>
          <w:szCs w:val="22"/>
          <w:u w:val="single"/>
          <w:lang w:val="en-US"/>
        </w:rPr>
        <w:t>and present BY</w:t>
      </w:r>
      <w:r w:rsidR="007C2C93" w:rsidRPr="000922A3">
        <w:rPr>
          <w:rFonts w:cs="Arial"/>
          <w:b/>
          <w:sz w:val="22"/>
          <w:szCs w:val="22"/>
          <w:u w:val="single"/>
          <w:lang w:val="en-US"/>
        </w:rPr>
        <w:t xml:space="preserve"> </w:t>
      </w:r>
      <w:r w:rsidR="008D4048" w:rsidRPr="000922A3">
        <w:rPr>
          <w:rFonts w:cs="Arial"/>
          <w:b/>
          <w:sz w:val="22"/>
          <w:szCs w:val="22"/>
          <w:u w:val="single"/>
          <w:lang w:val="en-US"/>
        </w:rPr>
        <w:t>21/22</w:t>
      </w:r>
    </w:p>
    <w:p w14:paraId="2CFC973A" w14:textId="49A2DBB8" w:rsidR="00EC43CA" w:rsidRPr="000922A3" w:rsidRDefault="00845C99" w:rsidP="00EB27E2">
      <w:pPr>
        <w:rPr>
          <w:rFonts w:cs="Arial"/>
          <w:b/>
          <w:sz w:val="22"/>
          <w:szCs w:val="22"/>
          <w:lang w:val="en-US"/>
        </w:rPr>
      </w:pPr>
      <w:r w:rsidRPr="000922A3">
        <w:rPr>
          <w:rFonts w:cs="Arial"/>
          <w:b/>
          <w:sz w:val="22"/>
          <w:szCs w:val="22"/>
          <w:lang w:val="en-US"/>
        </w:rPr>
        <w:br/>
      </w:r>
      <w:r w:rsidR="00EC43CA" w:rsidRPr="000922A3">
        <w:rPr>
          <w:rFonts w:cs="Arial"/>
          <w:b/>
          <w:sz w:val="22"/>
          <w:szCs w:val="22"/>
          <w:lang w:val="en-US"/>
        </w:rPr>
        <w:t>Region</w:t>
      </w:r>
      <w:r w:rsidR="00AE0E79">
        <w:rPr>
          <w:rFonts w:cs="Arial"/>
          <w:b/>
          <w:sz w:val="22"/>
          <w:szCs w:val="22"/>
          <w:lang w:val="en-US"/>
        </w:rPr>
        <w:t>s and business units marked by the c</w:t>
      </w:r>
      <w:r w:rsidR="00AF6DDC" w:rsidRPr="000922A3">
        <w:rPr>
          <w:rFonts w:cs="Arial"/>
          <w:b/>
          <w:sz w:val="22"/>
          <w:szCs w:val="22"/>
          <w:lang w:val="en-US"/>
        </w:rPr>
        <w:t>orona</w:t>
      </w:r>
      <w:r w:rsidR="00AE0E79">
        <w:rPr>
          <w:rFonts w:cs="Arial"/>
          <w:b/>
          <w:sz w:val="22"/>
          <w:szCs w:val="22"/>
          <w:lang w:val="en-US"/>
        </w:rPr>
        <w:t xml:space="preserve"> crisis</w:t>
      </w:r>
      <w:r w:rsidR="00835F3A" w:rsidRPr="000922A3">
        <w:rPr>
          <w:rFonts w:cs="Arial"/>
          <w:b/>
          <w:sz w:val="22"/>
          <w:szCs w:val="22"/>
          <w:lang w:val="en-US"/>
        </w:rPr>
        <w:t xml:space="preserve"> </w:t>
      </w:r>
    </w:p>
    <w:p w14:paraId="71425652" w14:textId="7EC6B9D5" w:rsidR="006156A0" w:rsidRPr="000922A3" w:rsidRDefault="00AE0E79" w:rsidP="00EB27E2">
      <w:pPr>
        <w:rPr>
          <w:rFonts w:cs="Arial"/>
          <w:sz w:val="22"/>
          <w:szCs w:val="22"/>
          <w:lang w:val="en-US"/>
        </w:rPr>
      </w:pPr>
      <w:r>
        <w:rPr>
          <w:rFonts w:cs="Arial"/>
          <w:sz w:val="22"/>
          <w:szCs w:val="22"/>
          <w:lang w:val="en-US"/>
        </w:rPr>
        <w:t>Due to the pandemic and marked by fragile supply chains, plus political instabilities such as the trade war between the USA and China, among others, the ebm-papst Group saw a slight decline in sales revenue.</w:t>
      </w:r>
    </w:p>
    <w:p w14:paraId="18F68838" w14:textId="77777777" w:rsidR="006156A0" w:rsidRPr="000922A3" w:rsidRDefault="006156A0" w:rsidP="00EB27E2">
      <w:pPr>
        <w:rPr>
          <w:rFonts w:cs="Arial"/>
          <w:sz w:val="22"/>
          <w:szCs w:val="22"/>
          <w:lang w:val="en-US"/>
        </w:rPr>
      </w:pPr>
    </w:p>
    <w:p w14:paraId="44D48CB5" w14:textId="53F9509D" w:rsidR="006156A0" w:rsidRPr="000922A3" w:rsidRDefault="00AE0E79" w:rsidP="00EB27E2">
      <w:pPr>
        <w:rPr>
          <w:rFonts w:cs="Arial"/>
          <w:b/>
          <w:sz w:val="22"/>
          <w:szCs w:val="22"/>
          <w:lang w:val="en-US"/>
        </w:rPr>
      </w:pPr>
      <w:r>
        <w:rPr>
          <w:rFonts w:cs="Arial"/>
          <w:sz w:val="22"/>
          <w:szCs w:val="22"/>
          <w:lang w:val="en-US"/>
        </w:rPr>
        <w:t xml:space="preserve">However, </w:t>
      </w:r>
      <w:r w:rsidR="00985EA1" w:rsidRPr="000922A3">
        <w:rPr>
          <w:rFonts w:cs="Arial"/>
          <w:sz w:val="22"/>
          <w:szCs w:val="22"/>
          <w:lang w:val="en-US"/>
        </w:rPr>
        <w:t xml:space="preserve">ebm-papst </w:t>
      </w:r>
      <w:r>
        <w:rPr>
          <w:rFonts w:cs="Arial"/>
          <w:sz w:val="22"/>
          <w:szCs w:val="22"/>
          <w:lang w:val="en-US"/>
        </w:rPr>
        <w:t>had extremely good results in the Asian region</w:t>
      </w:r>
      <w:r w:rsidR="000311DB">
        <w:rPr>
          <w:rFonts w:cs="Arial"/>
          <w:sz w:val="22"/>
          <w:szCs w:val="22"/>
          <w:lang w:val="en-US"/>
        </w:rPr>
        <w:t>, amounting to</w:t>
      </w:r>
      <w:r w:rsidR="00985EA1" w:rsidRPr="000922A3">
        <w:rPr>
          <w:rFonts w:cs="Arial"/>
          <w:sz w:val="22"/>
          <w:szCs w:val="22"/>
          <w:lang w:val="en-US"/>
        </w:rPr>
        <w:t xml:space="preserve"> </w:t>
      </w:r>
      <w:r w:rsidR="000311DB" w:rsidRPr="000922A3">
        <w:rPr>
          <w:rFonts w:cs="Arial"/>
          <w:b/>
          <w:sz w:val="22"/>
          <w:szCs w:val="22"/>
          <w:lang w:val="en-US"/>
        </w:rPr>
        <w:t>EURO</w:t>
      </w:r>
      <w:r w:rsidR="000311DB" w:rsidRPr="000922A3">
        <w:rPr>
          <w:rFonts w:cs="Arial"/>
          <w:sz w:val="22"/>
          <w:szCs w:val="22"/>
          <w:lang w:val="en-US"/>
        </w:rPr>
        <w:t xml:space="preserve"> </w:t>
      </w:r>
      <w:r w:rsidR="00985EA1" w:rsidRPr="000922A3">
        <w:rPr>
          <w:rFonts w:cs="Arial"/>
          <w:b/>
          <w:sz w:val="22"/>
          <w:szCs w:val="22"/>
          <w:lang w:val="en-US"/>
        </w:rPr>
        <w:t>396</w:t>
      </w:r>
      <w:r w:rsidR="000311DB">
        <w:rPr>
          <w:rFonts w:cs="Arial"/>
          <w:b/>
          <w:sz w:val="22"/>
          <w:szCs w:val="22"/>
          <w:lang w:val="en-US"/>
        </w:rPr>
        <w:t>.</w:t>
      </w:r>
      <w:r w:rsidR="00985EA1" w:rsidRPr="000922A3">
        <w:rPr>
          <w:rFonts w:cs="Arial"/>
          <w:b/>
          <w:sz w:val="22"/>
          <w:szCs w:val="22"/>
          <w:lang w:val="en-US"/>
        </w:rPr>
        <w:t xml:space="preserve">4 </w:t>
      </w:r>
      <w:r w:rsidR="000311DB">
        <w:rPr>
          <w:rFonts w:cs="Arial"/>
          <w:b/>
          <w:sz w:val="22"/>
          <w:szCs w:val="22"/>
          <w:lang w:val="en-US"/>
        </w:rPr>
        <w:t>million</w:t>
      </w:r>
      <w:r w:rsidR="00985EA1" w:rsidRPr="000922A3">
        <w:rPr>
          <w:rFonts w:cs="Arial"/>
          <w:b/>
          <w:sz w:val="22"/>
          <w:szCs w:val="22"/>
          <w:lang w:val="en-US"/>
        </w:rPr>
        <w:t xml:space="preserve"> </w:t>
      </w:r>
      <w:r w:rsidR="00985EA1" w:rsidRPr="000922A3">
        <w:rPr>
          <w:rFonts w:cs="Arial"/>
          <w:sz w:val="22"/>
          <w:szCs w:val="22"/>
          <w:lang w:val="en-US"/>
        </w:rPr>
        <w:t>(</w:t>
      </w:r>
      <w:r w:rsidR="000311DB">
        <w:rPr>
          <w:rFonts w:cs="Arial"/>
          <w:sz w:val="22"/>
          <w:szCs w:val="22"/>
          <w:lang w:val="en-US"/>
        </w:rPr>
        <w:t>previous year</w:t>
      </w:r>
      <w:r w:rsidR="00985EA1" w:rsidRPr="000922A3">
        <w:rPr>
          <w:rFonts w:cs="Arial"/>
          <w:sz w:val="22"/>
          <w:szCs w:val="22"/>
          <w:lang w:val="en-US"/>
        </w:rPr>
        <w:t xml:space="preserve">: </w:t>
      </w:r>
      <w:r w:rsidR="000311DB" w:rsidRPr="000922A3">
        <w:rPr>
          <w:rFonts w:cs="Arial"/>
          <w:b/>
          <w:sz w:val="22"/>
          <w:szCs w:val="22"/>
          <w:lang w:val="en-US"/>
        </w:rPr>
        <w:t xml:space="preserve">EURO </w:t>
      </w:r>
      <w:r w:rsidR="00985EA1" w:rsidRPr="000922A3">
        <w:rPr>
          <w:rFonts w:cs="Arial"/>
          <w:b/>
          <w:sz w:val="22"/>
          <w:szCs w:val="22"/>
          <w:lang w:val="en-US"/>
        </w:rPr>
        <w:t>395</w:t>
      </w:r>
      <w:r w:rsidR="000311DB">
        <w:rPr>
          <w:rFonts w:cs="Arial"/>
          <w:b/>
          <w:sz w:val="22"/>
          <w:szCs w:val="22"/>
          <w:lang w:val="en-US"/>
        </w:rPr>
        <w:t>.</w:t>
      </w:r>
      <w:r w:rsidR="00985EA1" w:rsidRPr="000922A3">
        <w:rPr>
          <w:rFonts w:cs="Arial"/>
          <w:b/>
          <w:sz w:val="22"/>
          <w:szCs w:val="22"/>
          <w:lang w:val="en-US"/>
        </w:rPr>
        <w:t xml:space="preserve">1 </w:t>
      </w:r>
      <w:r w:rsidR="000311DB">
        <w:rPr>
          <w:rFonts w:cs="Arial"/>
          <w:b/>
          <w:sz w:val="22"/>
          <w:szCs w:val="22"/>
          <w:lang w:val="en-US"/>
        </w:rPr>
        <w:t>million</w:t>
      </w:r>
      <w:r w:rsidR="00985EA1" w:rsidRPr="000922A3">
        <w:rPr>
          <w:rFonts w:cs="Arial"/>
          <w:b/>
          <w:sz w:val="22"/>
          <w:szCs w:val="22"/>
          <w:lang w:val="en-US"/>
        </w:rPr>
        <w:t xml:space="preserve"> </w:t>
      </w:r>
      <w:r w:rsidR="00985EA1" w:rsidRPr="000922A3">
        <w:rPr>
          <w:rFonts w:cs="Arial"/>
          <w:sz w:val="22"/>
          <w:szCs w:val="22"/>
          <w:lang w:val="en-US"/>
        </w:rPr>
        <w:t xml:space="preserve">/ </w:t>
      </w:r>
      <w:r w:rsidR="00985EA1" w:rsidRPr="000922A3">
        <w:rPr>
          <w:rFonts w:cs="Arial"/>
          <w:b/>
          <w:sz w:val="22"/>
          <w:szCs w:val="22"/>
          <w:lang w:val="en-US"/>
        </w:rPr>
        <w:t>+0</w:t>
      </w:r>
      <w:r w:rsidR="000311DB">
        <w:rPr>
          <w:rFonts w:cs="Arial"/>
          <w:b/>
          <w:sz w:val="22"/>
          <w:szCs w:val="22"/>
          <w:lang w:val="en-US"/>
        </w:rPr>
        <w:t>.</w:t>
      </w:r>
      <w:r w:rsidR="00985EA1" w:rsidRPr="000922A3">
        <w:rPr>
          <w:rFonts w:cs="Arial"/>
          <w:b/>
          <w:sz w:val="22"/>
          <w:szCs w:val="22"/>
          <w:lang w:val="en-US"/>
        </w:rPr>
        <w:t>3</w:t>
      </w:r>
      <w:r w:rsidR="003266B7" w:rsidRPr="000922A3">
        <w:rPr>
          <w:rFonts w:cs="Arial"/>
          <w:b/>
          <w:sz w:val="22"/>
          <w:szCs w:val="22"/>
          <w:lang w:val="en-US"/>
        </w:rPr>
        <w:t> </w:t>
      </w:r>
      <w:r w:rsidR="00985EA1" w:rsidRPr="000922A3">
        <w:rPr>
          <w:rFonts w:cs="Arial"/>
          <w:b/>
          <w:sz w:val="22"/>
          <w:szCs w:val="22"/>
          <w:lang w:val="en-US"/>
        </w:rPr>
        <w:t>%</w:t>
      </w:r>
      <w:r w:rsidR="00985EA1" w:rsidRPr="000922A3">
        <w:rPr>
          <w:rFonts w:cs="Arial"/>
          <w:sz w:val="22"/>
          <w:szCs w:val="22"/>
          <w:lang w:val="en-US"/>
        </w:rPr>
        <w:t>). I</w:t>
      </w:r>
      <w:r w:rsidR="00EC43CA" w:rsidRPr="000922A3">
        <w:rPr>
          <w:rFonts w:cs="Arial"/>
          <w:sz w:val="22"/>
          <w:szCs w:val="22"/>
          <w:lang w:val="en-US"/>
        </w:rPr>
        <w:t>n Europ</w:t>
      </w:r>
      <w:r w:rsidR="000311DB">
        <w:rPr>
          <w:rFonts w:cs="Arial"/>
          <w:sz w:val="22"/>
          <w:szCs w:val="22"/>
          <w:lang w:val="en-US"/>
        </w:rPr>
        <w:t>e</w:t>
      </w:r>
      <w:r w:rsidR="00EC43CA" w:rsidRPr="000922A3">
        <w:rPr>
          <w:rFonts w:cs="Arial"/>
          <w:sz w:val="22"/>
          <w:szCs w:val="22"/>
          <w:lang w:val="en-US"/>
        </w:rPr>
        <w:t xml:space="preserve"> (</w:t>
      </w:r>
      <w:r w:rsidR="000311DB">
        <w:rPr>
          <w:rFonts w:cs="Arial"/>
          <w:sz w:val="22"/>
          <w:szCs w:val="22"/>
          <w:lang w:val="en-US"/>
        </w:rPr>
        <w:t>Germany excluded</w:t>
      </w:r>
      <w:r w:rsidR="00985EA1" w:rsidRPr="000922A3">
        <w:rPr>
          <w:rFonts w:cs="Arial"/>
          <w:sz w:val="22"/>
          <w:szCs w:val="22"/>
          <w:lang w:val="en-US"/>
        </w:rPr>
        <w:t>)</w:t>
      </w:r>
      <w:r w:rsidR="000311DB">
        <w:rPr>
          <w:rFonts w:cs="Arial"/>
          <w:sz w:val="22"/>
          <w:szCs w:val="22"/>
          <w:lang w:val="en-US"/>
        </w:rPr>
        <w:t xml:space="preserve">, the fan specialist achieved </w:t>
      </w:r>
      <w:r w:rsidR="000311DB" w:rsidRPr="000922A3">
        <w:rPr>
          <w:rFonts w:cs="Arial"/>
          <w:b/>
          <w:sz w:val="22"/>
          <w:szCs w:val="22"/>
          <w:lang w:val="en-US"/>
        </w:rPr>
        <w:t xml:space="preserve">EURO </w:t>
      </w:r>
      <w:r w:rsidR="00985EA1" w:rsidRPr="000922A3">
        <w:rPr>
          <w:rFonts w:cs="Arial"/>
          <w:b/>
          <w:sz w:val="22"/>
          <w:szCs w:val="22"/>
          <w:lang w:val="en-US"/>
        </w:rPr>
        <w:t>1</w:t>
      </w:r>
      <w:r w:rsidR="000311DB">
        <w:rPr>
          <w:rFonts w:cs="Arial"/>
          <w:b/>
          <w:sz w:val="22"/>
          <w:szCs w:val="22"/>
          <w:lang w:val="en-US"/>
        </w:rPr>
        <w:t xml:space="preserve"> </w:t>
      </w:r>
      <w:r w:rsidR="00985EA1" w:rsidRPr="000922A3">
        <w:rPr>
          <w:rFonts w:cs="Arial"/>
          <w:b/>
          <w:sz w:val="22"/>
          <w:szCs w:val="22"/>
          <w:lang w:val="en-US"/>
        </w:rPr>
        <w:t>026</w:t>
      </w:r>
      <w:r w:rsidR="000311DB">
        <w:rPr>
          <w:rFonts w:cs="Arial"/>
          <w:b/>
          <w:sz w:val="22"/>
          <w:szCs w:val="22"/>
          <w:lang w:val="en-US"/>
        </w:rPr>
        <w:t>.</w:t>
      </w:r>
      <w:r w:rsidR="00985EA1" w:rsidRPr="000922A3">
        <w:rPr>
          <w:rFonts w:cs="Arial"/>
          <w:b/>
          <w:sz w:val="22"/>
          <w:szCs w:val="22"/>
          <w:lang w:val="en-US"/>
        </w:rPr>
        <w:t xml:space="preserve">4 </w:t>
      </w:r>
      <w:r w:rsidR="000311DB">
        <w:rPr>
          <w:rFonts w:cs="Arial"/>
          <w:b/>
          <w:sz w:val="22"/>
          <w:szCs w:val="22"/>
          <w:lang w:val="en-US"/>
        </w:rPr>
        <w:t>million</w:t>
      </w:r>
      <w:r w:rsidR="00985EA1" w:rsidRPr="000922A3">
        <w:rPr>
          <w:rFonts w:cs="Arial"/>
          <w:b/>
          <w:sz w:val="22"/>
          <w:szCs w:val="22"/>
          <w:lang w:val="en-US"/>
        </w:rPr>
        <w:t xml:space="preserve"> </w:t>
      </w:r>
      <w:r w:rsidR="00985EA1" w:rsidRPr="000922A3">
        <w:rPr>
          <w:rFonts w:cs="Arial"/>
          <w:sz w:val="22"/>
          <w:szCs w:val="22"/>
          <w:lang w:val="en-US"/>
        </w:rPr>
        <w:t>(</w:t>
      </w:r>
      <w:r w:rsidR="000311DB">
        <w:rPr>
          <w:rFonts w:cs="Arial"/>
          <w:sz w:val="22"/>
          <w:szCs w:val="22"/>
          <w:lang w:val="en-US"/>
        </w:rPr>
        <w:t>previous year</w:t>
      </w:r>
      <w:r w:rsidR="00985EA1" w:rsidRPr="000922A3">
        <w:rPr>
          <w:rFonts w:cs="Arial"/>
          <w:sz w:val="22"/>
          <w:szCs w:val="22"/>
          <w:lang w:val="en-US"/>
        </w:rPr>
        <w:t xml:space="preserve">: </w:t>
      </w:r>
      <w:r w:rsidR="000311DB" w:rsidRPr="000922A3">
        <w:rPr>
          <w:rFonts w:cs="Arial"/>
          <w:b/>
          <w:sz w:val="22"/>
          <w:szCs w:val="22"/>
          <w:lang w:val="en-US"/>
        </w:rPr>
        <w:t xml:space="preserve">EURO </w:t>
      </w:r>
      <w:r w:rsidR="00985EA1" w:rsidRPr="000922A3">
        <w:rPr>
          <w:rFonts w:cs="Arial"/>
          <w:b/>
          <w:sz w:val="22"/>
          <w:szCs w:val="22"/>
          <w:lang w:val="en-US"/>
        </w:rPr>
        <w:t>1</w:t>
      </w:r>
      <w:r w:rsidR="000311DB">
        <w:rPr>
          <w:rFonts w:cs="Arial"/>
          <w:b/>
          <w:sz w:val="22"/>
          <w:szCs w:val="22"/>
          <w:lang w:val="en-US"/>
        </w:rPr>
        <w:t xml:space="preserve"> </w:t>
      </w:r>
      <w:r w:rsidR="00985EA1" w:rsidRPr="000922A3">
        <w:rPr>
          <w:rFonts w:cs="Arial"/>
          <w:b/>
          <w:sz w:val="22"/>
          <w:szCs w:val="22"/>
          <w:lang w:val="en-US"/>
        </w:rPr>
        <w:t>031</w:t>
      </w:r>
      <w:r w:rsidR="000311DB">
        <w:rPr>
          <w:rFonts w:cs="Arial"/>
          <w:b/>
          <w:sz w:val="22"/>
          <w:szCs w:val="22"/>
          <w:lang w:val="en-US"/>
        </w:rPr>
        <w:t>.</w:t>
      </w:r>
      <w:r w:rsidR="00985EA1" w:rsidRPr="000922A3">
        <w:rPr>
          <w:rFonts w:cs="Arial"/>
          <w:b/>
          <w:sz w:val="22"/>
          <w:szCs w:val="22"/>
          <w:lang w:val="en-US"/>
        </w:rPr>
        <w:t>4</w:t>
      </w:r>
      <w:r w:rsidR="009C521E" w:rsidRPr="000922A3">
        <w:rPr>
          <w:rFonts w:cs="Arial"/>
          <w:sz w:val="22"/>
          <w:szCs w:val="22"/>
          <w:lang w:val="en-US"/>
        </w:rPr>
        <w:t xml:space="preserve"> </w:t>
      </w:r>
      <w:r w:rsidR="000311DB">
        <w:rPr>
          <w:rFonts w:cs="Arial"/>
          <w:b/>
          <w:sz w:val="22"/>
          <w:szCs w:val="22"/>
          <w:lang w:val="en-US"/>
        </w:rPr>
        <w:t>million</w:t>
      </w:r>
      <w:r w:rsidR="00985EA1" w:rsidRPr="000922A3">
        <w:rPr>
          <w:rFonts w:cs="Arial"/>
          <w:b/>
          <w:sz w:val="22"/>
          <w:szCs w:val="22"/>
          <w:lang w:val="en-US"/>
        </w:rPr>
        <w:t xml:space="preserve"> </w:t>
      </w:r>
      <w:r w:rsidR="00985EA1" w:rsidRPr="000922A3">
        <w:rPr>
          <w:rFonts w:cs="Arial"/>
          <w:sz w:val="22"/>
          <w:szCs w:val="22"/>
          <w:lang w:val="en-US"/>
        </w:rPr>
        <w:t xml:space="preserve">/ </w:t>
      </w:r>
      <w:r w:rsidR="00985EA1" w:rsidRPr="000922A3">
        <w:rPr>
          <w:rFonts w:cs="Arial"/>
          <w:b/>
          <w:sz w:val="22"/>
          <w:szCs w:val="22"/>
          <w:lang w:val="en-US"/>
        </w:rPr>
        <w:t>-0</w:t>
      </w:r>
      <w:r w:rsidR="000311DB">
        <w:rPr>
          <w:rFonts w:cs="Arial"/>
          <w:b/>
          <w:sz w:val="22"/>
          <w:szCs w:val="22"/>
          <w:lang w:val="en-US"/>
        </w:rPr>
        <w:t>.</w:t>
      </w:r>
      <w:r w:rsidR="00985EA1" w:rsidRPr="000922A3">
        <w:rPr>
          <w:rFonts w:cs="Arial"/>
          <w:b/>
          <w:sz w:val="22"/>
          <w:szCs w:val="22"/>
          <w:lang w:val="en-US"/>
        </w:rPr>
        <w:t>5</w:t>
      </w:r>
      <w:r w:rsidR="003266B7" w:rsidRPr="000922A3">
        <w:rPr>
          <w:rFonts w:cs="Arial"/>
          <w:b/>
          <w:sz w:val="22"/>
          <w:szCs w:val="22"/>
          <w:lang w:val="en-US"/>
        </w:rPr>
        <w:t> </w:t>
      </w:r>
      <w:r w:rsidR="00985EA1" w:rsidRPr="000922A3">
        <w:rPr>
          <w:rFonts w:cs="Arial"/>
          <w:b/>
          <w:sz w:val="22"/>
          <w:szCs w:val="22"/>
          <w:lang w:val="en-US"/>
        </w:rPr>
        <w:t>%</w:t>
      </w:r>
      <w:r w:rsidR="00985EA1" w:rsidRPr="000922A3">
        <w:rPr>
          <w:rFonts w:cs="Arial"/>
          <w:sz w:val="22"/>
          <w:szCs w:val="22"/>
          <w:lang w:val="en-US"/>
        </w:rPr>
        <w:t>). I</w:t>
      </w:r>
      <w:r w:rsidR="000311DB">
        <w:rPr>
          <w:rFonts w:cs="Arial"/>
          <w:sz w:val="22"/>
          <w:szCs w:val="22"/>
          <w:lang w:val="en-US"/>
        </w:rPr>
        <w:t>n Germany, amounting to</w:t>
      </w:r>
      <w:r w:rsidR="00985EA1" w:rsidRPr="000922A3">
        <w:rPr>
          <w:rFonts w:cs="Arial"/>
          <w:sz w:val="22"/>
          <w:szCs w:val="22"/>
          <w:lang w:val="en-US"/>
        </w:rPr>
        <w:t xml:space="preserve"> </w:t>
      </w:r>
      <w:r w:rsidR="000311DB" w:rsidRPr="000922A3">
        <w:rPr>
          <w:rFonts w:cs="Arial"/>
          <w:b/>
          <w:sz w:val="22"/>
          <w:szCs w:val="22"/>
          <w:lang w:val="en-US"/>
        </w:rPr>
        <w:t xml:space="preserve">EURO </w:t>
      </w:r>
      <w:r w:rsidR="00985EA1" w:rsidRPr="000922A3">
        <w:rPr>
          <w:rFonts w:cs="Arial"/>
          <w:b/>
          <w:sz w:val="22"/>
          <w:szCs w:val="22"/>
          <w:lang w:val="en-US"/>
        </w:rPr>
        <w:t>443</w:t>
      </w:r>
      <w:r w:rsidR="000311DB">
        <w:rPr>
          <w:rFonts w:cs="Arial"/>
          <w:b/>
          <w:sz w:val="22"/>
          <w:szCs w:val="22"/>
          <w:lang w:val="en-US"/>
        </w:rPr>
        <w:t>.</w:t>
      </w:r>
      <w:r w:rsidR="00985EA1" w:rsidRPr="000922A3">
        <w:rPr>
          <w:rFonts w:cs="Arial"/>
          <w:b/>
          <w:sz w:val="22"/>
          <w:szCs w:val="22"/>
          <w:lang w:val="en-US"/>
        </w:rPr>
        <w:t xml:space="preserve">2 </w:t>
      </w:r>
      <w:r w:rsidR="000311DB">
        <w:rPr>
          <w:rFonts w:cs="Arial"/>
          <w:b/>
          <w:sz w:val="22"/>
          <w:szCs w:val="22"/>
          <w:lang w:val="en-US"/>
        </w:rPr>
        <w:t>million</w:t>
      </w:r>
      <w:r w:rsidR="00985EA1" w:rsidRPr="000922A3">
        <w:rPr>
          <w:rFonts w:cs="Arial"/>
          <w:b/>
          <w:sz w:val="22"/>
          <w:szCs w:val="22"/>
          <w:lang w:val="en-US"/>
        </w:rPr>
        <w:t xml:space="preserve"> </w:t>
      </w:r>
      <w:r w:rsidR="00985EA1" w:rsidRPr="000922A3">
        <w:rPr>
          <w:rFonts w:cs="Arial"/>
          <w:sz w:val="22"/>
          <w:szCs w:val="22"/>
          <w:lang w:val="en-US"/>
        </w:rPr>
        <w:t>(</w:t>
      </w:r>
      <w:r w:rsidR="000311DB">
        <w:rPr>
          <w:rFonts w:cs="Arial"/>
          <w:sz w:val="22"/>
          <w:szCs w:val="22"/>
          <w:lang w:val="en-US"/>
        </w:rPr>
        <w:t>previous year</w:t>
      </w:r>
      <w:r w:rsidR="00CF0DE0" w:rsidRPr="000922A3">
        <w:rPr>
          <w:rFonts w:cs="Arial"/>
          <w:sz w:val="22"/>
          <w:szCs w:val="22"/>
          <w:lang w:val="en-US"/>
        </w:rPr>
        <w:t>:</w:t>
      </w:r>
      <w:r w:rsidR="00985EA1" w:rsidRPr="000922A3">
        <w:rPr>
          <w:rFonts w:cs="Arial"/>
          <w:sz w:val="22"/>
          <w:szCs w:val="22"/>
          <w:lang w:val="en-US"/>
        </w:rPr>
        <w:t xml:space="preserve"> </w:t>
      </w:r>
      <w:r w:rsidR="000311DB" w:rsidRPr="000922A3">
        <w:rPr>
          <w:rFonts w:cs="Arial"/>
          <w:b/>
          <w:sz w:val="22"/>
          <w:szCs w:val="22"/>
          <w:lang w:val="en-US"/>
        </w:rPr>
        <w:t xml:space="preserve">EURO </w:t>
      </w:r>
      <w:r w:rsidR="00CF0DE0" w:rsidRPr="000922A3">
        <w:rPr>
          <w:rFonts w:cs="Arial"/>
          <w:b/>
          <w:sz w:val="22"/>
          <w:szCs w:val="22"/>
          <w:lang w:val="en-US"/>
        </w:rPr>
        <w:t>473</w:t>
      </w:r>
      <w:r w:rsidR="000311DB">
        <w:rPr>
          <w:rFonts w:cs="Arial"/>
          <w:b/>
          <w:sz w:val="22"/>
          <w:szCs w:val="22"/>
          <w:lang w:val="en-US"/>
        </w:rPr>
        <w:t>.</w:t>
      </w:r>
      <w:r w:rsidR="00CF0DE0" w:rsidRPr="000922A3">
        <w:rPr>
          <w:rFonts w:cs="Arial"/>
          <w:b/>
          <w:sz w:val="22"/>
          <w:szCs w:val="22"/>
          <w:lang w:val="en-US"/>
        </w:rPr>
        <w:t xml:space="preserve">6 </w:t>
      </w:r>
      <w:r w:rsidR="000311DB">
        <w:rPr>
          <w:rFonts w:cs="Arial"/>
          <w:b/>
          <w:sz w:val="22"/>
          <w:szCs w:val="22"/>
          <w:lang w:val="en-US"/>
        </w:rPr>
        <w:t>million</w:t>
      </w:r>
      <w:r w:rsidR="00CF0DE0" w:rsidRPr="000922A3">
        <w:rPr>
          <w:rFonts w:cs="Arial"/>
          <w:sz w:val="22"/>
          <w:szCs w:val="22"/>
          <w:lang w:val="en-US"/>
        </w:rPr>
        <w:t>)</w:t>
      </w:r>
      <w:r w:rsidR="000311DB">
        <w:rPr>
          <w:rFonts w:cs="Arial"/>
          <w:sz w:val="22"/>
          <w:szCs w:val="22"/>
          <w:lang w:val="en-US"/>
        </w:rPr>
        <w:t>,</w:t>
      </w:r>
      <w:r w:rsidR="00CF0DE0" w:rsidRPr="000922A3">
        <w:rPr>
          <w:rFonts w:cs="Arial"/>
          <w:sz w:val="22"/>
          <w:szCs w:val="22"/>
          <w:lang w:val="en-US"/>
        </w:rPr>
        <w:t xml:space="preserve"> </w:t>
      </w:r>
      <w:r w:rsidR="000311DB">
        <w:rPr>
          <w:rFonts w:cs="Arial"/>
          <w:sz w:val="22"/>
          <w:szCs w:val="22"/>
          <w:lang w:val="en-US"/>
        </w:rPr>
        <w:t>a</w:t>
      </w:r>
      <w:r w:rsidR="00985EA1" w:rsidRPr="000922A3">
        <w:rPr>
          <w:rFonts w:cs="Arial"/>
          <w:sz w:val="22"/>
          <w:szCs w:val="22"/>
          <w:lang w:val="en-US"/>
        </w:rPr>
        <w:t xml:space="preserve">nd in </w:t>
      </w:r>
      <w:r w:rsidR="000311DB">
        <w:rPr>
          <w:rFonts w:cs="Arial"/>
          <w:sz w:val="22"/>
          <w:szCs w:val="22"/>
          <w:lang w:val="en-US"/>
        </w:rPr>
        <w:t>the</w:t>
      </w:r>
      <w:r w:rsidR="00985EA1" w:rsidRPr="000922A3">
        <w:rPr>
          <w:rFonts w:cs="Arial"/>
          <w:sz w:val="22"/>
          <w:szCs w:val="22"/>
          <w:lang w:val="en-US"/>
        </w:rPr>
        <w:t xml:space="preserve"> USA</w:t>
      </w:r>
      <w:r w:rsidR="000311DB">
        <w:rPr>
          <w:rFonts w:cs="Arial"/>
          <w:sz w:val="22"/>
          <w:szCs w:val="22"/>
          <w:lang w:val="en-US"/>
        </w:rPr>
        <w:t xml:space="preserve">, at </w:t>
      </w:r>
      <w:r w:rsidR="000311DB" w:rsidRPr="000922A3">
        <w:rPr>
          <w:rFonts w:cs="Arial"/>
          <w:b/>
          <w:sz w:val="22"/>
          <w:szCs w:val="22"/>
          <w:lang w:val="en-US"/>
        </w:rPr>
        <w:t>EURO</w:t>
      </w:r>
      <w:r w:rsidR="000311DB" w:rsidRPr="000922A3">
        <w:rPr>
          <w:rFonts w:cs="Arial"/>
          <w:sz w:val="22"/>
          <w:szCs w:val="22"/>
          <w:lang w:val="en-US"/>
        </w:rPr>
        <w:t xml:space="preserve"> </w:t>
      </w:r>
      <w:r w:rsidR="00985EA1" w:rsidRPr="000922A3">
        <w:rPr>
          <w:rFonts w:cs="Arial"/>
          <w:b/>
          <w:sz w:val="22"/>
          <w:szCs w:val="22"/>
          <w:lang w:val="en-US"/>
        </w:rPr>
        <w:t>262</w:t>
      </w:r>
      <w:r w:rsidR="000311DB">
        <w:rPr>
          <w:rFonts w:cs="Arial"/>
          <w:b/>
          <w:sz w:val="22"/>
          <w:szCs w:val="22"/>
          <w:lang w:val="en-US"/>
        </w:rPr>
        <w:t>.</w:t>
      </w:r>
      <w:r w:rsidR="00985EA1" w:rsidRPr="000922A3">
        <w:rPr>
          <w:rFonts w:cs="Arial"/>
          <w:b/>
          <w:sz w:val="22"/>
          <w:szCs w:val="22"/>
          <w:lang w:val="en-US"/>
        </w:rPr>
        <w:t xml:space="preserve">9 </w:t>
      </w:r>
      <w:r w:rsidR="000311DB">
        <w:rPr>
          <w:rFonts w:cs="Arial"/>
          <w:b/>
          <w:sz w:val="22"/>
          <w:szCs w:val="22"/>
          <w:lang w:val="en-US"/>
        </w:rPr>
        <w:t>million</w:t>
      </w:r>
      <w:r w:rsidR="00985EA1" w:rsidRPr="000922A3">
        <w:rPr>
          <w:rFonts w:cs="Arial"/>
          <w:b/>
          <w:sz w:val="22"/>
          <w:szCs w:val="22"/>
          <w:lang w:val="en-US"/>
        </w:rPr>
        <w:t xml:space="preserve"> </w:t>
      </w:r>
      <w:r w:rsidR="00CF0DE0" w:rsidRPr="000922A3">
        <w:rPr>
          <w:rFonts w:cs="Arial"/>
          <w:sz w:val="22"/>
          <w:szCs w:val="22"/>
          <w:lang w:val="en-US"/>
        </w:rPr>
        <w:t>(</w:t>
      </w:r>
      <w:r w:rsidR="000311DB">
        <w:rPr>
          <w:rFonts w:cs="Arial"/>
          <w:sz w:val="22"/>
          <w:szCs w:val="22"/>
          <w:lang w:val="en-US"/>
        </w:rPr>
        <w:t>previous year</w:t>
      </w:r>
      <w:r w:rsidR="00CF0DE0" w:rsidRPr="000922A3">
        <w:rPr>
          <w:rFonts w:cs="Arial"/>
          <w:sz w:val="22"/>
          <w:szCs w:val="22"/>
          <w:lang w:val="en-US"/>
        </w:rPr>
        <w:t xml:space="preserve">: </w:t>
      </w:r>
      <w:r w:rsidR="000311DB" w:rsidRPr="000922A3">
        <w:rPr>
          <w:rFonts w:cs="Arial"/>
          <w:b/>
          <w:sz w:val="22"/>
          <w:szCs w:val="22"/>
          <w:lang w:val="en-US"/>
        </w:rPr>
        <w:t xml:space="preserve">EURO </w:t>
      </w:r>
      <w:r w:rsidR="00CF0DE0" w:rsidRPr="000922A3">
        <w:rPr>
          <w:rFonts w:cs="Arial"/>
          <w:b/>
          <w:sz w:val="22"/>
          <w:szCs w:val="22"/>
          <w:lang w:val="en-US"/>
        </w:rPr>
        <w:t>283</w:t>
      </w:r>
      <w:r w:rsidR="000311DB">
        <w:rPr>
          <w:rFonts w:cs="Arial"/>
          <w:b/>
          <w:sz w:val="22"/>
          <w:szCs w:val="22"/>
          <w:lang w:val="en-US"/>
        </w:rPr>
        <w:t>.</w:t>
      </w:r>
      <w:r w:rsidR="00CF0DE0" w:rsidRPr="000922A3">
        <w:rPr>
          <w:rFonts w:cs="Arial"/>
          <w:b/>
          <w:sz w:val="22"/>
          <w:szCs w:val="22"/>
          <w:lang w:val="en-US"/>
        </w:rPr>
        <w:t xml:space="preserve">1 </w:t>
      </w:r>
      <w:r w:rsidR="000311DB">
        <w:rPr>
          <w:rFonts w:cs="Arial"/>
          <w:b/>
          <w:sz w:val="22"/>
          <w:szCs w:val="22"/>
          <w:lang w:val="en-US"/>
        </w:rPr>
        <w:t>m</w:t>
      </w:r>
      <w:r w:rsidR="00CF0DE0" w:rsidRPr="000922A3">
        <w:rPr>
          <w:rFonts w:cs="Arial"/>
          <w:b/>
          <w:sz w:val="22"/>
          <w:szCs w:val="22"/>
          <w:lang w:val="en-US"/>
        </w:rPr>
        <w:t>i</w:t>
      </w:r>
      <w:r w:rsidR="000311DB">
        <w:rPr>
          <w:rFonts w:cs="Arial"/>
          <w:b/>
          <w:sz w:val="22"/>
          <w:szCs w:val="22"/>
          <w:lang w:val="en-US"/>
        </w:rPr>
        <w:t>llion</w:t>
      </w:r>
      <w:r w:rsidR="00CF0DE0" w:rsidRPr="000922A3">
        <w:rPr>
          <w:rFonts w:cs="Arial"/>
          <w:sz w:val="22"/>
          <w:szCs w:val="22"/>
          <w:lang w:val="en-US"/>
        </w:rPr>
        <w:t>)</w:t>
      </w:r>
      <w:r w:rsidR="000311DB">
        <w:rPr>
          <w:rFonts w:cs="Arial"/>
          <w:sz w:val="22"/>
          <w:szCs w:val="22"/>
          <w:lang w:val="en-US"/>
        </w:rPr>
        <w:t>,</w:t>
      </w:r>
      <w:r w:rsidR="00CF0DE0" w:rsidRPr="000922A3">
        <w:rPr>
          <w:rFonts w:cs="Arial"/>
          <w:sz w:val="22"/>
          <w:szCs w:val="22"/>
          <w:lang w:val="en-US"/>
        </w:rPr>
        <w:t xml:space="preserve"> </w:t>
      </w:r>
      <w:r w:rsidR="00985EA1" w:rsidRPr="000922A3">
        <w:rPr>
          <w:rFonts w:cs="Arial"/>
          <w:sz w:val="22"/>
          <w:szCs w:val="22"/>
          <w:lang w:val="en-US"/>
        </w:rPr>
        <w:t xml:space="preserve">ebm-papst </w:t>
      </w:r>
      <w:r w:rsidR="000311DB">
        <w:rPr>
          <w:rFonts w:cs="Arial"/>
          <w:sz w:val="22"/>
          <w:szCs w:val="22"/>
          <w:lang w:val="en-US"/>
        </w:rPr>
        <w:t>saw a slight decline in turnover by</w:t>
      </w:r>
      <w:r w:rsidR="00CF0DE0" w:rsidRPr="000922A3">
        <w:rPr>
          <w:rFonts w:cs="Arial"/>
          <w:sz w:val="22"/>
          <w:szCs w:val="22"/>
          <w:lang w:val="en-US"/>
        </w:rPr>
        <w:t xml:space="preserve"> </w:t>
      </w:r>
      <w:r w:rsidR="00451908" w:rsidRPr="000922A3">
        <w:rPr>
          <w:rFonts w:cs="Arial"/>
          <w:sz w:val="22"/>
          <w:szCs w:val="22"/>
          <w:lang w:val="en-US"/>
        </w:rPr>
        <w:t>-</w:t>
      </w:r>
      <w:r w:rsidR="00CF0DE0" w:rsidRPr="000922A3">
        <w:rPr>
          <w:rFonts w:cs="Arial"/>
          <w:b/>
          <w:sz w:val="22"/>
          <w:szCs w:val="22"/>
          <w:lang w:val="en-US"/>
        </w:rPr>
        <w:t>6</w:t>
      </w:r>
      <w:r w:rsidR="000311DB">
        <w:rPr>
          <w:rFonts w:cs="Arial"/>
          <w:b/>
          <w:sz w:val="22"/>
          <w:szCs w:val="22"/>
          <w:lang w:val="en-US"/>
        </w:rPr>
        <w:t>.</w:t>
      </w:r>
      <w:r w:rsidR="00CF0DE0" w:rsidRPr="000922A3">
        <w:rPr>
          <w:rFonts w:cs="Arial"/>
          <w:b/>
          <w:sz w:val="22"/>
          <w:szCs w:val="22"/>
          <w:lang w:val="en-US"/>
        </w:rPr>
        <w:t>4</w:t>
      </w:r>
      <w:r w:rsidR="003266B7" w:rsidRPr="000922A3">
        <w:rPr>
          <w:rFonts w:cs="Arial"/>
          <w:b/>
          <w:sz w:val="22"/>
          <w:szCs w:val="22"/>
          <w:lang w:val="en-US"/>
        </w:rPr>
        <w:t> </w:t>
      </w:r>
      <w:r w:rsidR="00CF0DE0" w:rsidRPr="000922A3">
        <w:rPr>
          <w:rFonts w:cs="Arial"/>
          <w:b/>
          <w:sz w:val="22"/>
          <w:szCs w:val="22"/>
          <w:lang w:val="en-US"/>
        </w:rPr>
        <w:t>%</w:t>
      </w:r>
      <w:r w:rsidR="00CF0DE0" w:rsidRPr="000922A3">
        <w:rPr>
          <w:rFonts w:cs="Arial"/>
          <w:sz w:val="22"/>
          <w:szCs w:val="22"/>
          <w:lang w:val="en-US"/>
        </w:rPr>
        <w:t xml:space="preserve"> </w:t>
      </w:r>
      <w:r w:rsidR="000311DB">
        <w:rPr>
          <w:rFonts w:cs="Arial"/>
          <w:sz w:val="22"/>
          <w:szCs w:val="22"/>
          <w:lang w:val="en-US"/>
        </w:rPr>
        <w:t>respectively</w:t>
      </w:r>
      <w:r w:rsidR="000311DB">
        <w:rPr>
          <w:rFonts w:cs="Arial"/>
          <w:b/>
          <w:sz w:val="22"/>
          <w:szCs w:val="22"/>
          <w:lang w:val="en-US"/>
        </w:rPr>
        <w:t xml:space="preserve"> -7.</w:t>
      </w:r>
      <w:r w:rsidR="00CF0DE0" w:rsidRPr="000922A3">
        <w:rPr>
          <w:rFonts w:cs="Arial"/>
          <w:b/>
          <w:sz w:val="22"/>
          <w:szCs w:val="22"/>
          <w:lang w:val="en-US"/>
        </w:rPr>
        <w:t>1</w:t>
      </w:r>
      <w:r w:rsidR="003266B7" w:rsidRPr="000922A3">
        <w:rPr>
          <w:rFonts w:cs="Arial"/>
          <w:b/>
          <w:sz w:val="22"/>
          <w:szCs w:val="22"/>
          <w:lang w:val="en-US"/>
        </w:rPr>
        <w:t> </w:t>
      </w:r>
      <w:r w:rsidR="00CF0DE0" w:rsidRPr="000922A3">
        <w:rPr>
          <w:rFonts w:cs="Arial"/>
          <w:b/>
          <w:sz w:val="22"/>
          <w:szCs w:val="22"/>
          <w:lang w:val="en-US"/>
        </w:rPr>
        <w:t>%.</w:t>
      </w:r>
    </w:p>
    <w:p w14:paraId="2926D6B8" w14:textId="77777777" w:rsidR="006156A0" w:rsidRPr="000922A3" w:rsidRDefault="006156A0" w:rsidP="00EB27E2">
      <w:pPr>
        <w:rPr>
          <w:rFonts w:cs="Arial"/>
          <w:b/>
          <w:sz w:val="22"/>
          <w:szCs w:val="22"/>
          <w:lang w:val="en-US"/>
        </w:rPr>
      </w:pPr>
    </w:p>
    <w:p w14:paraId="520817F3" w14:textId="321753F7" w:rsidR="00561EC4" w:rsidRPr="000922A3" w:rsidRDefault="00E11696" w:rsidP="00EB27E2">
      <w:pPr>
        <w:rPr>
          <w:rFonts w:cs="Arial"/>
          <w:b/>
          <w:color w:val="FF0000"/>
          <w:sz w:val="22"/>
          <w:szCs w:val="22"/>
          <w:u w:val="single"/>
          <w:lang w:val="en-US"/>
        </w:rPr>
      </w:pPr>
      <w:r>
        <w:rPr>
          <w:rFonts w:cs="Arial"/>
          <w:sz w:val="22"/>
          <w:szCs w:val="22"/>
          <w:lang w:val="en-US"/>
        </w:rPr>
        <w:t>As regards</w:t>
      </w:r>
      <w:r w:rsidR="000311DB">
        <w:rPr>
          <w:rFonts w:cs="Arial"/>
          <w:sz w:val="22"/>
          <w:szCs w:val="22"/>
          <w:lang w:val="en-US"/>
        </w:rPr>
        <w:t xml:space="preserve"> market segments, the business unit </w:t>
      </w:r>
      <w:r w:rsidR="000311DB" w:rsidRPr="000922A3">
        <w:rPr>
          <w:rFonts w:cs="Arial"/>
          <w:sz w:val="22"/>
          <w:szCs w:val="22"/>
          <w:lang w:val="en-US"/>
        </w:rPr>
        <w:t>Automotive/</w:t>
      </w:r>
      <w:r w:rsidR="000311DB">
        <w:rPr>
          <w:rFonts w:cs="Arial"/>
          <w:sz w:val="22"/>
          <w:szCs w:val="22"/>
          <w:lang w:val="en-US"/>
        </w:rPr>
        <w:t>Drives</w:t>
      </w:r>
      <w:r w:rsidR="000311DB" w:rsidRPr="000922A3">
        <w:rPr>
          <w:rFonts w:cs="Arial"/>
          <w:sz w:val="22"/>
          <w:szCs w:val="22"/>
          <w:lang w:val="en-US"/>
        </w:rPr>
        <w:t xml:space="preserve"> </w:t>
      </w:r>
      <w:r w:rsidR="000311DB">
        <w:rPr>
          <w:rFonts w:cs="Arial"/>
          <w:sz w:val="22"/>
          <w:szCs w:val="22"/>
          <w:lang w:val="en-US"/>
        </w:rPr>
        <w:t xml:space="preserve">managed by </w:t>
      </w:r>
      <w:r w:rsidR="00EC43CA" w:rsidRPr="000922A3">
        <w:rPr>
          <w:rFonts w:cs="Arial"/>
          <w:sz w:val="22"/>
          <w:szCs w:val="22"/>
          <w:lang w:val="en-US"/>
        </w:rPr>
        <w:t>St. Georgen</w:t>
      </w:r>
      <w:r w:rsidR="0011635B" w:rsidRPr="000922A3">
        <w:rPr>
          <w:rFonts w:cs="Arial"/>
          <w:sz w:val="22"/>
          <w:szCs w:val="22"/>
          <w:lang w:val="en-US"/>
        </w:rPr>
        <w:t xml:space="preserve"> </w:t>
      </w:r>
      <w:r w:rsidR="000311DB">
        <w:rPr>
          <w:rFonts w:cs="Arial"/>
          <w:sz w:val="22"/>
          <w:szCs w:val="22"/>
          <w:lang w:val="en-US"/>
        </w:rPr>
        <w:t>achieved a turnover of</w:t>
      </w:r>
      <w:r w:rsidR="009A3981" w:rsidRPr="000922A3">
        <w:rPr>
          <w:rFonts w:cs="Arial"/>
          <w:sz w:val="22"/>
          <w:szCs w:val="22"/>
          <w:lang w:val="en-US"/>
        </w:rPr>
        <w:t xml:space="preserve"> </w:t>
      </w:r>
      <w:r w:rsidR="000311DB" w:rsidRPr="000922A3">
        <w:rPr>
          <w:rFonts w:cs="Arial"/>
          <w:b/>
          <w:sz w:val="22"/>
          <w:szCs w:val="22"/>
          <w:lang w:val="en-US"/>
        </w:rPr>
        <w:t xml:space="preserve">EURO </w:t>
      </w:r>
      <w:r w:rsidR="009A3981" w:rsidRPr="000922A3">
        <w:rPr>
          <w:rFonts w:cs="Arial"/>
          <w:b/>
          <w:sz w:val="22"/>
          <w:szCs w:val="22"/>
          <w:lang w:val="en-US"/>
        </w:rPr>
        <w:t>323</w:t>
      </w:r>
      <w:r w:rsidR="000311DB">
        <w:rPr>
          <w:rFonts w:cs="Arial"/>
          <w:b/>
          <w:sz w:val="22"/>
          <w:szCs w:val="22"/>
          <w:lang w:val="en-US"/>
        </w:rPr>
        <w:t>.</w:t>
      </w:r>
      <w:r w:rsidR="009A3981" w:rsidRPr="000922A3">
        <w:rPr>
          <w:rFonts w:cs="Arial"/>
          <w:b/>
          <w:sz w:val="22"/>
          <w:szCs w:val="22"/>
          <w:lang w:val="en-US"/>
        </w:rPr>
        <w:t xml:space="preserve">8 </w:t>
      </w:r>
      <w:r w:rsidR="000311DB">
        <w:rPr>
          <w:rFonts w:cs="Arial"/>
          <w:b/>
          <w:sz w:val="22"/>
          <w:szCs w:val="22"/>
          <w:lang w:val="en-US"/>
        </w:rPr>
        <w:t>million</w:t>
      </w:r>
      <w:r w:rsidR="009A3981" w:rsidRPr="000922A3">
        <w:rPr>
          <w:rFonts w:cs="Arial"/>
          <w:b/>
          <w:sz w:val="22"/>
          <w:szCs w:val="22"/>
          <w:lang w:val="en-US"/>
        </w:rPr>
        <w:t xml:space="preserve"> </w:t>
      </w:r>
      <w:r w:rsidR="009A3981" w:rsidRPr="000922A3">
        <w:rPr>
          <w:rFonts w:cs="Arial"/>
          <w:sz w:val="22"/>
          <w:szCs w:val="22"/>
          <w:lang w:val="en-US"/>
        </w:rPr>
        <w:t>(</w:t>
      </w:r>
      <w:r w:rsidR="000311DB">
        <w:rPr>
          <w:rFonts w:cs="Arial"/>
          <w:sz w:val="22"/>
          <w:szCs w:val="22"/>
          <w:lang w:val="en-US"/>
        </w:rPr>
        <w:t>previous year</w:t>
      </w:r>
      <w:r w:rsidR="009A3981" w:rsidRPr="000922A3">
        <w:rPr>
          <w:rFonts w:cs="Arial"/>
          <w:sz w:val="22"/>
          <w:szCs w:val="22"/>
          <w:lang w:val="en-US"/>
        </w:rPr>
        <w:t>:</w:t>
      </w:r>
      <w:r w:rsidR="009A3981" w:rsidRPr="000922A3">
        <w:rPr>
          <w:rFonts w:cs="Arial"/>
          <w:b/>
          <w:sz w:val="22"/>
          <w:szCs w:val="22"/>
          <w:lang w:val="en-US"/>
        </w:rPr>
        <w:t xml:space="preserve"> </w:t>
      </w:r>
      <w:r w:rsidR="000311DB" w:rsidRPr="000922A3">
        <w:rPr>
          <w:rFonts w:cs="Arial"/>
          <w:b/>
          <w:sz w:val="22"/>
          <w:szCs w:val="22"/>
          <w:lang w:val="en-US"/>
        </w:rPr>
        <w:t xml:space="preserve">EURO </w:t>
      </w:r>
      <w:r w:rsidR="009A3981" w:rsidRPr="000922A3">
        <w:rPr>
          <w:rFonts w:cs="Arial"/>
          <w:b/>
          <w:sz w:val="22"/>
          <w:szCs w:val="22"/>
          <w:lang w:val="en-US"/>
        </w:rPr>
        <w:t>340</w:t>
      </w:r>
      <w:r w:rsidR="000311DB">
        <w:rPr>
          <w:rFonts w:cs="Arial"/>
          <w:b/>
          <w:sz w:val="22"/>
          <w:szCs w:val="22"/>
          <w:lang w:val="en-US"/>
        </w:rPr>
        <w:t>.</w:t>
      </w:r>
      <w:r w:rsidR="009A3981" w:rsidRPr="000922A3">
        <w:rPr>
          <w:rFonts w:cs="Arial"/>
          <w:b/>
          <w:sz w:val="22"/>
          <w:szCs w:val="22"/>
          <w:lang w:val="en-US"/>
        </w:rPr>
        <w:t xml:space="preserve">0 </w:t>
      </w:r>
      <w:r w:rsidR="000311DB">
        <w:rPr>
          <w:rFonts w:cs="Arial"/>
          <w:b/>
          <w:sz w:val="22"/>
          <w:szCs w:val="22"/>
          <w:lang w:val="en-US"/>
        </w:rPr>
        <w:t>million</w:t>
      </w:r>
      <w:r w:rsidR="009A3981" w:rsidRPr="000922A3">
        <w:rPr>
          <w:rFonts w:cs="Arial"/>
          <w:b/>
          <w:sz w:val="22"/>
          <w:szCs w:val="22"/>
          <w:lang w:val="en-US"/>
        </w:rPr>
        <w:t xml:space="preserve"> </w:t>
      </w:r>
      <w:r w:rsidR="009A3981" w:rsidRPr="000922A3">
        <w:rPr>
          <w:rFonts w:cs="Arial"/>
          <w:sz w:val="22"/>
          <w:szCs w:val="22"/>
          <w:lang w:val="en-US"/>
        </w:rPr>
        <w:t xml:space="preserve">/ </w:t>
      </w:r>
      <w:r w:rsidR="009A3981" w:rsidRPr="000922A3">
        <w:rPr>
          <w:rFonts w:cs="Arial"/>
          <w:b/>
          <w:sz w:val="22"/>
          <w:szCs w:val="22"/>
          <w:lang w:val="en-US"/>
        </w:rPr>
        <w:t>-4</w:t>
      </w:r>
      <w:r w:rsidR="000311DB">
        <w:rPr>
          <w:rFonts w:cs="Arial"/>
          <w:b/>
          <w:sz w:val="22"/>
          <w:szCs w:val="22"/>
          <w:lang w:val="en-US"/>
        </w:rPr>
        <w:t>.</w:t>
      </w:r>
      <w:r w:rsidR="009A3981" w:rsidRPr="000922A3">
        <w:rPr>
          <w:rFonts w:cs="Arial"/>
          <w:b/>
          <w:sz w:val="22"/>
          <w:szCs w:val="22"/>
          <w:lang w:val="en-US"/>
        </w:rPr>
        <w:t>8</w:t>
      </w:r>
      <w:r w:rsidR="003266B7" w:rsidRPr="000922A3">
        <w:rPr>
          <w:rFonts w:cs="Arial"/>
          <w:b/>
          <w:sz w:val="22"/>
          <w:szCs w:val="22"/>
          <w:lang w:val="en-US"/>
        </w:rPr>
        <w:t> </w:t>
      </w:r>
      <w:r w:rsidR="009A3981" w:rsidRPr="000922A3">
        <w:rPr>
          <w:rFonts w:cs="Arial"/>
          <w:b/>
          <w:sz w:val="22"/>
          <w:szCs w:val="22"/>
          <w:lang w:val="en-US"/>
        </w:rPr>
        <w:t>%</w:t>
      </w:r>
      <w:r w:rsidR="009A3981" w:rsidRPr="000922A3">
        <w:rPr>
          <w:rFonts w:cs="Arial"/>
          <w:sz w:val="22"/>
          <w:szCs w:val="22"/>
          <w:lang w:val="en-US"/>
        </w:rPr>
        <w:t>)</w:t>
      </w:r>
      <w:r w:rsidR="009A3981" w:rsidRPr="000922A3">
        <w:rPr>
          <w:rFonts w:cs="Arial"/>
          <w:b/>
          <w:sz w:val="22"/>
          <w:szCs w:val="22"/>
          <w:lang w:val="en-US"/>
        </w:rPr>
        <w:t xml:space="preserve">. </w:t>
      </w:r>
      <w:r w:rsidR="000311DB">
        <w:rPr>
          <w:rFonts w:cs="Arial"/>
          <w:sz w:val="22"/>
          <w:szCs w:val="22"/>
          <w:lang w:val="en-US"/>
        </w:rPr>
        <w:t>The business unit</w:t>
      </w:r>
      <w:r w:rsidR="00EC43CA" w:rsidRPr="000922A3">
        <w:rPr>
          <w:rFonts w:cs="Arial"/>
          <w:sz w:val="22"/>
          <w:szCs w:val="22"/>
          <w:lang w:val="en-US"/>
        </w:rPr>
        <w:t xml:space="preserve"> H</w:t>
      </w:r>
      <w:r w:rsidR="000311DB">
        <w:rPr>
          <w:rFonts w:cs="Arial"/>
          <w:sz w:val="22"/>
          <w:szCs w:val="22"/>
          <w:lang w:val="en-US"/>
        </w:rPr>
        <w:t>ousehold Appliances</w:t>
      </w:r>
      <w:r w:rsidR="00EC43CA" w:rsidRPr="000922A3">
        <w:rPr>
          <w:rFonts w:cs="Arial"/>
          <w:sz w:val="22"/>
          <w:szCs w:val="22"/>
          <w:lang w:val="en-US"/>
        </w:rPr>
        <w:t>/He</w:t>
      </w:r>
      <w:r w:rsidR="000311DB">
        <w:rPr>
          <w:rFonts w:cs="Arial"/>
          <w:sz w:val="22"/>
          <w:szCs w:val="22"/>
          <w:lang w:val="en-US"/>
        </w:rPr>
        <w:t>ating which is managed by</w:t>
      </w:r>
      <w:r w:rsidR="00EC43CA" w:rsidRPr="000922A3">
        <w:rPr>
          <w:rFonts w:cs="Arial"/>
          <w:sz w:val="22"/>
          <w:szCs w:val="22"/>
          <w:lang w:val="en-US"/>
        </w:rPr>
        <w:t xml:space="preserve"> Landshut</w:t>
      </w:r>
      <w:r w:rsidR="000311DB">
        <w:rPr>
          <w:rFonts w:cs="Arial"/>
          <w:sz w:val="22"/>
          <w:szCs w:val="22"/>
          <w:lang w:val="en-US"/>
        </w:rPr>
        <w:t xml:space="preserve"> almost maintained their turnover at a stable </w:t>
      </w:r>
      <w:r w:rsidR="000311DB" w:rsidRPr="000922A3">
        <w:rPr>
          <w:rFonts w:cs="Arial"/>
          <w:b/>
          <w:sz w:val="22"/>
          <w:szCs w:val="22"/>
          <w:lang w:val="en-US"/>
        </w:rPr>
        <w:t xml:space="preserve">EURO </w:t>
      </w:r>
      <w:r w:rsidR="00826B23" w:rsidRPr="000922A3">
        <w:rPr>
          <w:rFonts w:cs="Arial"/>
          <w:b/>
          <w:sz w:val="22"/>
          <w:szCs w:val="22"/>
          <w:lang w:val="en-US"/>
        </w:rPr>
        <w:t>402</w:t>
      </w:r>
      <w:r w:rsidR="000311DB">
        <w:rPr>
          <w:rFonts w:cs="Arial"/>
          <w:b/>
          <w:sz w:val="22"/>
          <w:szCs w:val="22"/>
          <w:lang w:val="en-US"/>
        </w:rPr>
        <w:t>.</w:t>
      </w:r>
      <w:r w:rsidR="00826B23" w:rsidRPr="000922A3">
        <w:rPr>
          <w:rFonts w:cs="Arial"/>
          <w:b/>
          <w:sz w:val="22"/>
          <w:szCs w:val="22"/>
          <w:lang w:val="en-US"/>
        </w:rPr>
        <w:t>8</w:t>
      </w:r>
      <w:r w:rsidR="009A3981" w:rsidRPr="000922A3">
        <w:rPr>
          <w:rFonts w:cs="Arial"/>
          <w:b/>
          <w:sz w:val="22"/>
          <w:szCs w:val="22"/>
          <w:lang w:val="en-US"/>
        </w:rPr>
        <w:t xml:space="preserve"> </w:t>
      </w:r>
      <w:r w:rsidR="000311DB">
        <w:rPr>
          <w:rFonts w:cs="Arial"/>
          <w:b/>
          <w:sz w:val="22"/>
          <w:szCs w:val="22"/>
          <w:lang w:val="en-US"/>
        </w:rPr>
        <w:t>million</w:t>
      </w:r>
      <w:r w:rsidR="009A3981" w:rsidRPr="000922A3">
        <w:rPr>
          <w:rFonts w:cs="Arial"/>
          <w:b/>
          <w:sz w:val="22"/>
          <w:szCs w:val="22"/>
          <w:lang w:val="en-US"/>
        </w:rPr>
        <w:t xml:space="preserve"> </w:t>
      </w:r>
      <w:r w:rsidR="009A3981" w:rsidRPr="000922A3">
        <w:rPr>
          <w:rFonts w:cs="Arial"/>
          <w:sz w:val="22"/>
          <w:szCs w:val="22"/>
          <w:lang w:val="en-US"/>
        </w:rPr>
        <w:t>(</w:t>
      </w:r>
      <w:r w:rsidR="000311DB">
        <w:rPr>
          <w:rFonts w:cs="Arial"/>
          <w:sz w:val="22"/>
          <w:szCs w:val="22"/>
          <w:lang w:val="en-US"/>
        </w:rPr>
        <w:t>previous year</w:t>
      </w:r>
      <w:r w:rsidR="009A3981" w:rsidRPr="000922A3">
        <w:rPr>
          <w:rFonts w:cs="Arial"/>
          <w:sz w:val="22"/>
          <w:szCs w:val="22"/>
          <w:lang w:val="en-US"/>
        </w:rPr>
        <w:t>:</w:t>
      </w:r>
      <w:r w:rsidR="00826B23" w:rsidRPr="000922A3">
        <w:rPr>
          <w:rFonts w:cs="Arial"/>
          <w:b/>
          <w:sz w:val="22"/>
          <w:szCs w:val="22"/>
          <w:lang w:val="en-US"/>
        </w:rPr>
        <w:t xml:space="preserve"> </w:t>
      </w:r>
      <w:r w:rsidR="000311DB" w:rsidRPr="000922A3">
        <w:rPr>
          <w:rFonts w:cs="Arial"/>
          <w:b/>
          <w:sz w:val="22"/>
          <w:szCs w:val="22"/>
          <w:lang w:val="en-US"/>
        </w:rPr>
        <w:t xml:space="preserve">EURO </w:t>
      </w:r>
      <w:r w:rsidR="00826B23" w:rsidRPr="000922A3">
        <w:rPr>
          <w:rFonts w:cs="Arial"/>
          <w:b/>
          <w:sz w:val="22"/>
          <w:szCs w:val="22"/>
          <w:lang w:val="en-US"/>
        </w:rPr>
        <w:t>407</w:t>
      </w:r>
      <w:r w:rsidR="000311DB">
        <w:rPr>
          <w:rFonts w:cs="Arial"/>
          <w:b/>
          <w:sz w:val="22"/>
          <w:szCs w:val="22"/>
          <w:lang w:val="en-US"/>
        </w:rPr>
        <w:t>.</w:t>
      </w:r>
      <w:r w:rsidR="00826B23" w:rsidRPr="000922A3">
        <w:rPr>
          <w:rFonts w:cs="Arial"/>
          <w:b/>
          <w:sz w:val="22"/>
          <w:szCs w:val="22"/>
          <w:lang w:val="en-US"/>
        </w:rPr>
        <w:t>0</w:t>
      </w:r>
      <w:r w:rsidR="009A3981" w:rsidRPr="000922A3">
        <w:rPr>
          <w:rFonts w:cs="Arial"/>
          <w:b/>
          <w:sz w:val="22"/>
          <w:szCs w:val="22"/>
          <w:lang w:val="en-US"/>
        </w:rPr>
        <w:t xml:space="preserve"> </w:t>
      </w:r>
      <w:r w:rsidR="000311DB">
        <w:rPr>
          <w:rFonts w:cs="Arial"/>
          <w:b/>
          <w:sz w:val="22"/>
          <w:szCs w:val="22"/>
          <w:lang w:val="en-US"/>
        </w:rPr>
        <w:t>million</w:t>
      </w:r>
      <w:r w:rsidR="009A3981" w:rsidRPr="000922A3">
        <w:rPr>
          <w:rFonts w:cs="Arial"/>
          <w:b/>
          <w:sz w:val="22"/>
          <w:szCs w:val="22"/>
          <w:lang w:val="en-US"/>
        </w:rPr>
        <w:t xml:space="preserve"> </w:t>
      </w:r>
      <w:r w:rsidR="009A3981" w:rsidRPr="000922A3">
        <w:rPr>
          <w:rFonts w:cs="Arial"/>
          <w:sz w:val="22"/>
          <w:szCs w:val="22"/>
          <w:lang w:val="en-US"/>
        </w:rPr>
        <w:t xml:space="preserve">/ </w:t>
      </w:r>
      <w:r w:rsidR="009A3981" w:rsidRPr="000922A3">
        <w:rPr>
          <w:rFonts w:cs="Arial"/>
          <w:b/>
          <w:sz w:val="22"/>
          <w:szCs w:val="22"/>
          <w:lang w:val="en-US"/>
        </w:rPr>
        <w:t>-1</w:t>
      </w:r>
      <w:r w:rsidR="000311DB">
        <w:rPr>
          <w:rFonts w:cs="Arial"/>
          <w:b/>
          <w:sz w:val="22"/>
          <w:szCs w:val="22"/>
          <w:lang w:val="en-US"/>
        </w:rPr>
        <w:t>.</w:t>
      </w:r>
      <w:r w:rsidR="009A3981" w:rsidRPr="000922A3">
        <w:rPr>
          <w:rFonts w:cs="Arial"/>
          <w:b/>
          <w:sz w:val="22"/>
          <w:szCs w:val="22"/>
          <w:lang w:val="en-US"/>
        </w:rPr>
        <w:t>0</w:t>
      </w:r>
      <w:r w:rsidR="003266B7" w:rsidRPr="000922A3">
        <w:rPr>
          <w:rFonts w:cs="Arial"/>
          <w:b/>
          <w:sz w:val="22"/>
          <w:szCs w:val="22"/>
          <w:lang w:val="en-US"/>
        </w:rPr>
        <w:t> </w:t>
      </w:r>
      <w:r w:rsidR="009A3981" w:rsidRPr="000922A3">
        <w:rPr>
          <w:rFonts w:cs="Arial"/>
          <w:b/>
          <w:sz w:val="22"/>
          <w:szCs w:val="22"/>
          <w:lang w:val="en-US"/>
        </w:rPr>
        <w:t>%</w:t>
      </w:r>
      <w:r w:rsidR="009A3981" w:rsidRPr="000922A3">
        <w:rPr>
          <w:rFonts w:cs="Arial"/>
          <w:sz w:val="22"/>
          <w:szCs w:val="22"/>
          <w:lang w:val="en-US"/>
        </w:rPr>
        <w:t>)</w:t>
      </w:r>
      <w:r w:rsidR="00011A2B" w:rsidRPr="000922A3">
        <w:rPr>
          <w:rFonts w:cs="Arial"/>
          <w:sz w:val="22"/>
          <w:szCs w:val="22"/>
          <w:lang w:val="en-US"/>
        </w:rPr>
        <w:t>.</w:t>
      </w:r>
      <w:r w:rsidR="009A3981" w:rsidRPr="000922A3">
        <w:rPr>
          <w:rFonts w:cs="Arial"/>
          <w:sz w:val="22"/>
          <w:szCs w:val="22"/>
          <w:lang w:val="en-US"/>
        </w:rPr>
        <w:t xml:space="preserve"> </w:t>
      </w:r>
      <w:r w:rsidR="000311DB">
        <w:rPr>
          <w:rFonts w:cs="Arial"/>
          <w:sz w:val="22"/>
          <w:szCs w:val="22"/>
          <w:lang w:val="en-US"/>
        </w:rPr>
        <w:t xml:space="preserve">Industrial VACR managed </w:t>
      </w:r>
      <w:r>
        <w:rPr>
          <w:rFonts w:cs="Arial"/>
          <w:sz w:val="22"/>
          <w:szCs w:val="22"/>
          <w:lang w:val="en-US"/>
        </w:rPr>
        <w:t xml:space="preserve">by headquarters in </w:t>
      </w:r>
      <w:r w:rsidR="00EC43CA" w:rsidRPr="000922A3">
        <w:rPr>
          <w:rFonts w:cs="Arial"/>
          <w:sz w:val="22"/>
          <w:szCs w:val="22"/>
          <w:lang w:val="en-US"/>
        </w:rPr>
        <w:t xml:space="preserve">Mulfingen </w:t>
      </w:r>
      <w:r>
        <w:rPr>
          <w:rFonts w:cs="Arial"/>
          <w:sz w:val="22"/>
          <w:szCs w:val="22"/>
          <w:lang w:val="en-US"/>
        </w:rPr>
        <w:t xml:space="preserve">declined slightly by </w:t>
      </w:r>
      <w:r w:rsidR="003706E1" w:rsidRPr="000922A3">
        <w:rPr>
          <w:rFonts w:cs="Arial"/>
          <w:b/>
          <w:sz w:val="22"/>
          <w:szCs w:val="22"/>
          <w:lang w:val="en-US"/>
        </w:rPr>
        <w:t>-</w:t>
      </w:r>
      <w:r w:rsidR="00011A2B" w:rsidRPr="000922A3">
        <w:rPr>
          <w:rFonts w:cs="Arial"/>
          <w:b/>
          <w:sz w:val="22"/>
          <w:szCs w:val="22"/>
          <w:lang w:val="en-US"/>
        </w:rPr>
        <w:t>2</w:t>
      </w:r>
      <w:r>
        <w:rPr>
          <w:rFonts w:cs="Arial"/>
          <w:b/>
          <w:sz w:val="22"/>
          <w:szCs w:val="22"/>
          <w:lang w:val="en-US"/>
        </w:rPr>
        <w:t>.</w:t>
      </w:r>
      <w:r w:rsidR="00011A2B" w:rsidRPr="000922A3">
        <w:rPr>
          <w:rFonts w:cs="Arial"/>
          <w:b/>
          <w:sz w:val="22"/>
          <w:szCs w:val="22"/>
          <w:lang w:val="en-US"/>
        </w:rPr>
        <w:t>4</w:t>
      </w:r>
      <w:r w:rsidR="003266B7" w:rsidRPr="000922A3">
        <w:rPr>
          <w:rFonts w:cs="Arial"/>
          <w:b/>
          <w:sz w:val="22"/>
          <w:szCs w:val="22"/>
          <w:lang w:val="en-US"/>
        </w:rPr>
        <w:t> </w:t>
      </w:r>
      <w:r w:rsidR="00EC43CA" w:rsidRPr="000922A3">
        <w:rPr>
          <w:rFonts w:cs="Arial"/>
          <w:b/>
          <w:sz w:val="22"/>
          <w:szCs w:val="22"/>
          <w:lang w:val="en-US"/>
        </w:rPr>
        <w:t>%</w:t>
      </w:r>
      <w:r w:rsidR="00EC43CA" w:rsidRPr="000922A3">
        <w:rPr>
          <w:rFonts w:cs="Arial"/>
          <w:sz w:val="22"/>
          <w:szCs w:val="22"/>
          <w:lang w:val="en-US"/>
        </w:rPr>
        <w:t xml:space="preserve"> </w:t>
      </w:r>
      <w:r>
        <w:rPr>
          <w:rFonts w:cs="Arial"/>
          <w:sz w:val="22"/>
          <w:szCs w:val="22"/>
          <w:lang w:val="en-US"/>
        </w:rPr>
        <w:t>to</w:t>
      </w:r>
      <w:r w:rsidR="00EC43CA" w:rsidRPr="000922A3">
        <w:rPr>
          <w:rFonts w:cs="Arial"/>
          <w:sz w:val="22"/>
          <w:szCs w:val="22"/>
          <w:lang w:val="en-US"/>
        </w:rPr>
        <w:t xml:space="preserve"> </w:t>
      </w:r>
      <w:r>
        <w:rPr>
          <w:rFonts w:cs="Arial"/>
          <w:b/>
          <w:sz w:val="22"/>
          <w:szCs w:val="22"/>
          <w:lang w:val="en-US"/>
        </w:rPr>
        <w:t xml:space="preserve">EURO </w:t>
      </w:r>
      <w:r w:rsidR="00011A2B" w:rsidRPr="000922A3">
        <w:rPr>
          <w:rFonts w:cs="Arial"/>
          <w:b/>
          <w:sz w:val="22"/>
          <w:szCs w:val="22"/>
          <w:lang w:val="en-US"/>
        </w:rPr>
        <w:t>1</w:t>
      </w:r>
      <w:r>
        <w:rPr>
          <w:rFonts w:cs="Arial"/>
          <w:b/>
          <w:sz w:val="22"/>
          <w:szCs w:val="22"/>
          <w:lang w:val="en-US"/>
        </w:rPr>
        <w:t xml:space="preserve"> </w:t>
      </w:r>
      <w:r w:rsidR="00011A2B" w:rsidRPr="000922A3">
        <w:rPr>
          <w:rFonts w:cs="Arial"/>
          <w:b/>
          <w:sz w:val="22"/>
          <w:szCs w:val="22"/>
          <w:lang w:val="en-US"/>
        </w:rPr>
        <w:t>402</w:t>
      </w:r>
      <w:r>
        <w:rPr>
          <w:rFonts w:cs="Arial"/>
          <w:b/>
          <w:sz w:val="22"/>
          <w:szCs w:val="22"/>
          <w:lang w:val="en-US"/>
        </w:rPr>
        <w:t>.</w:t>
      </w:r>
      <w:r w:rsidR="00826B23" w:rsidRPr="000922A3">
        <w:rPr>
          <w:rFonts w:cs="Arial"/>
          <w:b/>
          <w:sz w:val="22"/>
          <w:szCs w:val="22"/>
          <w:lang w:val="en-US"/>
        </w:rPr>
        <w:t>3</w:t>
      </w:r>
      <w:r w:rsidR="00EC43CA" w:rsidRPr="000922A3">
        <w:rPr>
          <w:rFonts w:cs="Arial"/>
          <w:b/>
          <w:sz w:val="22"/>
          <w:szCs w:val="22"/>
          <w:lang w:val="en-US"/>
        </w:rPr>
        <w:t xml:space="preserve"> </w:t>
      </w:r>
      <w:r>
        <w:rPr>
          <w:rFonts w:cs="Arial"/>
          <w:b/>
          <w:sz w:val="22"/>
          <w:szCs w:val="22"/>
          <w:lang w:val="en-US"/>
        </w:rPr>
        <w:t>million</w:t>
      </w:r>
      <w:r w:rsidR="00EC43CA" w:rsidRPr="000922A3">
        <w:rPr>
          <w:rFonts w:cs="Arial"/>
          <w:b/>
          <w:sz w:val="22"/>
          <w:szCs w:val="22"/>
          <w:lang w:val="en-US"/>
        </w:rPr>
        <w:t xml:space="preserve"> </w:t>
      </w:r>
      <w:r w:rsidR="00EC43CA" w:rsidRPr="000922A3">
        <w:rPr>
          <w:rFonts w:cs="Arial"/>
          <w:sz w:val="22"/>
          <w:szCs w:val="22"/>
          <w:lang w:val="en-US"/>
        </w:rPr>
        <w:t>(</w:t>
      </w:r>
      <w:r>
        <w:rPr>
          <w:rFonts w:cs="Arial"/>
          <w:sz w:val="22"/>
          <w:szCs w:val="22"/>
          <w:lang w:val="en-US"/>
        </w:rPr>
        <w:t>previous year</w:t>
      </w:r>
      <w:r w:rsidR="00EC43CA" w:rsidRPr="000922A3">
        <w:rPr>
          <w:rFonts w:cs="Arial"/>
          <w:sz w:val="22"/>
          <w:szCs w:val="22"/>
          <w:lang w:val="en-US"/>
        </w:rPr>
        <w:t xml:space="preserve">: </w:t>
      </w:r>
      <w:r>
        <w:rPr>
          <w:rFonts w:cs="Arial"/>
          <w:b/>
          <w:sz w:val="22"/>
          <w:szCs w:val="22"/>
          <w:lang w:val="en-US"/>
        </w:rPr>
        <w:t>EURO</w:t>
      </w:r>
      <w:r w:rsidRPr="000922A3">
        <w:rPr>
          <w:rFonts w:cs="Arial"/>
          <w:b/>
          <w:sz w:val="22"/>
          <w:szCs w:val="22"/>
          <w:lang w:val="en-US"/>
        </w:rPr>
        <w:t xml:space="preserve"> </w:t>
      </w:r>
      <w:r w:rsidR="00EC43CA" w:rsidRPr="000922A3">
        <w:rPr>
          <w:rFonts w:cs="Arial"/>
          <w:b/>
          <w:sz w:val="22"/>
          <w:szCs w:val="22"/>
          <w:lang w:val="en-US"/>
        </w:rPr>
        <w:t>1</w:t>
      </w:r>
      <w:r>
        <w:rPr>
          <w:rFonts w:cs="Arial"/>
          <w:b/>
          <w:sz w:val="22"/>
          <w:szCs w:val="22"/>
          <w:lang w:val="en-US"/>
        </w:rPr>
        <w:t xml:space="preserve"> </w:t>
      </w:r>
      <w:r w:rsidR="00826B23" w:rsidRPr="000922A3">
        <w:rPr>
          <w:rFonts w:cs="Arial"/>
          <w:b/>
          <w:sz w:val="22"/>
          <w:szCs w:val="22"/>
          <w:lang w:val="en-US"/>
        </w:rPr>
        <w:t>436</w:t>
      </w:r>
      <w:r>
        <w:rPr>
          <w:rFonts w:cs="Arial"/>
          <w:b/>
          <w:sz w:val="22"/>
          <w:szCs w:val="22"/>
          <w:lang w:val="en-US"/>
        </w:rPr>
        <w:t>.</w:t>
      </w:r>
      <w:r w:rsidR="00826B23" w:rsidRPr="000922A3">
        <w:rPr>
          <w:rFonts w:cs="Arial"/>
          <w:b/>
          <w:sz w:val="22"/>
          <w:szCs w:val="22"/>
          <w:lang w:val="en-US"/>
        </w:rPr>
        <w:t>2</w:t>
      </w:r>
      <w:r w:rsidR="00EC43CA" w:rsidRPr="000922A3">
        <w:rPr>
          <w:rFonts w:cs="Arial"/>
          <w:b/>
          <w:sz w:val="22"/>
          <w:szCs w:val="22"/>
          <w:lang w:val="en-US"/>
        </w:rPr>
        <w:t xml:space="preserve"> </w:t>
      </w:r>
      <w:r>
        <w:rPr>
          <w:rFonts w:cs="Arial"/>
          <w:b/>
          <w:sz w:val="22"/>
          <w:szCs w:val="22"/>
          <w:lang w:val="en-US"/>
        </w:rPr>
        <w:t>million</w:t>
      </w:r>
      <w:r w:rsidR="00EC43CA" w:rsidRPr="000922A3">
        <w:rPr>
          <w:rFonts w:cs="Arial"/>
          <w:sz w:val="22"/>
          <w:szCs w:val="22"/>
          <w:lang w:val="en-US"/>
        </w:rPr>
        <w:t xml:space="preserve">). </w:t>
      </w:r>
    </w:p>
    <w:p w14:paraId="1B8BAD94" w14:textId="77777777" w:rsidR="006156A0" w:rsidRPr="000922A3" w:rsidRDefault="006156A0" w:rsidP="00EB27E2">
      <w:pPr>
        <w:rPr>
          <w:rFonts w:cs="Arial"/>
          <w:b/>
          <w:sz w:val="22"/>
          <w:szCs w:val="22"/>
          <w:lang w:val="en-US"/>
        </w:rPr>
      </w:pPr>
    </w:p>
    <w:p w14:paraId="588EDA9C" w14:textId="695ACFE6" w:rsidR="00EC43CA" w:rsidRPr="000922A3" w:rsidRDefault="00E11696" w:rsidP="00EB27E2">
      <w:pPr>
        <w:rPr>
          <w:rFonts w:cs="Arial"/>
          <w:sz w:val="22"/>
          <w:szCs w:val="22"/>
          <w:lang w:val="en-US"/>
        </w:rPr>
      </w:pPr>
      <w:r>
        <w:rPr>
          <w:rFonts w:cs="Arial"/>
          <w:b/>
          <w:sz w:val="22"/>
          <w:szCs w:val="22"/>
          <w:lang w:val="en-US"/>
        </w:rPr>
        <w:t>R&amp;D</w:t>
      </w:r>
      <w:r w:rsidR="00D802EA" w:rsidRPr="000922A3">
        <w:rPr>
          <w:rFonts w:cs="Arial"/>
          <w:b/>
          <w:sz w:val="22"/>
          <w:szCs w:val="22"/>
          <w:lang w:val="en-US"/>
        </w:rPr>
        <w:t>:</w:t>
      </w:r>
      <w:r w:rsidR="00492E6F" w:rsidRPr="000922A3">
        <w:rPr>
          <w:rFonts w:cs="Arial"/>
          <w:b/>
          <w:sz w:val="22"/>
          <w:szCs w:val="22"/>
          <w:lang w:val="en-US"/>
        </w:rPr>
        <w:t xml:space="preserve"> Technolog</w:t>
      </w:r>
      <w:r>
        <w:rPr>
          <w:rFonts w:cs="Arial"/>
          <w:b/>
          <w:sz w:val="22"/>
          <w:szCs w:val="22"/>
          <w:lang w:val="en-US"/>
        </w:rPr>
        <w:t xml:space="preserve">y leader significantly increasing R&amp;D expenditure </w:t>
      </w:r>
    </w:p>
    <w:p w14:paraId="7B657653" w14:textId="5960F2CF" w:rsidR="00EC43CA" w:rsidRPr="000922A3" w:rsidRDefault="00E11696" w:rsidP="00EB27E2">
      <w:pPr>
        <w:rPr>
          <w:rFonts w:cs="Arial"/>
          <w:sz w:val="22"/>
          <w:szCs w:val="22"/>
          <w:lang w:val="en-US"/>
        </w:rPr>
      </w:pPr>
      <w:r>
        <w:rPr>
          <w:rFonts w:cs="Arial"/>
          <w:sz w:val="22"/>
          <w:szCs w:val="22"/>
          <w:lang w:val="en-US"/>
        </w:rPr>
        <w:t xml:space="preserve">In business year </w:t>
      </w:r>
      <w:r w:rsidR="003219FD" w:rsidRPr="000922A3">
        <w:rPr>
          <w:rFonts w:cs="Arial"/>
          <w:sz w:val="22"/>
          <w:szCs w:val="22"/>
          <w:lang w:val="en-US"/>
        </w:rPr>
        <w:t>2020/2</w:t>
      </w:r>
      <w:r w:rsidR="003266B7" w:rsidRPr="000922A3">
        <w:rPr>
          <w:rFonts w:cs="Arial"/>
          <w:sz w:val="22"/>
          <w:szCs w:val="22"/>
          <w:lang w:val="en-US"/>
        </w:rPr>
        <w:t>02</w:t>
      </w:r>
      <w:r w:rsidR="003219FD" w:rsidRPr="000922A3">
        <w:rPr>
          <w:rFonts w:cs="Arial"/>
          <w:sz w:val="22"/>
          <w:szCs w:val="22"/>
          <w:lang w:val="en-US"/>
        </w:rPr>
        <w:t>1</w:t>
      </w:r>
      <w:r>
        <w:rPr>
          <w:rFonts w:cs="Arial"/>
          <w:sz w:val="22"/>
          <w:szCs w:val="22"/>
          <w:lang w:val="en-US"/>
        </w:rPr>
        <w:t xml:space="preserve">, </w:t>
      </w:r>
      <w:r w:rsidR="00EC43CA" w:rsidRPr="000922A3">
        <w:rPr>
          <w:rFonts w:cs="Arial"/>
          <w:sz w:val="22"/>
          <w:szCs w:val="22"/>
          <w:lang w:val="en-US"/>
        </w:rPr>
        <w:t>ebm-papst</w:t>
      </w:r>
      <w:r w:rsidR="00B43DC5" w:rsidRPr="000922A3">
        <w:rPr>
          <w:rFonts w:cs="Arial"/>
          <w:sz w:val="22"/>
          <w:szCs w:val="22"/>
          <w:lang w:val="en-US"/>
        </w:rPr>
        <w:t xml:space="preserve"> </w:t>
      </w:r>
      <w:r>
        <w:rPr>
          <w:rFonts w:cs="Arial"/>
          <w:sz w:val="22"/>
          <w:szCs w:val="22"/>
          <w:lang w:val="en-US"/>
        </w:rPr>
        <w:t xml:space="preserve">kept their R&amp;D expenditure at a constant high, amounting to </w:t>
      </w:r>
      <w:r w:rsidRPr="000922A3">
        <w:rPr>
          <w:rFonts w:cs="Arial"/>
          <w:b/>
          <w:sz w:val="22"/>
          <w:szCs w:val="22"/>
          <w:lang w:val="en-US"/>
        </w:rPr>
        <w:t>EURO</w:t>
      </w:r>
      <w:r w:rsidRPr="000922A3">
        <w:rPr>
          <w:rFonts w:cs="Arial"/>
          <w:sz w:val="22"/>
          <w:szCs w:val="22"/>
          <w:lang w:val="en-US"/>
        </w:rPr>
        <w:t xml:space="preserve"> </w:t>
      </w:r>
      <w:r w:rsidRPr="000922A3">
        <w:rPr>
          <w:rFonts w:cs="Arial"/>
          <w:b/>
          <w:sz w:val="22"/>
          <w:szCs w:val="22"/>
          <w:lang w:val="en-US"/>
        </w:rPr>
        <w:t>114</w:t>
      </w:r>
      <w:r>
        <w:rPr>
          <w:rFonts w:cs="Arial"/>
          <w:b/>
          <w:sz w:val="22"/>
          <w:szCs w:val="22"/>
          <w:lang w:val="en-US"/>
        </w:rPr>
        <w:t>.</w:t>
      </w:r>
      <w:r w:rsidRPr="000922A3">
        <w:rPr>
          <w:rFonts w:cs="Arial"/>
          <w:b/>
          <w:sz w:val="22"/>
          <w:szCs w:val="22"/>
          <w:lang w:val="en-US"/>
        </w:rPr>
        <w:t xml:space="preserve">7 </w:t>
      </w:r>
      <w:r>
        <w:rPr>
          <w:rFonts w:cs="Arial"/>
          <w:b/>
          <w:sz w:val="22"/>
          <w:szCs w:val="22"/>
          <w:lang w:val="en-US"/>
        </w:rPr>
        <w:t>million</w:t>
      </w:r>
      <w:r w:rsidRPr="000922A3">
        <w:rPr>
          <w:rFonts w:cs="Arial"/>
          <w:b/>
          <w:sz w:val="22"/>
          <w:szCs w:val="22"/>
          <w:lang w:val="en-US"/>
        </w:rPr>
        <w:t xml:space="preserve"> </w:t>
      </w:r>
      <w:r w:rsidRPr="00E11696">
        <w:rPr>
          <w:rFonts w:cs="Arial"/>
          <w:bCs/>
          <w:sz w:val="22"/>
          <w:szCs w:val="22"/>
          <w:lang w:val="en-US"/>
        </w:rPr>
        <w:t>(previous year:</w:t>
      </w:r>
      <w:r w:rsidRPr="000922A3">
        <w:rPr>
          <w:rFonts w:cs="Arial"/>
          <w:b/>
          <w:sz w:val="22"/>
          <w:szCs w:val="22"/>
          <w:lang w:val="en-US"/>
        </w:rPr>
        <w:t xml:space="preserve"> EURO 114</w:t>
      </w:r>
      <w:r>
        <w:rPr>
          <w:rFonts w:cs="Arial"/>
          <w:b/>
          <w:sz w:val="22"/>
          <w:szCs w:val="22"/>
          <w:lang w:val="en-US"/>
        </w:rPr>
        <w:t>.</w:t>
      </w:r>
      <w:r w:rsidRPr="000922A3">
        <w:rPr>
          <w:rFonts w:cs="Arial"/>
          <w:b/>
          <w:sz w:val="22"/>
          <w:szCs w:val="22"/>
          <w:lang w:val="en-US"/>
        </w:rPr>
        <w:t xml:space="preserve">3 </w:t>
      </w:r>
      <w:r>
        <w:rPr>
          <w:rFonts w:cs="Arial"/>
          <w:b/>
          <w:sz w:val="22"/>
          <w:szCs w:val="22"/>
          <w:lang w:val="en-US"/>
        </w:rPr>
        <w:t>million)</w:t>
      </w:r>
      <w:r>
        <w:rPr>
          <w:rFonts w:cs="Arial"/>
          <w:sz w:val="22"/>
          <w:szCs w:val="22"/>
          <w:lang w:val="en-US"/>
        </w:rPr>
        <w:t xml:space="preserve"> despite pandemic and global uncertainties. The focus was, again, on digitization, aerodynamics and aeroacoustics, energy-efficient product concepts and the extension and development of electronic and system capability. For the present business year, the high-tech company is planning on a significantly higher R&amp;D volume, amounting in total to </w:t>
      </w:r>
      <w:r w:rsidRPr="000922A3">
        <w:rPr>
          <w:rFonts w:cs="Arial"/>
          <w:b/>
          <w:sz w:val="22"/>
          <w:szCs w:val="22"/>
          <w:lang w:val="en-US"/>
        </w:rPr>
        <w:t>EURO</w:t>
      </w:r>
      <w:r>
        <w:rPr>
          <w:rFonts w:cs="Arial"/>
          <w:sz w:val="22"/>
          <w:szCs w:val="22"/>
          <w:lang w:val="en-US"/>
        </w:rPr>
        <w:t xml:space="preserve"> </w:t>
      </w:r>
      <w:r w:rsidRPr="000922A3">
        <w:rPr>
          <w:rFonts w:cs="Arial"/>
          <w:b/>
          <w:sz w:val="22"/>
          <w:szCs w:val="22"/>
          <w:lang w:val="en-US"/>
        </w:rPr>
        <w:t>126</w:t>
      </w:r>
      <w:r>
        <w:rPr>
          <w:rFonts w:cs="Arial"/>
          <w:b/>
          <w:sz w:val="22"/>
          <w:szCs w:val="22"/>
          <w:lang w:val="en-US"/>
        </w:rPr>
        <w:t>.</w:t>
      </w:r>
      <w:r w:rsidRPr="000922A3">
        <w:rPr>
          <w:rFonts w:cs="Arial"/>
          <w:b/>
          <w:sz w:val="22"/>
          <w:szCs w:val="22"/>
          <w:lang w:val="en-US"/>
        </w:rPr>
        <w:t xml:space="preserve">2 </w:t>
      </w:r>
      <w:r>
        <w:rPr>
          <w:rFonts w:cs="Arial"/>
          <w:b/>
          <w:sz w:val="22"/>
          <w:szCs w:val="22"/>
          <w:lang w:val="en-US"/>
        </w:rPr>
        <w:t xml:space="preserve">million </w:t>
      </w:r>
      <w:r w:rsidRPr="000922A3">
        <w:rPr>
          <w:rFonts w:cs="Arial"/>
          <w:b/>
          <w:sz w:val="22"/>
          <w:szCs w:val="22"/>
          <w:lang w:val="en-US"/>
        </w:rPr>
        <w:t>(+10%,</w:t>
      </w:r>
      <w:r w:rsidRPr="000922A3">
        <w:rPr>
          <w:rFonts w:cs="Arial"/>
          <w:sz w:val="22"/>
          <w:szCs w:val="22"/>
          <w:lang w:val="en-US"/>
        </w:rPr>
        <w:t xml:space="preserve"> </w:t>
      </w:r>
      <w:r w:rsidR="002F478D">
        <w:rPr>
          <w:rFonts w:cs="Arial"/>
          <w:sz w:val="22"/>
          <w:szCs w:val="22"/>
          <w:lang w:val="en-US"/>
        </w:rPr>
        <w:t xml:space="preserve">effect adjusted by removing </w:t>
      </w:r>
      <w:r w:rsidR="003706E1" w:rsidRPr="000922A3">
        <w:rPr>
          <w:rFonts w:cs="Arial"/>
          <w:sz w:val="22"/>
          <w:szCs w:val="22"/>
          <w:lang w:val="en-US"/>
        </w:rPr>
        <w:t>IKOR</w:t>
      </w:r>
      <w:r w:rsidR="00451908" w:rsidRPr="000922A3">
        <w:rPr>
          <w:rFonts w:cs="Arial"/>
          <w:sz w:val="22"/>
          <w:szCs w:val="22"/>
          <w:lang w:val="en-US"/>
        </w:rPr>
        <w:t>)</w:t>
      </w:r>
      <w:r w:rsidR="00604E2C" w:rsidRPr="000922A3">
        <w:rPr>
          <w:rFonts w:cs="Arial"/>
          <w:sz w:val="22"/>
          <w:szCs w:val="22"/>
          <w:lang w:val="en-US"/>
        </w:rPr>
        <w:t>.</w:t>
      </w:r>
      <w:r w:rsidR="003219FD" w:rsidRPr="000922A3">
        <w:rPr>
          <w:rFonts w:cs="Arial"/>
          <w:sz w:val="22"/>
          <w:szCs w:val="22"/>
          <w:lang w:val="en-US"/>
        </w:rPr>
        <w:t xml:space="preserve"> </w:t>
      </w:r>
    </w:p>
    <w:p w14:paraId="7E793E51" w14:textId="77777777" w:rsidR="006156A0" w:rsidRPr="000922A3" w:rsidRDefault="006156A0" w:rsidP="00EB27E2">
      <w:pPr>
        <w:rPr>
          <w:rFonts w:cs="Arial"/>
          <w:b/>
          <w:sz w:val="22"/>
          <w:szCs w:val="22"/>
          <w:lang w:val="en-US"/>
        </w:rPr>
      </w:pPr>
    </w:p>
    <w:p w14:paraId="0C58A67C" w14:textId="77777777" w:rsidR="00AF0D32" w:rsidRPr="000922A3" w:rsidRDefault="00AF0D32" w:rsidP="00EB27E2">
      <w:pPr>
        <w:rPr>
          <w:rFonts w:cs="Arial"/>
          <w:b/>
          <w:sz w:val="22"/>
          <w:szCs w:val="22"/>
          <w:lang w:val="en-US"/>
        </w:rPr>
      </w:pPr>
    </w:p>
    <w:p w14:paraId="3FF79CAB" w14:textId="77777777" w:rsidR="006156A0" w:rsidRPr="000922A3" w:rsidRDefault="006156A0" w:rsidP="00EB27E2">
      <w:pPr>
        <w:rPr>
          <w:rFonts w:cs="Arial"/>
          <w:b/>
          <w:sz w:val="22"/>
          <w:szCs w:val="22"/>
          <w:lang w:val="en-US"/>
        </w:rPr>
      </w:pPr>
    </w:p>
    <w:p w14:paraId="194219C0" w14:textId="3D037833" w:rsidR="006156A0" w:rsidRPr="000922A3" w:rsidRDefault="00EC43CA" w:rsidP="00EB27E2">
      <w:pPr>
        <w:rPr>
          <w:rFonts w:cs="Arial"/>
          <w:b/>
          <w:sz w:val="22"/>
          <w:szCs w:val="22"/>
          <w:lang w:val="en-US"/>
        </w:rPr>
      </w:pPr>
      <w:r w:rsidRPr="000922A3">
        <w:rPr>
          <w:rFonts w:cs="Arial"/>
          <w:b/>
          <w:sz w:val="22"/>
          <w:szCs w:val="22"/>
          <w:lang w:val="en-US"/>
        </w:rPr>
        <w:lastRenderedPageBreak/>
        <w:t>Invest</w:t>
      </w:r>
      <w:r w:rsidR="002F478D">
        <w:rPr>
          <w:rFonts w:cs="Arial"/>
          <w:b/>
          <w:sz w:val="22"/>
          <w:szCs w:val="22"/>
          <w:lang w:val="en-US"/>
        </w:rPr>
        <w:t>ments</w:t>
      </w:r>
      <w:r w:rsidRPr="000922A3">
        <w:rPr>
          <w:rFonts w:cs="Arial"/>
          <w:b/>
          <w:sz w:val="22"/>
          <w:szCs w:val="22"/>
          <w:lang w:val="en-US"/>
        </w:rPr>
        <w:t>: ebm-papst investi</w:t>
      </w:r>
      <w:r w:rsidR="002F478D">
        <w:rPr>
          <w:rFonts w:cs="Arial"/>
          <w:b/>
          <w:sz w:val="22"/>
          <w:szCs w:val="22"/>
          <w:lang w:val="en-US"/>
        </w:rPr>
        <w:t>ng</w:t>
      </w:r>
      <w:r w:rsidR="00A77931" w:rsidRPr="000922A3">
        <w:rPr>
          <w:rFonts w:cs="Arial"/>
          <w:b/>
          <w:sz w:val="22"/>
          <w:szCs w:val="22"/>
          <w:lang w:val="en-US"/>
        </w:rPr>
        <w:t xml:space="preserve"> </w:t>
      </w:r>
      <w:r w:rsidR="002F478D">
        <w:rPr>
          <w:rFonts w:cs="Arial"/>
          <w:b/>
          <w:sz w:val="22"/>
          <w:szCs w:val="22"/>
          <w:lang w:val="en-US"/>
        </w:rPr>
        <w:t>at record high</w:t>
      </w:r>
    </w:p>
    <w:p w14:paraId="17E2951F" w14:textId="05CFDF1C" w:rsidR="00EC43CA" w:rsidRPr="000922A3" w:rsidRDefault="000C2F21" w:rsidP="00EB27E2">
      <w:pPr>
        <w:rPr>
          <w:rFonts w:cs="Arial"/>
          <w:sz w:val="22"/>
          <w:szCs w:val="22"/>
          <w:lang w:val="en-US"/>
        </w:rPr>
      </w:pPr>
      <w:r w:rsidRPr="000922A3">
        <w:rPr>
          <w:rFonts w:cs="Arial"/>
          <w:sz w:val="22"/>
          <w:szCs w:val="22"/>
          <w:lang w:val="en-US"/>
        </w:rPr>
        <w:t>ebm-papst</w:t>
      </w:r>
      <w:r w:rsidR="00B43DC5" w:rsidRPr="000922A3">
        <w:rPr>
          <w:rFonts w:cs="Arial"/>
          <w:sz w:val="22"/>
          <w:szCs w:val="22"/>
          <w:lang w:val="en-US"/>
        </w:rPr>
        <w:t xml:space="preserve"> </w:t>
      </w:r>
      <w:r w:rsidR="002F478D">
        <w:rPr>
          <w:rFonts w:cs="Arial"/>
          <w:sz w:val="22"/>
          <w:szCs w:val="22"/>
          <w:lang w:val="en-US"/>
        </w:rPr>
        <w:t xml:space="preserve">is pushing its internationalization strategy ‘local for local’ even further with a record investment of </w:t>
      </w:r>
      <w:r w:rsidR="002F478D" w:rsidRPr="000922A3">
        <w:rPr>
          <w:rFonts w:cs="Arial"/>
          <w:b/>
          <w:sz w:val="22"/>
          <w:szCs w:val="22"/>
          <w:lang w:val="en-US"/>
        </w:rPr>
        <w:t xml:space="preserve">EURO </w:t>
      </w:r>
      <w:r w:rsidR="007F01DA" w:rsidRPr="000922A3">
        <w:rPr>
          <w:rFonts w:cs="Arial"/>
          <w:b/>
          <w:sz w:val="22"/>
          <w:szCs w:val="22"/>
          <w:lang w:val="en-US"/>
        </w:rPr>
        <w:t>182</w:t>
      </w:r>
      <w:r w:rsidR="002F478D">
        <w:rPr>
          <w:rFonts w:cs="Arial"/>
          <w:b/>
          <w:sz w:val="22"/>
          <w:szCs w:val="22"/>
          <w:lang w:val="en-US"/>
        </w:rPr>
        <w:t>.</w:t>
      </w:r>
      <w:r w:rsidR="007F01DA" w:rsidRPr="000922A3">
        <w:rPr>
          <w:rFonts w:cs="Arial"/>
          <w:b/>
          <w:sz w:val="22"/>
          <w:szCs w:val="22"/>
          <w:lang w:val="en-US"/>
        </w:rPr>
        <w:t>7</w:t>
      </w:r>
      <w:r w:rsidR="00AB1111" w:rsidRPr="000922A3">
        <w:rPr>
          <w:rFonts w:cs="Arial"/>
          <w:b/>
          <w:sz w:val="22"/>
          <w:szCs w:val="22"/>
          <w:lang w:val="en-US"/>
        </w:rPr>
        <w:t xml:space="preserve"> </w:t>
      </w:r>
      <w:r w:rsidR="002F478D">
        <w:rPr>
          <w:rFonts w:cs="Arial"/>
          <w:b/>
          <w:sz w:val="22"/>
          <w:szCs w:val="22"/>
          <w:lang w:val="en-US"/>
        </w:rPr>
        <w:t>million</w:t>
      </w:r>
      <w:r w:rsidR="00AB1111" w:rsidRPr="000922A3">
        <w:rPr>
          <w:rFonts w:cs="Arial"/>
          <w:b/>
          <w:sz w:val="22"/>
          <w:szCs w:val="22"/>
          <w:lang w:val="en-US"/>
        </w:rPr>
        <w:t xml:space="preserve"> </w:t>
      </w:r>
      <w:r w:rsidR="00AB1111" w:rsidRPr="000922A3">
        <w:rPr>
          <w:rFonts w:cs="Arial"/>
          <w:sz w:val="22"/>
          <w:szCs w:val="22"/>
          <w:lang w:val="en-US"/>
        </w:rPr>
        <w:t>(</w:t>
      </w:r>
      <w:r w:rsidR="002F478D">
        <w:rPr>
          <w:rFonts w:cs="Arial"/>
          <w:sz w:val="22"/>
          <w:szCs w:val="22"/>
          <w:lang w:val="en-US"/>
        </w:rPr>
        <w:t>previous year</w:t>
      </w:r>
      <w:r w:rsidR="000531BF" w:rsidRPr="000922A3">
        <w:rPr>
          <w:rFonts w:cs="Arial"/>
          <w:sz w:val="22"/>
          <w:szCs w:val="22"/>
          <w:lang w:val="en-US"/>
        </w:rPr>
        <w:t xml:space="preserve">: </w:t>
      </w:r>
      <w:r w:rsidR="002F478D" w:rsidRPr="000922A3">
        <w:rPr>
          <w:rFonts w:cs="Arial"/>
          <w:b/>
          <w:sz w:val="22"/>
          <w:szCs w:val="22"/>
          <w:lang w:val="en-US"/>
        </w:rPr>
        <w:t xml:space="preserve">EURO </w:t>
      </w:r>
      <w:r w:rsidR="007F01DA" w:rsidRPr="000922A3">
        <w:rPr>
          <w:rFonts w:cs="Arial"/>
          <w:b/>
          <w:sz w:val="22"/>
          <w:szCs w:val="22"/>
          <w:lang w:val="en-US"/>
        </w:rPr>
        <w:t>108</w:t>
      </w:r>
      <w:r w:rsidR="002F478D">
        <w:rPr>
          <w:rFonts w:cs="Arial"/>
          <w:b/>
          <w:sz w:val="22"/>
          <w:szCs w:val="22"/>
          <w:lang w:val="en-US"/>
        </w:rPr>
        <w:t>.</w:t>
      </w:r>
      <w:r w:rsidR="007F01DA" w:rsidRPr="000922A3">
        <w:rPr>
          <w:rFonts w:cs="Arial"/>
          <w:b/>
          <w:sz w:val="22"/>
          <w:szCs w:val="22"/>
          <w:lang w:val="en-US"/>
        </w:rPr>
        <w:t>0</w:t>
      </w:r>
      <w:r w:rsidR="00AB1111" w:rsidRPr="000922A3">
        <w:rPr>
          <w:rFonts w:cs="Arial"/>
          <w:b/>
          <w:sz w:val="22"/>
          <w:szCs w:val="22"/>
          <w:lang w:val="en-US"/>
        </w:rPr>
        <w:t xml:space="preserve"> </w:t>
      </w:r>
      <w:r w:rsidR="002F478D">
        <w:rPr>
          <w:rFonts w:cs="Arial"/>
          <w:b/>
          <w:sz w:val="22"/>
          <w:szCs w:val="22"/>
          <w:lang w:val="en-US"/>
        </w:rPr>
        <w:t>million</w:t>
      </w:r>
      <w:r w:rsidR="00AB1111" w:rsidRPr="000922A3">
        <w:rPr>
          <w:rFonts w:cs="Arial"/>
          <w:b/>
          <w:sz w:val="22"/>
          <w:szCs w:val="22"/>
          <w:lang w:val="en-US"/>
        </w:rPr>
        <w:t xml:space="preserve"> </w:t>
      </w:r>
      <w:r w:rsidR="00AC1A89" w:rsidRPr="000922A3">
        <w:rPr>
          <w:rFonts w:cs="Arial"/>
          <w:sz w:val="22"/>
          <w:szCs w:val="22"/>
          <w:lang w:val="en-US"/>
        </w:rPr>
        <w:t xml:space="preserve">/ </w:t>
      </w:r>
      <w:r w:rsidR="007F01DA" w:rsidRPr="000922A3">
        <w:rPr>
          <w:rFonts w:cs="Arial"/>
          <w:b/>
          <w:sz w:val="22"/>
          <w:szCs w:val="22"/>
          <w:lang w:val="en-US"/>
        </w:rPr>
        <w:t>+69</w:t>
      </w:r>
      <w:r w:rsidR="002F478D">
        <w:rPr>
          <w:rFonts w:cs="Arial"/>
          <w:b/>
          <w:sz w:val="22"/>
          <w:szCs w:val="22"/>
          <w:lang w:val="en-US"/>
        </w:rPr>
        <w:t>.</w:t>
      </w:r>
      <w:r w:rsidR="00AC1A89" w:rsidRPr="000922A3">
        <w:rPr>
          <w:rFonts w:cs="Arial"/>
          <w:b/>
          <w:sz w:val="22"/>
          <w:szCs w:val="22"/>
          <w:lang w:val="en-US"/>
        </w:rPr>
        <w:t>1</w:t>
      </w:r>
      <w:r w:rsidR="00AB1111" w:rsidRPr="000922A3">
        <w:rPr>
          <w:rFonts w:cs="Arial"/>
          <w:b/>
          <w:sz w:val="22"/>
          <w:szCs w:val="22"/>
          <w:lang w:val="en-US"/>
        </w:rPr>
        <w:t>%</w:t>
      </w:r>
      <w:r w:rsidR="00611267" w:rsidRPr="000922A3">
        <w:rPr>
          <w:rFonts w:cs="Arial"/>
          <w:sz w:val="22"/>
          <w:szCs w:val="22"/>
          <w:lang w:val="en-US"/>
        </w:rPr>
        <w:t>)</w:t>
      </w:r>
      <w:r w:rsidR="00AB1111" w:rsidRPr="000922A3">
        <w:rPr>
          <w:rFonts w:cs="Arial"/>
          <w:sz w:val="22"/>
          <w:szCs w:val="22"/>
          <w:lang w:val="en-US"/>
        </w:rPr>
        <w:t xml:space="preserve"> </w:t>
      </w:r>
      <w:r w:rsidR="002F478D">
        <w:rPr>
          <w:rFonts w:cs="Arial"/>
          <w:sz w:val="22"/>
          <w:szCs w:val="22"/>
          <w:lang w:val="en-US"/>
        </w:rPr>
        <w:t>this business year</w:t>
      </w:r>
      <w:r w:rsidR="00AB1111" w:rsidRPr="000922A3">
        <w:rPr>
          <w:rFonts w:cs="Arial"/>
          <w:sz w:val="22"/>
          <w:szCs w:val="22"/>
          <w:lang w:val="en-US"/>
        </w:rPr>
        <w:t xml:space="preserve">. </w:t>
      </w:r>
      <w:r w:rsidR="002F478D">
        <w:rPr>
          <w:rFonts w:cs="Arial"/>
          <w:sz w:val="22"/>
          <w:szCs w:val="22"/>
          <w:lang w:val="en-US"/>
        </w:rPr>
        <w:t xml:space="preserve">Major projects include the construction of a new production plant in Johnson City, the second US-American company site, amounting to roughly </w:t>
      </w:r>
      <w:r w:rsidR="002F478D" w:rsidRPr="000922A3">
        <w:rPr>
          <w:rFonts w:cs="Arial"/>
          <w:b/>
          <w:sz w:val="22"/>
          <w:szCs w:val="22"/>
          <w:lang w:val="en-US"/>
        </w:rPr>
        <w:t xml:space="preserve">USD </w:t>
      </w:r>
      <w:r w:rsidR="000531BF" w:rsidRPr="000922A3">
        <w:rPr>
          <w:rFonts w:cs="Arial"/>
          <w:b/>
          <w:sz w:val="22"/>
          <w:szCs w:val="22"/>
          <w:lang w:val="en-US"/>
        </w:rPr>
        <w:t xml:space="preserve">15 </w:t>
      </w:r>
      <w:r w:rsidR="002F478D">
        <w:rPr>
          <w:rFonts w:cs="Arial"/>
          <w:b/>
          <w:sz w:val="22"/>
          <w:szCs w:val="22"/>
          <w:lang w:val="en-US"/>
        </w:rPr>
        <w:t>million</w:t>
      </w:r>
      <w:r w:rsidR="000531BF" w:rsidRPr="000922A3">
        <w:rPr>
          <w:rFonts w:cs="Arial"/>
          <w:sz w:val="22"/>
          <w:szCs w:val="22"/>
          <w:lang w:val="en-US"/>
        </w:rPr>
        <w:t xml:space="preserve">. </w:t>
      </w:r>
      <w:r w:rsidR="002F478D">
        <w:rPr>
          <w:rFonts w:cs="Arial"/>
          <w:sz w:val="22"/>
          <w:szCs w:val="22"/>
          <w:lang w:val="en-US"/>
        </w:rPr>
        <w:t xml:space="preserve">In China, </w:t>
      </w:r>
      <w:r w:rsidR="000531BF" w:rsidRPr="000922A3">
        <w:rPr>
          <w:rFonts w:cs="Arial"/>
          <w:sz w:val="22"/>
          <w:szCs w:val="22"/>
          <w:lang w:val="en-US"/>
        </w:rPr>
        <w:t xml:space="preserve">ebm-papst </w:t>
      </w:r>
      <w:r w:rsidR="002F478D">
        <w:rPr>
          <w:rFonts w:cs="Arial"/>
          <w:sz w:val="22"/>
          <w:szCs w:val="22"/>
          <w:lang w:val="en-US"/>
        </w:rPr>
        <w:t xml:space="preserve">is currently going through the second phase of the expansion scheme at their site </w:t>
      </w:r>
      <w:r w:rsidR="000531BF" w:rsidRPr="000922A3">
        <w:rPr>
          <w:rFonts w:cs="Arial"/>
          <w:sz w:val="22"/>
          <w:szCs w:val="22"/>
          <w:lang w:val="en-US"/>
        </w:rPr>
        <w:t>in Xi</w:t>
      </w:r>
      <w:r w:rsidR="002F478D">
        <w:rPr>
          <w:rFonts w:cs="Arial"/>
          <w:sz w:val="22"/>
          <w:szCs w:val="22"/>
          <w:lang w:val="en-US"/>
        </w:rPr>
        <w:t>’</w:t>
      </w:r>
      <w:r w:rsidR="000531BF" w:rsidRPr="000922A3">
        <w:rPr>
          <w:rFonts w:cs="Arial"/>
          <w:sz w:val="22"/>
          <w:szCs w:val="22"/>
          <w:lang w:val="en-US"/>
        </w:rPr>
        <w:t>an</w:t>
      </w:r>
      <w:r w:rsidR="002F478D">
        <w:rPr>
          <w:rFonts w:cs="Arial"/>
          <w:sz w:val="22"/>
          <w:szCs w:val="22"/>
          <w:lang w:val="en-US"/>
        </w:rPr>
        <w:t xml:space="preserve">. </w:t>
      </w:r>
      <w:r w:rsidR="000531BF" w:rsidRPr="000922A3">
        <w:rPr>
          <w:rFonts w:cs="Arial"/>
          <w:sz w:val="22"/>
          <w:szCs w:val="22"/>
          <w:lang w:val="en-US"/>
        </w:rPr>
        <w:t xml:space="preserve">In </w:t>
      </w:r>
      <w:r w:rsidR="002F478D">
        <w:rPr>
          <w:rFonts w:cs="Arial"/>
          <w:sz w:val="22"/>
          <w:szCs w:val="22"/>
          <w:lang w:val="en-US"/>
        </w:rPr>
        <w:t>Germany,</w:t>
      </w:r>
      <w:r w:rsidR="000531BF" w:rsidRPr="000922A3">
        <w:rPr>
          <w:rFonts w:cs="Arial"/>
          <w:sz w:val="22"/>
          <w:szCs w:val="22"/>
          <w:lang w:val="en-US"/>
        </w:rPr>
        <w:t xml:space="preserve"> ebm-papst </w:t>
      </w:r>
      <w:r w:rsidR="002F478D">
        <w:rPr>
          <w:rFonts w:cs="Arial"/>
          <w:sz w:val="22"/>
          <w:szCs w:val="22"/>
          <w:lang w:val="en-US"/>
        </w:rPr>
        <w:t xml:space="preserve">is investing in three new R&amp;D buildings at the Mulfingen headquarters, amounting in total to </w:t>
      </w:r>
      <w:r w:rsidR="002F478D" w:rsidRPr="000922A3">
        <w:rPr>
          <w:rFonts w:cs="Arial"/>
          <w:b/>
          <w:sz w:val="22"/>
          <w:szCs w:val="22"/>
          <w:lang w:val="en-US"/>
        </w:rPr>
        <w:t xml:space="preserve">EURO </w:t>
      </w:r>
      <w:r w:rsidR="007F01DA" w:rsidRPr="000922A3">
        <w:rPr>
          <w:rFonts w:cs="Arial"/>
          <w:b/>
          <w:sz w:val="22"/>
          <w:szCs w:val="22"/>
          <w:lang w:val="en-US"/>
        </w:rPr>
        <w:t>24</w:t>
      </w:r>
      <w:r w:rsidR="00D46614" w:rsidRPr="000922A3">
        <w:rPr>
          <w:rFonts w:cs="Arial"/>
          <w:b/>
          <w:sz w:val="22"/>
          <w:szCs w:val="22"/>
          <w:lang w:val="en-US"/>
        </w:rPr>
        <w:t xml:space="preserve"> </w:t>
      </w:r>
      <w:r w:rsidR="002F478D">
        <w:rPr>
          <w:rFonts w:cs="Arial"/>
          <w:b/>
          <w:sz w:val="22"/>
          <w:szCs w:val="22"/>
          <w:lang w:val="en-US"/>
        </w:rPr>
        <w:t>million</w:t>
      </w:r>
      <w:r w:rsidR="00D46614" w:rsidRPr="000922A3">
        <w:rPr>
          <w:rFonts w:cs="Arial"/>
          <w:sz w:val="22"/>
          <w:szCs w:val="22"/>
          <w:lang w:val="en-US"/>
        </w:rPr>
        <w:t xml:space="preserve">. </w:t>
      </w:r>
      <w:r w:rsidR="002F478D">
        <w:rPr>
          <w:rFonts w:cs="Arial"/>
          <w:sz w:val="22"/>
          <w:szCs w:val="22"/>
          <w:lang w:val="en-US"/>
        </w:rPr>
        <w:t>The EMC lab center there is almost completed</w:t>
      </w:r>
      <w:r w:rsidR="000F6579">
        <w:rPr>
          <w:rFonts w:cs="Arial"/>
          <w:sz w:val="22"/>
          <w:szCs w:val="22"/>
          <w:lang w:val="en-US"/>
        </w:rPr>
        <w:t xml:space="preserve">; in Lauf, construction work for a new factory building is to start. The net investments at record high this business year are made up </w:t>
      </w:r>
      <w:r w:rsidR="000F6579" w:rsidRPr="000922A3">
        <w:rPr>
          <w:rFonts w:cs="Arial"/>
          <w:b/>
          <w:sz w:val="22"/>
          <w:szCs w:val="22"/>
          <w:lang w:val="en-US"/>
        </w:rPr>
        <w:t xml:space="preserve">EURO </w:t>
      </w:r>
      <w:r w:rsidR="007F01DA" w:rsidRPr="000922A3">
        <w:rPr>
          <w:rFonts w:cs="Arial"/>
          <w:b/>
          <w:sz w:val="22"/>
          <w:szCs w:val="22"/>
          <w:lang w:val="en-US"/>
        </w:rPr>
        <w:t>75</w:t>
      </w:r>
      <w:r w:rsidR="000F6579">
        <w:rPr>
          <w:rFonts w:cs="Arial"/>
          <w:b/>
          <w:sz w:val="22"/>
          <w:szCs w:val="22"/>
          <w:lang w:val="en-US"/>
        </w:rPr>
        <w:t>.</w:t>
      </w:r>
      <w:r w:rsidR="007F01DA" w:rsidRPr="000922A3">
        <w:rPr>
          <w:rFonts w:cs="Arial"/>
          <w:b/>
          <w:sz w:val="22"/>
          <w:szCs w:val="22"/>
          <w:lang w:val="en-US"/>
        </w:rPr>
        <w:t>9</w:t>
      </w:r>
      <w:r w:rsidR="0036257B" w:rsidRPr="000922A3">
        <w:rPr>
          <w:rFonts w:cs="Arial"/>
          <w:b/>
          <w:sz w:val="22"/>
          <w:szCs w:val="22"/>
          <w:lang w:val="en-US"/>
        </w:rPr>
        <w:t xml:space="preserve"> </w:t>
      </w:r>
      <w:r w:rsidR="000F6579">
        <w:rPr>
          <w:rFonts w:cs="Arial"/>
          <w:b/>
          <w:sz w:val="22"/>
          <w:szCs w:val="22"/>
          <w:lang w:val="en-US"/>
        </w:rPr>
        <w:t>million</w:t>
      </w:r>
      <w:r w:rsidR="0036257B" w:rsidRPr="000922A3">
        <w:rPr>
          <w:rFonts w:cs="Arial"/>
          <w:b/>
          <w:sz w:val="22"/>
          <w:szCs w:val="22"/>
          <w:lang w:val="en-US"/>
        </w:rPr>
        <w:t xml:space="preserve"> </w:t>
      </w:r>
      <w:r w:rsidR="000F6579">
        <w:rPr>
          <w:rFonts w:cs="Arial"/>
          <w:sz w:val="22"/>
          <w:szCs w:val="22"/>
          <w:lang w:val="en-US"/>
        </w:rPr>
        <w:t>in investments abroad</w:t>
      </w:r>
      <w:r w:rsidR="00B54D00" w:rsidRPr="000922A3">
        <w:rPr>
          <w:rFonts w:cs="Arial"/>
          <w:sz w:val="22"/>
          <w:szCs w:val="22"/>
          <w:lang w:val="en-US"/>
        </w:rPr>
        <w:t>,</w:t>
      </w:r>
      <w:r w:rsidR="000F6579">
        <w:rPr>
          <w:rFonts w:cs="Arial"/>
          <w:sz w:val="22"/>
          <w:szCs w:val="22"/>
          <w:lang w:val="en-US"/>
        </w:rPr>
        <w:t xml:space="preserve"> and</w:t>
      </w:r>
      <w:r w:rsidR="00B54D00" w:rsidRPr="000922A3">
        <w:rPr>
          <w:rFonts w:cs="Arial"/>
          <w:sz w:val="22"/>
          <w:szCs w:val="22"/>
          <w:lang w:val="en-US"/>
        </w:rPr>
        <w:t xml:space="preserve"> </w:t>
      </w:r>
      <w:r w:rsidR="000F6579" w:rsidRPr="000922A3">
        <w:rPr>
          <w:rFonts w:cs="Arial"/>
          <w:b/>
          <w:sz w:val="22"/>
          <w:szCs w:val="22"/>
          <w:lang w:val="en-US"/>
        </w:rPr>
        <w:t>EURO</w:t>
      </w:r>
      <w:r w:rsidR="000F6579" w:rsidRPr="000922A3">
        <w:rPr>
          <w:rFonts w:cs="Arial"/>
          <w:sz w:val="22"/>
          <w:szCs w:val="22"/>
          <w:lang w:val="en-US"/>
        </w:rPr>
        <w:t xml:space="preserve"> </w:t>
      </w:r>
      <w:r w:rsidR="007F01DA" w:rsidRPr="000922A3">
        <w:rPr>
          <w:rFonts w:cs="Arial"/>
          <w:b/>
          <w:sz w:val="22"/>
          <w:szCs w:val="22"/>
          <w:lang w:val="en-US"/>
        </w:rPr>
        <w:t>106</w:t>
      </w:r>
      <w:r w:rsidR="000F6579">
        <w:rPr>
          <w:rFonts w:cs="Arial"/>
          <w:b/>
          <w:sz w:val="22"/>
          <w:szCs w:val="22"/>
          <w:lang w:val="en-US"/>
        </w:rPr>
        <w:t>.</w:t>
      </w:r>
      <w:r w:rsidR="007F01DA" w:rsidRPr="000922A3">
        <w:rPr>
          <w:rFonts w:cs="Arial"/>
          <w:b/>
          <w:sz w:val="22"/>
          <w:szCs w:val="22"/>
          <w:lang w:val="en-US"/>
        </w:rPr>
        <w:t>8</w:t>
      </w:r>
      <w:r w:rsidR="00B54D00" w:rsidRPr="000922A3">
        <w:rPr>
          <w:rFonts w:cs="Arial"/>
          <w:b/>
          <w:sz w:val="22"/>
          <w:szCs w:val="22"/>
          <w:lang w:val="en-US"/>
        </w:rPr>
        <w:t xml:space="preserve"> </w:t>
      </w:r>
      <w:r w:rsidR="000F6579">
        <w:rPr>
          <w:rFonts w:cs="Arial"/>
          <w:b/>
          <w:sz w:val="22"/>
          <w:szCs w:val="22"/>
          <w:lang w:val="en-US"/>
        </w:rPr>
        <w:t>million</w:t>
      </w:r>
      <w:r w:rsidR="00B54D00" w:rsidRPr="000922A3">
        <w:rPr>
          <w:rFonts w:cs="Arial"/>
          <w:b/>
          <w:sz w:val="22"/>
          <w:szCs w:val="22"/>
          <w:lang w:val="en-US"/>
        </w:rPr>
        <w:t xml:space="preserve"> </w:t>
      </w:r>
      <w:r w:rsidR="000F6579">
        <w:rPr>
          <w:rFonts w:cs="Arial"/>
          <w:sz w:val="22"/>
          <w:szCs w:val="22"/>
          <w:lang w:val="en-US"/>
        </w:rPr>
        <w:t>domestic investment here in Germany.</w:t>
      </w:r>
    </w:p>
    <w:p w14:paraId="6A7F8CD8" w14:textId="77777777" w:rsidR="006156A0" w:rsidRPr="000922A3" w:rsidRDefault="006156A0" w:rsidP="00EB27E2">
      <w:pPr>
        <w:rPr>
          <w:rFonts w:cs="Arial"/>
          <w:b/>
          <w:sz w:val="22"/>
          <w:szCs w:val="22"/>
          <w:lang w:val="en-US"/>
        </w:rPr>
      </w:pPr>
    </w:p>
    <w:p w14:paraId="3A4B185B" w14:textId="3B398717" w:rsidR="00EC43CA" w:rsidRPr="000922A3" w:rsidRDefault="00C202D0" w:rsidP="00EB27E2">
      <w:pPr>
        <w:rPr>
          <w:rFonts w:cs="Arial"/>
          <w:b/>
          <w:sz w:val="22"/>
          <w:szCs w:val="22"/>
          <w:lang w:val="en-US"/>
        </w:rPr>
      </w:pPr>
      <w:r>
        <w:rPr>
          <w:rFonts w:cs="Arial"/>
          <w:b/>
          <w:sz w:val="22"/>
          <w:szCs w:val="22"/>
          <w:lang w:val="en-US"/>
        </w:rPr>
        <w:t>Staff</w:t>
      </w:r>
      <w:r w:rsidR="00EC43CA" w:rsidRPr="000922A3">
        <w:rPr>
          <w:rFonts w:cs="Arial"/>
          <w:b/>
          <w:sz w:val="22"/>
          <w:szCs w:val="22"/>
          <w:lang w:val="en-US"/>
        </w:rPr>
        <w:t xml:space="preserve">: </w:t>
      </w:r>
      <w:r>
        <w:rPr>
          <w:rFonts w:cs="Arial"/>
          <w:b/>
          <w:sz w:val="22"/>
          <w:szCs w:val="22"/>
          <w:lang w:val="en-US"/>
        </w:rPr>
        <w:t xml:space="preserve">Moderate increase in numbers </w:t>
      </w:r>
    </w:p>
    <w:p w14:paraId="6DF22563" w14:textId="265BFEA0" w:rsidR="006156A0" w:rsidRPr="000922A3" w:rsidRDefault="00C202D0" w:rsidP="00EB27E2">
      <w:pPr>
        <w:rPr>
          <w:rFonts w:cs="Arial"/>
          <w:sz w:val="22"/>
          <w:szCs w:val="22"/>
          <w:lang w:val="en-US"/>
        </w:rPr>
      </w:pPr>
      <w:r>
        <w:rPr>
          <w:rFonts w:cs="Arial"/>
          <w:sz w:val="22"/>
          <w:szCs w:val="22"/>
          <w:lang w:val="en-US"/>
        </w:rPr>
        <w:t xml:space="preserve">At the end of last business year, on 31 March 2021, the family-owned company employed a global staff of </w:t>
      </w:r>
      <w:r w:rsidR="007F01DA" w:rsidRPr="000922A3">
        <w:rPr>
          <w:rFonts w:cs="Arial"/>
          <w:b/>
          <w:sz w:val="22"/>
          <w:szCs w:val="22"/>
          <w:lang w:val="en-US"/>
        </w:rPr>
        <w:t>15</w:t>
      </w:r>
      <w:r>
        <w:rPr>
          <w:rFonts w:cs="Arial"/>
          <w:b/>
          <w:sz w:val="22"/>
          <w:szCs w:val="22"/>
          <w:lang w:val="en-US"/>
        </w:rPr>
        <w:t xml:space="preserve"> </w:t>
      </w:r>
      <w:r w:rsidR="007F01DA" w:rsidRPr="000922A3">
        <w:rPr>
          <w:rFonts w:cs="Arial"/>
          <w:b/>
          <w:sz w:val="22"/>
          <w:szCs w:val="22"/>
          <w:lang w:val="en-US"/>
        </w:rPr>
        <w:t xml:space="preserve">190 </w:t>
      </w:r>
      <w:r w:rsidR="007F01DA" w:rsidRPr="000922A3">
        <w:rPr>
          <w:rFonts w:cs="Arial"/>
          <w:sz w:val="22"/>
          <w:szCs w:val="22"/>
          <w:lang w:val="en-US"/>
        </w:rPr>
        <w:t>(</w:t>
      </w:r>
      <w:r>
        <w:rPr>
          <w:rFonts w:cs="Arial"/>
          <w:sz w:val="22"/>
          <w:szCs w:val="22"/>
          <w:lang w:val="en-US"/>
        </w:rPr>
        <w:t>previous year</w:t>
      </w:r>
      <w:r w:rsidR="007F01DA" w:rsidRPr="000922A3">
        <w:rPr>
          <w:rFonts w:cs="Arial"/>
          <w:sz w:val="22"/>
          <w:szCs w:val="22"/>
          <w:lang w:val="en-US"/>
        </w:rPr>
        <w:t xml:space="preserve">: </w:t>
      </w:r>
      <w:r w:rsidR="007F01DA" w:rsidRPr="000922A3">
        <w:rPr>
          <w:rFonts w:cs="Arial"/>
          <w:b/>
          <w:sz w:val="22"/>
          <w:szCs w:val="22"/>
          <w:lang w:val="en-US"/>
        </w:rPr>
        <w:t>14</w:t>
      </w:r>
      <w:r>
        <w:rPr>
          <w:rFonts w:cs="Arial"/>
          <w:b/>
          <w:sz w:val="22"/>
          <w:szCs w:val="22"/>
          <w:lang w:val="en-US"/>
        </w:rPr>
        <w:t xml:space="preserve"> </w:t>
      </w:r>
      <w:r w:rsidR="007F01DA" w:rsidRPr="000922A3">
        <w:rPr>
          <w:rFonts w:cs="Arial"/>
          <w:b/>
          <w:sz w:val="22"/>
          <w:szCs w:val="22"/>
          <w:lang w:val="en-US"/>
        </w:rPr>
        <w:t>638</w:t>
      </w:r>
      <w:r w:rsidR="007F01DA" w:rsidRPr="000922A3">
        <w:rPr>
          <w:rFonts w:cs="Arial"/>
          <w:sz w:val="22"/>
          <w:szCs w:val="22"/>
          <w:lang w:val="en-US"/>
        </w:rPr>
        <w:t xml:space="preserve"> / </w:t>
      </w:r>
      <w:r w:rsidR="007F01DA" w:rsidRPr="000922A3">
        <w:rPr>
          <w:rFonts w:cs="Arial"/>
          <w:b/>
          <w:sz w:val="22"/>
          <w:szCs w:val="22"/>
          <w:lang w:val="en-US"/>
        </w:rPr>
        <w:t>+552</w:t>
      </w:r>
      <w:r w:rsidR="007F01DA" w:rsidRPr="000922A3">
        <w:rPr>
          <w:rFonts w:cs="Arial"/>
          <w:sz w:val="22"/>
          <w:szCs w:val="22"/>
          <w:lang w:val="en-US"/>
        </w:rPr>
        <w:t xml:space="preserve">). In </w:t>
      </w:r>
      <w:r>
        <w:rPr>
          <w:rFonts w:cs="Arial"/>
          <w:sz w:val="22"/>
          <w:szCs w:val="22"/>
          <w:lang w:val="en-US"/>
        </w:rPr>
        <w:t>Germany, staff numbers rose from</w:t>
      </w:r>
      <w:r w:rsidR="007F01DA" w:rsidRPr="000922A3">
        <w:rPr>
          <w:rFonts w:cs="Arial"/>
          <w:sz w:val="22"/>
          <w:szCs w:val="22"/>
          <w:lang w:val="en-US"/>
        </w:rPr>
        <w:t xml:space="preserve"> </w:t>
      </w:r>
      <w:r w:rsidR="007F01DA" w:rsidRPr="000922A3">
        <w:rPr>
          <w:rFonts w:cs="Arial"/>
          <w:b/>
          <w:sz w:val="22"/>
          <w:szCs w:val="22"/>
          <w:lang w:val="en-US"/>
        </w:rPr>
        <w:t>6</w:t>
      </w:r>
      <w:r>
        <w:rPr>
          <w:rFonts w:cs="Arial"/>
          <w:b/>
          <w:sz w:val="22"/>
          <w:szCs w:val="22"/>
          <w:lang w:val="en-US"/>
        </w:rPr>
        <w:t xml:space="preserve"> </w:t>
      </w:r>
      <w:r w:rsidR="007F01DA" w:rsidRPr="000922A3">
        <w:rPr>
          <w:rFonts w:cs="Arial"/>
          <w:b/>
          <w:sz w:val="22"/>
          <w:szCs w:val="22"/>
          <w:lang w:val="en-US"/>
        </w:rPr>
        <w:t>607</w:t>
      </w:r>
      <w:r w:rsidR="007F01DA" w:rsidRPr="000922A3">
        <w:rPr>
          <w:rFonts w:cs="Arial"/>
          <w:sz w:val="22"/>
          <w:szCs w:val="22"/>
          <w:lang w:val="en-US"/>
        </w:rPr>
        <w:t xml:space="preserve"> </w:t>
      </w:r>
      <w:r>
        <w:rPr>
          <w:rFonts w:cs="Arial"/>
          <w:sz w:val="22"/>
          <w:szCs w:val="22"/>
          <w:lang w:val="en-US"/>
        </w:rPr>
        <w:t>to</w:t>
      </w:r>
      <w:r w:rsidR="007F01DA" w:rsidRPr="000922A3">
        <w:rPr>
          <w:rFonts w:cs="Arial"/>
          <w:sz w:val="22"/>
          <w:szCs w:val="22"/>
          <w:lang w:val="en-US"/>
        </w:rPr>
        <w:t xml:space="preserve"> </w:t>
      </w:r>
      <w:r w:rsidR="007F01DA" w:rsidRPr="000922A3">
        <w:rPr>
          <w:rFonts w:cs="Arial"/>
          <w:b/>
          <w:sz w:val="22"/>
          <w:szCs w:val="22"/>
          <w:lang w:val="en-US"/>
        </w:rPr>
        <w:t>6</w:t>
      </w:r>
      <w:r>
        <w:rPr>
          <w:rFonts w:cs="Arial"/>
          <w:b/>
          <w:sz w:val="22"/>
          <w:szCs w:val="22"/>
          <w:lang w:val="en-US"/>
        </w:rPr>
        <w:t xml:space="preserve"> </w:t>
      </w:r>
      <w:r w:rsidR="007F01DA" w:rsidRPr="000922A3">
        <w:rPr>
          <w:rFonts w:cs="Arial"/>
          <w:b/>
          <w:sz w:val="22"/>
          <w:szCs w:val="22"/>
          <w:lang w:val="en-US"/>
        </w:rPr>
        <w:t xml:space="preserve">665 </w:t>
      </w:r>
      <w:r w:rsidR="007F01DA" w:rsidRPr="000922A3">
        <w:rPr>
          <w:rFonts w:cs="Arial"/>
          <w:sz w:val="22"/>
          <w:szCs w:val="22"/>
          <w:lang w:val="en-US"/>
        </w:rPr>
        <w:t>(</w:t>
      </w:r>
      <w:r w:rsidR="007F01DA" w:rsidRPr="000922A3">
        <w:rPr>
          <w:rFonts w:cs="Arial"/>
          <w:b/>
          <w:sz w:val="22"/>
          <w:szCs w:val="22"/>
          <w:lang w:val="en-US"/>
        </w:rPr>
        <w:t>+58</w:t>
      </w:r>
      <w:r w:rsidR="007F01DA" w:rsidRPr="000922A3">
        <w:rPr>
          <w:rFonts w:cs="Arial"/>
          <w:sz w:val="22"/>
          <w:szCs w:val="22"/>
          <w:lang w:val="en-US"/>
        </w:rPr>
        <w:t xml:space="preserve">), </w:t>
      </w:r>
      <w:r>
        <w:rPr>
          <w:rFonts w:cs="Arial"/>
          <w:sz w:val="22"/>
          <w:szCs w:val="22"/>
          <w:lang w:val="en-US"/>
        </w:rPr>
        <w:t>outside Germany, they increased from</w:t>
      </w:r>
      <w:r w:rsidR="007F01DA" w:rsidRPr="000922A3">
        <w:rPr>
          <w:rFonts w:cs="Arial"/>
          <w:sz w:val="22"/>
          <w:szCs w:val="22"/>
          <w:lang w:val="en-US"/>
        </w:rPr>
        <w:t xml:space="preserve"> </w:t>
      </w:r>
      <w:r w:rsidR="007F01DA" w:rsidRPr="000922A3">
        <w:rPr>
          <w:rFonts w:cs="Arial"/>
          <w:b/>
          <w:sz w:val="22"/>
          <w:szCs w:val="22"/>
          <w:lang w:val="en-US"/>
        </w:rPr>
        <w:t>8</w:t>
      </w:r>
      <w:r>
        <w:rPr>
          <w:rFonts w:cs="Arial"/>
          <w:b/>
          <w:sz w:val="22"/>
          <w:szCs w:val="22"/>
          <w:lang w:val="en-US"/>
        </w:rPr>
        <w:t xml:space="preserve"> </w:t>
      </w:r>
      <w:r w:rsidR="007F01DA" w:rsidRPr="000922A3">
        <w:rPr>
          <w:rFonts w:cs="Arial"/>
          <w:b/>
          <w:sz w:val="22"/>
          <w:szCs w:val="22"/>
          <w:lang w:val="en-US"/>
        </w:rPr>
        <w:t>031</w:t>
      </w:r>
      <w:r w:rsidR="007F01DA" w:rsidRPr="000922A3">
        <w:rPr>
          <w:rFonts w:cs="Arial"/>
          <w:sz w:val="22"/>
          <w:szCs w:val="22"/>
          <w:lang w:val="en-US"/>
        </w:rPr>
        <w:t xml:space="preserve"> </w:t>
      </w:r>
      <w:r>
        <w:rPr>
          <w:rFonts w:cs="Arial"/>
          <w:sz w:val="22"/>
          <w:szCs w:val="22"/>
          <w:lang w:val="en-US"/>
        </w:rPr>
        <w:t>to</w:t>
      </w:r>
      <w:r w:rsidR="007F01DA" w:rsidRPr="000922A3">
        <w:rPr>
          <w:rFonts w:cs="Arial"/>
          <w:b/>
          <w:sz w:val="22"/>
          <w:szCs w:val="22"/>
          <w:lang w:val="en-US"/>
        </w:rPr>
        <w:t xml:space="preserve"> 8525 </w:t>
      </w:r>
      <w:r w:rsidR="007F01DA" w:rsidRPr="000922A3">
        <w:rPr>
          <w:rFonts w:cs="Arial"/>
          <w:sz w:val="22"/>
          <w:szCs w:val="22"/>
          <w:lang w:val="en-US"/>
        </w:rPr>
        <w:t>(</w:t>
      </w:r>
      <w:r w:rsidR="007F01DA" w:rsidRPr="000922A3">
        <w:rPr>
          <w:rFonts w:cs="Arial"/>
          <w:b/>
          <w:sz w:val="22"/>
          <w:szCs w:val="22"/>
          <w:lang w:val="en-US"/>
        </w:rPr>
        <w:t>+494</w:t>
      </w:r>
      <w:r w:rsidR="007F01DA" w:rsidRPr="000922A3">
        <w:rPr>
          <w:rFonts w:cs="Arial"/>
          <w:sz w:val="22"/>
          <w:szCs w:val="22"/>
          <w:lang w:val="en-US"/>
        </w:rPr>
        <w:t xml:space="preserve">). </w:t>
      </w:r>
      <w:r>
        <w:rPr>
          <w:rFonts w:cs="Arial"/>
          <w:sz w:val="22"/>
          <w:szCs w:val="22"/>
          <w:lang w:val="en-US"/>
        </w:rPr>
        <w:t xml:space="preserve">Throughout the world, </w:t>
      </w:r>
      <w:r w:rsidR="007F01DA" w:rsidRPr="000922A3">
        <w:rPr>
          <w:rFonts w:cs="Arial"/>
          <w:sz w:val="22"/>
          <w:szCs w:val="22"/>
          <w:lang w:val="en-US"/>
        </w:rPr>
        <w:t xml:space="preserve">ebm-papst </w:t>
      </w:r>
      <w:r>
        <w:rPr>
          <w:rFonts w:cs="Arial"/>
          <w:sz w:val="22"/>
          <w:szCs w:val="22"/>
          <w:lang w:val="en-US"/>
        </w:rPr>
        <w:t>employed</w:t>
      </w:r>
      <w:r w:rsidR="007F01DA" w:rsidRPr="000922A3">
        <w:rPr>
          <w:rFonts w:cs="Arial"/>
          <w:sz w:val="22"/>
          <w:szCs w:val="22"/>
          <w:lang w:val="en-US"/>
        </w:rPr>
        <w:t xml:space="preserve"> </w:t>
      </w:r>
      <w:r w:rsidR="007F01DA" w:rsidRPr="000922A3">
        <w:rPr>
          <w:rFonts w:cs="Arial"/>
          <w:b/>
          <w:sz w:val="22"/>
          <w:szCs w:val="22"/>
          <w:lang w:val="en-US"/>
        </w:rPr>
        <w:t>1</w:t>
      </w:r>
      <w:r>
        <w:rPr>
          <w:rFonts w:cs="Arial"/>
          <w:b/>
          <w:sz w:val="22"/>
          <w:szCs w:val="22"/>
          <w:lang w:val="en-US"/>
        </w:rPr>
        <w:t xml:space="preserve"> </w:t>
      </w:r>
      <w:r w:rsidR="007F01DA" w:rsidRPr="000922A3">
        <w:rPr>
          <w:rFonts w:cs="Arial"/>
          <w:b/>
          <w:sz w:val="22"/>
          <w:szCs w:val="22"/>
          <w:lang w:val="en-US"/>
        </w:rPr>
        <w:t xml:space="preserve">004 </w:t>
      </w:r>
      <w:r>
        <w:rPr>
          <w:rFonts w:cs="Arial"/>
          <w:sz w:val="22"/>
          <w:szCs w:val="22"/>
          <w:lang w:val="en-US"/>
        </w:rPr>
        <w:t>temporary workers</w:t>
      </w:r>
      <w:r w:rsidR="007F01DA" w:rsidRPr="000922A3">
        <w:rPr>
          <w:rFonts w:cs="Arial"/>
          <w:sz w:val="22"/>
          <w:szCs w:val="22"/>
          <w:lang w:val="en-US"/>
        </w:rPr>
        <w:t xml:space="preserve"> (</w:t>
      </w:r>
      <w:r>
        <w:rPr>
          <w:rFonts w:cs="Arial"/>
          <w:sz w:val="22"/>
          <w:szCs w:val="22"/>
          <w:lang w:val="en-US"/>
        </w:rPr>
        <w:t>previous year</w:t>
      </w:r>
      <w:r w:rsidR="007F01DA" w:rsidRPr="000922A3">
        <w:rPr>
          <w:rFonts w:cs="Arial"/>
          <w:sz w:val="22"/>
          <w:szCs w:val="22"/>
          <w:lang w:val="en-US"/>
        </w:rPr>
        <w:t xml:space="preserve">: </w:t>
      </w:r>
      <w:r w:rsidR="007F01DA" w:rsidRPr="000922A3">
        <w:rPr>
          <w:rFonts w:cs="Arial"/>
          <w:b/>
          <w:sz w:val="22"/>
          <w:szCs w:val="22"/>
          <w:lang w:val="en-US"/>
        </w:rPr>
        <w:t>531</w:t>
      </w:r>
      <w:r w:rsidR="007F01DA" w:rsidRPr="000922A3">
        <w:rPr>
          <w:rFonts w:cs="Arial"/>
          <w:sz w:val="22"/>
          <w:szCs w:val="22"/>
          <w:lang w:val="en-US"/>
        </w:rPr>
        <w:t xml:space="preserve"> /</w:t>
      </w:r>
      <w:r w:rsidR="007F01DA" w:rsidRPr="000922A3">
        <w:rPr>
          <w:rFonts w:cs="Arial"/>
          <w:b/>
          <w:sz w:val="22"/>
          <w:szCs w:val="22"/>
          <w:lang w:val="en-US"/>
        </w:rPr>
        <w:t xml:space="preserve"> +473</w:t>
      </w:r>
      <w:r w:rsidR="007F01DA" w:rsidRPr="000922A3">
        <w:rPr>
          <w:rFonts w:cs="Arial"/>
          <w:sz w:val="22"/>
          <w:szCs w:val="22"/>
          <w:lang w:val="en-US"/>
        </w:rPr>
        <w:t xml:space="preserve">), </w:t>
      </w:r>
      <w:r>
        <w:rPr>
          <w:rFonts w:cs="Arial"/>
          <w:sz w:val="22"/>
          <w:szCs w:val="22"/>
          <w:lang w:val="en-US"/>
        </w:rPr>
        <w:t>of which</w:t>
      </w:r>
      <w:r w:rsidR="007F01DA" w:rsidRPr="000922A3">
        <w:rPr>
          <w:rFonts w:cs="Arial"/>
          <w:sz w:val="22"/>
          <w:szCs w:val="22"/>
          <w:lang w:val="en-US"/>
        </w:rPr>
        <w:t xml:space="preserve"> </w:t>
      </w:r>
      <w:r w:rsidR="007F01DA" w:rsidRPr="000922A3">
        <w:rPr>
          <w:rFonts w:cs="Arial"/>
          <w:b/>
          <w:sz w:val="22"/>
          <w:szCs w:val="22"/>
          <w:lang w:val="en-US"/>
        </w:rPr>
        <w:t>335</w:t>
      </w:r>
      <w:r w:rsidR="007F01DA" w:rsidRPr="000922A3">
        <w:rPr>
          <w:rFonts w:cs="Arial"/>
          <w:sz w:val="22"/>
          <w:szCs w:val="22"/>
          <w:lang w:val="en-US"/>
        </w:rPr>
        <w:t xml:space="preserve"> (</w:t>
      </w:r>
      <w:r>
        <w:rPr>
          <w:rFonts w:cs="Arial"/>
          <w:sz w:val="22"/>
          <w:szCs w:val="22"/>
          <w:lang w:val="en-US"/>
        </w:rPr>
        <w:t>previous year</w:t>
      </w:r>
      <w:r w:rsidR="007F01DA" w:rsidRPr="000922A3">
        <w:rPr>
          <w:rFonts w:cs="Arial"/>
          <w:sz w:val="22"/>
          <w:szCs w:val="22"/>
          <w:lang w:val="en-US"/>
        </w:rPr>
        <w:t xml:space="preserve">: </w:t>
      </w:r>
      <w:r w:rsidR="007F01DA" w:rsidRPr="000922A3">
        <w:rPr>
          <w:rFonts w:cs="Arial"/>
          <w:b/>
          <w:sz w:val="22"/>
          <w:szCs w:val="22"/>
          <w:lang w:val="en-US"/>
        </w:rPr>
        <w:t>174 / +161</w:t>
      </w:r>
      <w:r w:rsidR="007F01DA" w:rsidRPr="000922A3">
        <w:rPr>
          <w:rFonts w:cs="Arial"/>
          <w:sz w:val="22"/>
          <w:szCs w:val="22"/>
          <w:lang w:val="en-US"/>
        </w:rPr>
        <w:t xml:space="preserve">) </w:t>
      </w:r>
      <w:r>
        <w:rPr>
          <w:rFonts w:cs="Arial"/>
          <w:sz w:val="22"/>
          <w:szCs w:val="22"/>
          <w:lang w:val="en-US"/>
        </w:rPr>
        <w:t>had contracts in Germany</w:t>
      </w:r>
      <w:r w:rsidR="007F01DA" w:rsidRPr="000922A3">
        <w:rPr>
          <w:rFonts w:cs="Arial"/>
          <w:sz w:val="22"/>
          <w:szCs w:val="22"/>
          <w:lang w:val="en-US"/>
        </w:rPr>
        <w:t xml:space="preserve"> </w:t>
      </w:r>
      <w:r>
        <w:rPr>
          <w:rFonts w:cs="Arial"/>
          <w:sz w:val="22"/>
          <w:szCs w:val="22"/>
          <w:lang w:val="en-US"/>
        </w:rPr>
        <w:t>a</w:t>
      </w:r>
      <w:r w:rsidR="007F01DA" w:rsidRPr="000922A3">
        <w:rPr>
          <w:rFonts w:cs="Arial"/>
          <w:sz w:val="22"/>
          <w:szCs w:val="22"/>
          <w:lang w:val="en-US"/>
        </w:rPr>
        <w:t xml:space="preserve">nd </w:t>
      </w:r>
      <w:r w:rsidR="007F01DA" w:rsidRPr="000922A3">
        <w:rPr>
          <w:rFonts w:cs="Arial"/>
          <w:b/>
          <w:sz w:val="22"/>
          <w:szCs w:val="22"/>
          <w:lang w:val="en-US"/>
        </w:rPr>
        <w:t>669</w:t>
      </w:r>
      <w:r w:rsidR="007F01DA" w:rsidRPr="000922A3">
        <w:rPr>
          <w:rFonts w:cs="Arial"/>
          <w:sz w:val="22"/>
          <w:szCs w:val="22"/>
          <w:lang w:val="en-US"/>
        </w:rPr>
        <w:t xml:space="preserve"> (</w:t>
      </w:r>
      <w:r>
        <w:rPr>
          <w:rFonts w:cs="Arial"/>
          <w:sz w:val="22"/>
          <w:szCs w:val="22"/>
          <w:lang w:val="en-US"/>
        </w:rPr>
        <w:t>previous year</w:t>
      </w:r>
      <w:r w:rsidR="007F01DA" w:rsidRPr="000922A3">
        <w:rPr>
          <w:rFonts w:cs="Arial"/>
          <w:sz w:val="22"/>
          <w:szCs w:val="22"/>
          <w:lang w:val="en-US"/>
        </w:rPr>
        <w:t xml:space="preserve">: </w:t>
      </w:r>
      <w:r w:rsidR="007F01DA" w:rsidRPr="000922A3">
        <w:rPr>
          <w:rFonts w:cs="Arial"/>
          <w:b/>
          <w:sz w:val="22"/>
          <w:szCs w:val="22"/>
          <w:lang w:val="en-US"/>
        </w:rPr>
        <w:t>357 / +312</w:t>
      </w:r>
      <w:r w:rsidR="007F01DA" w:rsidRPr="000922A3">
        <w:rPr>
          <w:rFonts w:cs="Arial"/>
          <w:sz w:val="22"/>
          <w:szCs w:val="22"/>
          <w:lang w:val="en-US"/>
        </w:rPr>
        <w:t xml:space="preserve">) </w:t>
      </w:r>
      <w:r>
        <w:rPr>
          <w:rFonts w:cs="Arial"/>
          <w:sz w:val="22"/>
          <w:szCs w:val="22"/>
          <w:lang w:val="en-US"/>
        </w:rPr>
        <w:t xml:space="preserve">had work contracts outside Germany in </w:t>
      </w:r>
      <w:r w:rsidRPr="000922A3">
        <w:rPr>
          <w:rFonts w:cs="Arial"/>
          <w:sz w:val="22"/>
          <w:szCs w:val="22"/>
          <w:lang w:val="en-US"/>
        </w:rPr>
        <w:t>2020/2021</w:t>
      </w:r>
      <w:r w:rsidR="007F01DA" w:rsidRPr="000922A3">
        <w:rPr>
          <w:rFonts w:cs="Arial"/>
          <w:sz w:val="22"/>
          <w:szCs w:val="22"/>
          <w:lang w:val="en-US"/>
        </w:rPr>
        <w:t>.</w:t>
      </w:r>
      <w:r w:rsidR="006156A0" w:rsidRPr="000922A3">
        <w:rPr>
          <w:rFonts w:cs="Arial"/>
          <w:sz w:val="22"/>
          <w:szCs w:val="22"/>
          <w:lang w:val="en-US"/>
        </w:rPr>
        <w:t xml:space="preserve"> </w:t>
      </w:r>
      <w:r>
        <w:rPr>
          <w:rFonts w:cs="Arial"/>
          <w:sz w:val="22"/>
          <w:szCs w:val="22"/>
          <w:lang w:val="en-US"/>
        </w:rPr>
        <w:t xml:space="preserve">This business year, the company is planning on the number of staff being increased.  </w:t>
      </w:r>
    </w:p>
    <w:p w14:paraId="7D9127FE" w14:textId="77777777" w:rsidR="006156A0" w:rsidRPr="000922A3" w:rsidRDefault="006156A0" w:rsidP="00EB27E2">
      <w:pPr>
        <w:rPr>
          <w:rFonts w:cs="Arial"/>
          <w:b/>
          <w:color w:val="000000" w:themeColor="text1"/>
          <w:sz w:val="22"/>
          <w:szCs w:val="22"/>
          <w:lang w:val="en-US"/>
        </w:rPr>
      </w:pPr>
    </w:p>
    <w:p w14:paraId="44B8442B" w14:textId="457C425B" w:rsidR="007F01DA" w:rsidRPr="000922A3" w:rsidRDefault="00C202D0" w:rsidP="00EB27E2">
      <w:pPr>
        <w:rPr>
          <w:rFonts w:cs="Arial"/>
          <w:color w:val="000000" w:themeColor="text1"/>
          <w:sz w:val="22"/>
          <w:szCs w:val="22"/>
          <w:lang w:val="en-US"/>
        </w:rPr>
      </w:pPr>
      <w:r>
        <w:rPr>
          <w:rFonts w:cs="Arial"/>
          <w:b/>
          <w:color w:val="000000" w:themeColor="text1"/>
          <w:sz w:val="22"/>
          <w:szCs w:val="22"/>
          <w:lang w:val="en-US"/>
        </w:rPr>
        <w:t>Training</w:t>
      </w:r>
      <w:r w:rsidR="007F01DA" w:rsidRPr="000922A3">
        <w:rPr>
          <w:rFonts w:cs="Arial"/>
          <w:b/>
          <w:color w:val="000000" w:themeColor="text1"/>
          <w:sz w:val="22"/>
          <w:szCs w:val="22"/>
          <w:lang w:val="en-US"/>
        </w:rPr>
        <w:t xml:space="preserve">: </w:t>
      </w:r>
      <w:r w:rsidR="0026737C">
        <w:rPr>
          <w:rFonts w:cs="Arial"/>
          <w:b/>
          <w:color w:val="000000" w:themeColor="text1"/>
          <w:sz w:val="22"/>
          <w:szCs w:val="22"/>
          <w:lang w:val="en-US"/>
        </w:rPr>
        <w:t>Maintaining a high level</w:t>
      </w:r>
    </w:p>
    <w:p w14:paraId="6C1BFA10" w14:textId="67BCFC1D" w:rsidR="007F01DA" w:rsidRPr="000922A3" w:rsidRDefault="0026737C" w:rsidP="00EB27E2">
      <w:pPr>
        <w:rPr>
          <w:rFonts w:cs="Arial"/>
          <w:b/>
          <w:color w:val="000000" w:themeColor="text1"/>
          <w:sz w:val="22"/>
          <w:szCs w:val="22"/>
          <w:u w:val="single"/>
          <w:lang w:val="en-US"/>
        </w:rPr>
      </w:pPr>
      <w:r>
        <w:rPr>
          <w:rFonts w:cs="Arial"/>
          <w:color w:val="000000" w:themeColor="text1"/>
          <w:sz w:val="22"/>
          <w:szCs w:val="22"/>
          <w:lang w:val="en-US"/>
        </w:rPr>
        <w:t xml:space="preserve">ebm-papst recruits a large share of their specialists from among their in-house trainees and students plus from their professional qualification scheme. During the pandemic, this remained unchanged. At the end of last business year, i.e. 31 March 2021, there were </w:t>
      </w:r>
      <w:r w:rsidR="007F01DA" w:rsidRPr="000922A3">
        <w:rPr>
          <w:rFonts w:cs="Arial"/>
          <w:b/>
          <w:color w:val="000000" w:themeColor="text1"/>
          <w:sz w:val="22"/>
          <w:szCs w:val="22"/>
          <w:lang w:val="en-US"/>
        </w:rPr>
        <w:t>338</w:t>
      </w:r>
      <w:r w:rsidR="007F01DA" w:rsidRPr="000922A3">
        <w:rPr>
          <w:rFonts w:cs="Arial"/>
          <w:color w:val="000000" w:themeColor="text1"/>
          <w:sz w:val="22"/>
          <w:szCs w:val="22"/>
          <w:lang w:val="en-US"/>
        </w:rPr>
        <w:t xml:space="preserve"> </w:t>
      </w:r>
      <w:r>
        <w:rPr>
          <w:rFonts w:cs="Arial"/>
          <w:color w:val="000000" w:themeColor="text1"/>
          <w:sz w:val="22"/>
          <w:szCs w:val="22"/>
          <w:lang w:val="en-US"/>
        </w:rPr>
        <w:t xml:space="preserve">trainees and dual university students </w:t>
      </w:r>
      <w:r w:rsidR="007F01DA" w:rsidRPr="000922A3">
        <w:rPr>
          <w:rFonts w:cs="Arial"/>
          <w:color w:val="000000" w:themeColor="text1"/>
          <w:sz w:val="22"/>
          <w:szCs w:val="22"/>
          <w:lang w:val="en-US"/>
        </w:rPr>
        <w:t>(-</w:t>
      </w:r>
      <w:r w:rsidR="007F01DA" w:rsidRPr="000922A3">
        <w:rPr>
          <w:rFonts w:cs="Arial"/>
          <w:b/>
          <w:color w:val="000000" w:themeColor="text1"/>
          <w:sz w:val="22"/>
          <w:szCs w:val="22"/>
          <w:lang w:val="en-US"/>
        </w:rPr>
        <w:t>0</w:t>
      </w:r>
      <w:r>
        <w:rPr>
          <w:rFonts w:cs="Arial"/>
          <w:b/>
          <w:color w:val="000000" w:themeColor="text1"/>
          <w:sz w:val="22"/>
          <w:szCs w:val="22"/>
          <w:lang w:val="en-US"/>
        </w:rPr>
        <w:t>.</w:t>
      </w:r>
      <w:r w:rsidR="007F01DA" w:rsidRPr="000922A3">
        <w:rPr>
          <w:rFonts w:cs="Arial"/>
          <w:b/>
          <w:color w:val="000000" w:themeColor="text1"/>
          <w:sz w:val="22"/>
          <w:szCs w:val="22"/>
          <w:lang w:val="en-US"/>
        </w:rPr>
        <w:t>9</w:t>
      </w:r>
      <w:r w:rsidR="00EB27E2" w:rsidRPr="000922A3">
        <w:rPr>
          <w:rFonts w:cs="Arial"/>
          <w:b/>
          <w:color w:val="000000" w:themeColor="text1"/>
          <w:sz w:val="22"/>
          <w:szCs w:val="22"/>
          <w:lang w:val="en-US"/>
        </w:rPr>
        <w:t> </w:t>
      </w:r>
      <w:r w:rsidR="007F01DA" w:rsidRPr="000922A3">
        <w:rPr>
          <w:rFonts w:cs="Arial"/>
          <w:b/>
          <w:color w:val="000000" w:themeColor="text1"/>
          <w:sz w:val="22"/>
          <w:szCs w:val="22"/>
          <w:lang w:val="en-US"/>
        </w:rPr>
        <w:t>%;</w:t>
      </w:r>
      <w:r w:rsidR="007F01DA" w:rsidRPr="000922A3">
        <w:rPr>
          <w:rFonts w:cs="Arial"/>
          <w:color w:val="000000" w:themeColor="text1"/>
          <w:sz w:val="22"/>
          <w:szCs w:val="22"/>
          <w:lang w:val="en-US"/>
        </w:rPr>
        <w:t xml:space="preserve"> </w:t>
      </w:r>
      <w:r>
        <w:rPr>
          <w:rFonts w:cs="Arial"/>
          <w:color w:val="000000" w:themeColor="text1"/>
          <w:sz w:val="22"/>
          <w:szCs w:val="22"/>
          <w:lang w:val="en-US"/>
        </w:rPr>
        <w:t>previous year</w:t>
      </w:r>
      <w:r w:rsidR="007F01DA" w:rsidRPr="000922A3">
        <w:rPr>
          <w:rFonts w:cs="Arial"/>
          <w:color w:val="000000" w:themeColor="text1"/>
          <w:sz w:val="22"/>
          <w:szCs w:val="22"/>
          <w:lang w:val="en-US"/>
        </w:rPr>
        <w:t xml:space="preserve">: </w:t>
      </w:r>
      <w:r w:rsidR="007F01DA" w:rsidRPr="000922A3">
        <w:rPr>
          <w:rFonts w:cs="Arial"/>
          <w:b/>
          <w:color w:val="000000" w:themeColor="text1"/>
          <w:sz w:val="22"/>
          <w:szCs w:val="22"/>
          <w:lang w:val="en-US"/>
        </w:rPr>
        <w:t>341</w:t>
      </w:r>
      <w:r w:rsidR="007F01DA" w:rsidRPr="000922A3">
        <w:rPr>
          <w:rFonts w:cs="Arial"/>
          <w:color w:val="000000" w:themeColor="text1"/>
          <w:sz w:val="22"/>
          <w:szCs w:val="22"/>
          <w:lang w:val="en-US"/>
        </w:rPr>
        <w:t xml:space="preserve">) </w:t>
      </w:r>
      <w:r>
        <w:rPr>
          <w:rFonts w:cs="Arial"/>
          <w:color w:val="000000" w:themeColor="text1"/>
          <w:sz w:val="22"/>
          <w:szCs w:val="22"/>
          <w:lang w:val="en-US"/>
        </w:rPr>
        <w:t>employed at ebm-papst</w:t>
      </w:r>
      <w:r w:rsidR="007F01DA" w:rsidRPr="000922A3">
        <w:rPr>
          <w:rFonts w:cs="Arial"/>
          <w:color w:val="000000" w:themeColor="text1"/>
          <w:sz w:val="22"/>
          <w:szCs w:val="22"/>
          <w:lang w:val="en-US"/>
        </w:rPr>
        <w:t xml:space="preserve">. </w:t>
      </w:r>
      <w:r>
        <w:rPr>
          <w:rFonts w:cs="Arial"/>
          <w:color w:val="000000" w:themeColor="text1"/>
          <w:sz w:val="22"/>
          <w:szCs w:val="22"/>
          <w:lang w:val="en-US"/>
        </w:rPr>
        <w:t xml:space="preserve">In detail, </w:t>
      </w:r>
      <w:r w:rsidR="007F01DA" w:rsidRPr="000922A3">
        <w:rPr>
          <w:rFonts w:cs="Arial"/>
          <w:color w:val="000000" w:themeColor="text1"/>
          <w:sz w:val="22"/>
          <w:szCs w:val="22"/>
          <w:lang w:val="en-US"/>
        </w:rPr>
        <w:t xml:space="preserve">Mulfingen </w:t>
      </w:r>
      <w:r>
        <w:rPr>
          <w:rFonts w:cs="Arial"/>
          <w:color w:val="000000" w:themeColor="text1"/>
          <w:sz w:val="22"/>
          <w:szCs w:val="22"/>
          <w:lang w:val="en-US"/>
        </w:rPr>
        <w:t xml:space="preserve">had </w:t>
      </w:r>
      <w:r w:rsidR="007F01DA" w:rsidRPr="000922A3">
        <w:rPr>
          <w:rFonts w:cs="Arial"/>
          <w:b/>
          <w:color w:val="000000" w:themeColor="text1"/>
          <w:sz w:val="22"/>
          <w:szCs w:val="22"/>
          <w:lang w:val="en-US"/>
        </w:rPr>
        <w:t>199</w:t>
      </w:r>
      <w:r w:rsidR="007F01DA" w:rsidRPr="000922A3">
        <w:rPr>
          <w:rFonts w:cs="Arial"/>
          <w:color w:val="000000" w:themeColor="text1"/>
          <w:sz w:val="22"/>
          <w:szCs w:val="22"/>
          <w:lang w:val="en-US"/>
        </w:rPr>
        <w:t xml:space="preserve"> (</w:t>
      </w:r>
      <w:r>
        <w:rPr>
          <w:rFonts w:cs="Arial"/>
          <w:color w:val="000000" w:themeColor="text1"/>
          <w:sz w:val="22"/>
          <w:szCs w:val="22"/>
          <w:lang w:val="en-US"/>
        </w:rPr>
        <w:t>previous year</w:t>
      </w:r>
      <w:r w:rsidR="007F01DA" w:rsidRPr="000922A3">
        <w:rPr>
          <w:rFonts w:cs="Arial"/>
          <w:color w:val="000000" w:themeColor="text1"/>
          <w:sz w:val="22"/>
          <w:szCs w:val="22"/>
          <w:lang w:val="en-US"/>
        </w:rPr>
        <w:t xml:space="preserve">: </w:t>
      </w:r>
      <w:r w:rsidR="007F01DA" w:rsidRPr="000922A3">
        <w:rPr>
          <w:rFonts w:cs="Arial"/>
          <w:b/>
          <w:color w:val="000000" w:themeColor="text1"/>
          <w:sz w:val="22"/>
          <w:szCs w:val="22"/>
          <w:lang w:val="en-US"/>
        </w:rPr>
        <w:t>199</w:t>
      </w:r>
      <w:r w:rsidR="007F01DA" w:rsidRPr="000922A3">
        <w:rPr>
          <w:rFonts w:cs="Arial"/>
          <w:color w:val="000000" w:themeColor="text1"/>
          <w:sz w:val="22"/>
          <w:szCs w:val="22"/>
          <w:lang w:val="en-US"/>
        </w:rPr>
        <w:t xml:space="preserve">), Landshut </w:t>
      </w:r>
      <w:r>
        <w:rPr>
          <w:rFonts w:cs="Arial"/>
          <w:color w:val="000000" w:themeColor="text1"/>
          <w:sz w:val="22"/>
          <w:szCs w:val="22"/>
          <w:lang w:val="en-US"/>
        </w:rPr>
        <w:t xml:space="preserve">had </w:t>
      </w:r>
      <w:r w:rsidR="007F01DA" w:rsidRPr="000922A3">
        <w:rPr>
          <w:rFonts w:cs="Arial"/>
          <w:b/>
          <w:color w:val="000000" w:themeColor="text1"/>
          <w:sz w:val="22"/>
          <w:szCs w:val="22"/>
          <w:lang w:val="en-US"/>
        </w:rPr>
        <w:t>28</w:t>
      </w:r>
      <w:r w:rsidR="007F01DA" w:rsidRPr="000922A3">
        <w:rPr>
          <w:rFonts w:cs="Arial"/>
          <w:color w:val="000000" w:themeColor="text1"/>
          <w:sz w:val="22"/>
          <w:szCs w:val="22"/>
          <w:lang w:val="en-US"/>
        </w:rPr>
        <w:t xml:space="preserve"> (</w:t>
      </w:r>
      <w:r>
        <w:rPr>
          <w:rFonts w:cs="Arial"/>
          <w:color w:val="000000" w:themeColor="text1"/>
          <w:sz w:val="22"/>
          <w:szCs w:val="22"/>
          <w:lang w:val="en-US"/>
        </w:rPr>
        <w:t>previous year</w:t>
      </w:r>
      <w:r w:rsidR="007F01DA" w:rsidRPr="000922A3">
        <w:rPr>
          <w:rFonts w:cs="Arial"/>
          <w:color w:val="000000" w:themeColor="text1"/>
          <w:sz w:val="22"/>
          <w:szCs w:val="22"/>
          <w:lang w:val="en-US"/>
        </w:rPr>
        <w:t xml:space="preserve">: </w:t>
      </w:r>
      <w:r w:rsidR="007F01DA" w:rsidRPr="000922A3">
        <w:rPr>
          <w:rFonts w:cs="Arial"/>
          <w:b/>
          <w:color w:val="000000" w:themeColor="text1"/>
          <w:sz w:val="22"/>
          <w:szCs w:val="22"/>
          <w:lang w:val="en-US"/>
        </w:rPr>
        <w:t>32</w:t>
      </w:r>
      <w:r w:rsidR="007F01DA" w:rsidRPr="000922A3">
        <w:rPr>
          <w:rFonts w:cs="Arial"/>
          <w:color w:val="000000" w:themeColor="text1"/>
          <w:sz w:val="22"/>
          <w:szCs w:val="22"/>
          <w:lang w:val="en-US"/>
        </w:rPr>
        <w:t>), St. Georgen, in</w:t>
      </w:r>
      <w:r>
        <w:rPr>
          <w:rFonts w:cs="Arial"/>
          <w:color w:val="000000" w:themeColor="text1"/>
          <w:sz w:val="22"/>
          <w:szCs w:val="22"/>
          <w:lang w:val="en-US"/>
        </w:rPr>
        <w:t>c</w:t>
      </w:r>
      <w:r w:rsidR="007F01DA" w:rsidRPr="000922A3">
        <w:rPr>
          <w:rFonts w:cs="Arial"/>
          <w:color w:val="000000" w:themeColor="text1"/>
          <w:sz w:val="22"/>
          <w:szCs w:val="22"/>
          <w:lang w:val="en-US"/>
        </w:rPr>
        <w:t xml:space="preserve">l. Herbolzheim </w:t>
      </w:r>
      <w:r>
        <w:rPr>
          <w:rFonts w:cs="Arial"/>
          <w:color w:val="000000" w:themeColor="text1"/>
          <w:sz w:val="22"/>
          <w:szCs w:val="22"/>
          <w:lang w:val="en-US"/>
        </w:rPr>
        <w:t>a</w:t>
      </w:r>
      <w:r w:rsidR="007F01DA" w:rsidRPr="000922A3">
        <w:rPr>
          <w:rFonts w:cs="Arial"/>
          <w:color w:val="000000" w:themeColor="text1"/>
          <w:sz w:val="22"/>
          <w:szCs w:val="22"/>
          <w:lang w:val="en-US"/>
        </w:rPr>
        <w:t xml:space="preserve">nd Lauf, </w:t>
      </w:r>
      <w:r>
        <w:rPr>
          <w:rFonts w:cs="Arial"/>
          <w:color w:val="000000" w:themeColor="text1"/>
          <w:sz w:val="22"/>
          <w:szCs w:val="22"/>
          <w:lang w:val="en-US"/>
        </w:rPr>
        <w:t xml:space="preserve">had </w:t>
      </w:r>
      <w:r w:rsidR="007F01DA" w:rsidRPr="000922A3">
        <w:rPr>
          <w:rFonts w:cs="Arial"/>
          <w:b/>
          <w:color w:val="000000" w:themeColor="text1"/>
          <w:sz w:val="22"/>
          <w:szCs w:val="22"/>
          <w:lang w:val="en-US"/>
        </w:rPr>
        <w:t>90</w:t>
      </w:r>
      <w:r w:rsidR="007F01DA" w:rsidRPr="000922A3">
        <w:rPr>
          <w:rFonts w:cs="Arial"/>
          <w:color w:val="000000" w:themeColor="text1"/>
          <w:sz w:val="22"/>
          <w:szCs w:val="22"/>
          <w:lang w:val="en-US"/>
        </w:rPr>
        <w:t xml:space="preserve"> (</w:t>
      </w:r>
      <w:r>
        <w:rPr>
          <w:rFonts w:cs="Arial"/>
          <w:color w:val="000000" w:themeColor="text1"/>
          <w:sz w:val="22"/>
          <w:szCs w:val="22"/>
          <w:lang w:val="en-US"/>
        </w:rPr>
        <w:t>previous year</w:t>
      </w:r>
      <w:r w:rsidR="007F01DA" w:rsidRPr="000922A3">
        <w:rPr>
          <w:rFonts w:cs="Arial"/>
          <w:color w:val="000000" w:themeColor="text1"/>
          <w:sz w:val="22"/>
          <w:szCs w:val="22"/>
          <w:lang w:val="en-US"/>
        </w:rPr>
        <w:t xml:space="preserve">: </w:t>
      </w:r>
      <w:r w:rsidR="007F01DA" w:rsidRPr="000922A3">
        <w:rPr>
          <w:rFonts w:cs="Arial"/>
          <w:b/>
          <w:color w:val="000000" w:themeColor="text1"/>
          <w:sz w:val="22"/>
          <w:szCs w:val="22"/>
          <w:lang w:val="en-US"/>
        </w:rPr>
        <w:t>85</w:t>
      </w:r>
      <w:r w:rsidR="007F01DA" w:rsidRPr="000922A3">
        <w:rPr>
          <w:rFonts w:cs="Arial"/>
          <w:color w:val="000000" w:themeColor="text1"/>
          <w:sz w:val="22"/>
          <w:szCs w:val="22"/>
          <w:lang w:val="en-US"/>
        </w:rPr>
        <w:t xml:space="preserve">) </w:t>
      </w:r>
      <w:r>
        <w:rPr>
          <w:rFonts w:cs="Arial"/>
          <w:color w:val="000000" w:themeColor="text1"/>
          <w:sz w:val="22"/>
          <w:szCs w:val="22"/>
          <w:lang w:val="en-US"/>
        </w:rPr>
        <w:t>a</w:t>
      </w:r>
      <w:r w:rsidR="007F01DA" w:rsidRPr="000922A3">
        <w:rPr>
          <w:rFonts w:cs="Arial"/>
          <w:color w:val="000000" w:themeColor="text1"/>
          <w:sz w:val="22"/>
          <w:szCs w:val="22"/>
          <w:lang w:val="en-US"/>
        </w:rPr>
        <w:t xml:space="preserve">nd </w:t>
      </w:r>
      <w:r w:rsidR="007F01DA" w:rsidRPr="000922A3">
        <w:rPr>
          <w:rFonts w:cs="Arial"/>
          <w:b/>
          <w:color w:val="000000" w:themeColor="text1"/>
          <w:sz w:val="22"/>
          <w:szCs w:val="22"/>
          <w:lang w:val="en-US"/>
        </w:rPr>
        <w:t>21</w:t>
      </w:r>
      <w:r w:rsidR="007F01DA" w:rsidRPr="000922A3">
        <w:rPr>
          <w:rFonts w:cs="Arial"/>
          <w:color w:val="000000" w:themeColor="text1"/>
          <w:sz w:val="22"/>
          <w:szCs w:val="22"/>
          <w:lang w:val="en-US"/>
        </w:rPr>
        <w:t xml:space="preserve"> (</w:t>
      </w:r>
      <w:r>
        <w:rPr>
          <w:rFonts w:cs="Arial"/>
          <w:color w:val="000000" w:themeColor="text1"/>
          <w:sz w:val="22"/>
          <w:szCs w:val="22"/>
          <w:lang w:val="en-US"/>
        </w:rPr>
        <w:t>previous year</w:t>
      </w:r>
      <w:r w:rsidR="007F01DA" w:rsidRPr="000922A3">
        <w:rPr>
          <w:rFonts w:cs="Arial"/>
          <w:color w:val="000000" w:themeColor="text1"/>
          <w:sz w:val="22"/>
          <w:szCs w:val="22"/>
          <w:lang w:val="en-US"/>
        </w:rPr>
        <w:t xml:space="preserve">: </w:t>
      </w:r>
      <w:r w:rsidR="007F01DA" w:rsidRPr="000922A3">
        <w:rPr>
          <w:rFonts w:cs="Arial"/>
          <w:b/>
          <w:color w:val="000000" w:themeColor="text1"/>
          <w:sz w:val="22"/>
          <w:szCs w:val="22"/>
          <w:lang w:val="en-US"/>
        </w:rPr>
        <w:t>25</w:t>
      </w:r>
      <w:r w:rsidR="007F01DA" w:rsidRPr="000922A3">
        <w:rPr>
          <w:rFonts w:cs="Arial"/>
          <w:color w:val="000000" w:themeColor="text1"/>
          <w:sz w:val="22"/>
          <w:szCs w:val="22"/>
          <w:lang w:val="en-US"/>
        </w:rPr>
        <w:t>)</w:t>
      </w:r>
      <w:r>
        <w:rPr>
          <w:rFonts w:cs="Arial"/>
          <w:color w:val="000000" w:themeColor="text1"/>
          <w:sz w:val="22"/>
          <w:szCs w:val="22"/>
          <w:lang w:val="en-US"/>
        </w:rPr>
        <w:t xml:space="preserve"> were employed outside Germany</w:t>
      </w:r>
      <w:r w:rsidR="007F01DA" w:rsidRPr="000922A3">
        <w:rPr>
          <w:rFonts w:cs="Arial"/>
          <w:color w:val="000000" w:themeColor="text1"/>
          <w:sz w:val="22"/>
          <w:szCs w:val="22"/>
          <w:lang w:val="en-US"/>
        </w:rPr>
        <w:t xml:space="preserve">. </w:t>
      </w:r>
    </w:p>
    <w:p w14:paraId="08552CDB" w14:textId="77777777" w:rsidR="00561EC4" w:rsidRPr="000922A3" w:rsidRDefault="00561EC4" w:rsidP="00EB27E2">
      <w:pPr>
        <w:rPr>
          <w:rFonts w:cs="Arial"/>
          <w:b/>
          <w:color w:val="000000" w:themeColor="text1"/>
          <w:sz w:val="22"/>
          <w:szCs w:val="22"/>
          <w:u w:val="single"/>
          <w:lang w:val="en-US"/>
        </w:rPr>
      </w:pPr>
    </w:p>
    <w:p w14:paraId="46A6768B" w14:textId="28690C75" w:rsidR="00EC43CA" w:rsidRPr="000922A3" w:rsidRDefault="0026737C" w:rsidP="00EB27E2">
      <w:pPr>
        <w:rPr>
          <w:rFonts w:cs="Arial"/>
          <w:b/>
          <w:color w:val="000000" w:themeColor="text1"/>
          <w:sz w:val="22"/>
          <w:szCs w:val="22"/>
          <w:lang w:val="en-US"/>
        </w:rPr>
      </w:pPr>
      <w:r>
        <w:rPr>
          <w:rFonts w:cs="Arial"/>
          <w:b/>
          <w:color w:val="000000" w:themeColor="text1"/>
          <w:sz w:val="22"/>
          <w:szCs w:val="22"/>
          <w:lang w:val="en-US"/>
        </w:rPr>
        <w:t>Background info on</w:t>
      </w:r>
      <w:r w:rsidR="00EC43CA" w:rsidRPr="000922A3">
        <w:rPr>
          <w:rFonts w:cs="Arial"/>
          <w:b/>
          <w:color w:val="000000" w:themeColor="text1"/>
          <w:sz w:val="22"/>
          <w:szCs w:val="22"/>
          <w:lang w:val="en-US"/>
        </w:rPr>
        <w:t xml:space="preserve"> ebm-papst </w:t>
      </w:r>
      <w:r w:rsidR="007C2C93" w:rsidRPr="000922A3">
        <w:rPr>
          <w:rFonts w:cs="Arial"/>
          <w:b/>
          <w:color w:val="000000" w:themeColor="text1"/>
          <w:sz w:val="22"/>
          <w:szCs w:val="22"/>
          <w:lang w:val="en-US"/>
        </w:rPr>
        <w:t xml:space="preserve">Mulfingen </w:t>
      </w:r>
      <w:r>
        <w:rPr>
          <w:rFonts w:cs="Arial"/>
          <w:b/>
          <w:color w:val="000000" w:themeColor="text1"/>
          <w:sz w:val="22"/>
          <w:szCs w:val="22"/>
          <w:lang w:val="en-US"/>
        </w:rPr>
        <w:t>a</w:t>
      </w:r>
      <w:r w:rsidR="007C2C93" w:rsidRPr="000922A3">
        <w:rPr>
          <w:rFonts w:cs="Arial"/>
          <w:b/>
          <w:color w:val="000000" w:themeColor="text1"/>
          <w:sz w:val="22"/>
          <w:szCs w:val="22"/>
          <w:lang w:val="en-US"/>
        </w:rPr>
        <w:t xml:space="preserve">nd </w:t>
      </w:r>
      <w:r w:rsidR="006A4417">
        <w:rPr>
          <w:rFonts w:cs="Arial"/>
          <w:b/>
          <w:color w:val="000000" w:themeColor="text1"/>
          <w:sz w:val="22"/>
          <w:szCs w:val="22"/>
          <w:lang w:val="en-US"/>
        </w:rPr>
        <w:t>the two German subsidiaries and their sites</w:t>
      </w:r>
    </w:p>
    <w:p w14:paraId="7B1E9A0B" w14:textId="17E9DD34" w:rsidR="00EC43CA" w:rsidRPr="000922A3" w:rsidRDefault="007F01DA" w:rsidP="00EB27E2">
      <w:pPr>
        <w:rPr>
          <w:rFonts w:cs="Arial"/>
          <w:color w:val="000000" w:themeColor="text1"/>
          <w:sz w:val="22"/>
          <w:szCs w:val="22"/>
          <w:lang w:val="en-US"/>
        </w:rPr>
      </w:pPr>
      <w:r w:rsidRPr="000922A3">
        <w:rPr>
          <w:rFonts w:cs="Arial"/>
          <w:color w:val="000000" w:themeColor="text1"/>
          <w:sz w:val="22"/>
          <w:szCs w:val="22"/>
          <w:lang w:val="en-US"/>
        </w:rPr>
        <w:t xml:space="preserve">ebm-papst Mulfingen, </w:t>
      </w:r>
      <w:r w:rsidR="0026737C">
        <w:rPr>
          <w:rFonts w:cs="Arial"/>
          <w:color w:val="000000" w:themeColor="text1"/>
          <w:sz w:val="22"/>
          <w:szCs w:val="22"/>
          <w:lang w:val="en-US"/>
        </w:rPr>
        <w:t>the company headquarters</w:t>
      </w:r>
      <w:r w:rsidRPr="000922A3">
        <w:rPr>
          <w:rFonts w:cs="Arial"/>
          <w:color w:val="000000" w:themeColor="text1"/>
          <w:sz w:val="22"/>
          <w:szCs w:val="22"/>
          <w:lang w:val="en-US"/>
        </w:rPr>
        <w:t xml:space="preserve">, </w:t>
      </w:r>
      <w:r w:rsidR="0026737C">
        <w:rPr>
          <w:rFonts w:cs="Arial"/>
          <w:color w:val="000000" w:themeColor="text1"/>
          <w:sz w:val="22"/>
          <w:szCs w:val="22"/>
          <w:lang w:val="en-US"/>
        </w:rPr>
        <w:t xml:space="preserve">saw turnover decline by </w:t>
      </w:r>
      <w:r w:rsidRPr="000922A3">
        <w:rPr>
          <w:rFonts w:cs="Arial"/>
          <w:b/>
          <w:color w:val="000000" w:themeColor="text1"/>
          <w:sz w:val="22"/>
          <w:szCs w:val="22"/>
          <w:lang w:val="en-US"/>
        </w:rPr>
        <w:t>4</w:t>
      </w:r>
      <w:r w:rsidR="0026737C">
        <w:rPr>
          <w:rFonts w:cs="Arial"/>
          <w:b/>
          <w:color w:val="000000" w:themeColor="text1"/>
          <w:sz w:val="22"/>
          <w:szCs w:val="22"/>
          <w:lang w:val="en-US"/>
        </w:rPr>
        <w:t>.</w:t>
      </w:r>
      <w:r w:rsidRPr="000922A3">
        <w:rPr>
          <w:rFonts w:cs="Arial"/>
          <w:b/>
          <w:color w:val="000000" w:themeColor="text1"/>
          <w:sz w:val="22"/>
          <w:szCs w:val="22"/>
          <w:lang w:val="en-US"/>
        </w:rPr>
        <w:t>8</w:t>
      </w:r>
      <w:r w:rsidR="00EB27E2" w:rsidRPr="000922A3">
        <w:rPr>
          <w:rFonts w:cs="Arial"/>
          <w:b/>
          <w:color w:val="000000" w:themeColor="text1"/>
          <w:sz w:val="22"/>
          <w:szCs w:val="22"/>
          <w:lang w:val="en-US"/>
        </w:rPr>
        <w:t> </w:t>
      </w:r>
      <w:r w:rsidRPr="000922A3">
        <w:rPr>
          <w:rFonts w:cs="Arial"/>
          <w:b/>
          <w:color w:val="000000" w:themeColor="text1"/>
          <w:sz w:val="22"/>
          <w:szCs w:val="22"/>
          <w:lang w:val="en-US"/>
        </w:rPr>
        <w:t>%</w:t>
      </w:r>
      <w:r w:rsidRPr="000922A3">
        <w:rPr>
          <w:rFonts w:cs="Arial"/>
          <w:color w:val="000000" w:themeColor="text1"/>
          <w:sz w:val="22"/>
          <w:szCs w:val="22"/>
          <w:lang w:val="en-US"/>
        </w:rPr>
        <w:t xml:space="preserve"> </w:t>
      </w:r>
      <w:r w:rsidR="0026737C">
        <w:rPr>
          <w:rFonts w:cs="Arial"/>
          <w:color w:val="000000" w:themeColor="text1"/>
          <w:sz w:val="22"/>
          <w:szCs w:val="22"/>
          <w:lang w:val="en-US"/>
        </w:rPr>
        <w:t>to</w:t>
      </w:r>
      <w:r w:rsidRPr="000922A3">
        <w:rPr>
          <w:rFonts w:cs="Arial"/>
          <w:color w:val="000000" w:themeColor="text1"/>
          <w:sz w:val="22"/>
          <w:szCs w:val="22"/>
          <w:lang w:val="en-US"/>
        </w:rPr>
        <w:t xml:space="preserve"> </w:t>
      </w:r>
      <w:r w:rsidR="0026737C" w:rsidRPr="000922A3">
        <w:rPr>
          <w:rFonts w:cs="Arial"/>
          <w:b/>
          <w:color w:val="000000" w:themeColor="text1"/>
          <w:sz w:val="22"/>
          <w:szCs w:val="22"/>
          <w:lang w:val="en-US"/>
        </w:rPr>
        <w:t xml:space="preserve">EURO </w:t>
      </w:r>
      <w:r w:rsidRPr="000922A3">
        <w:rPr>
          <w:rFonts w:cs="Arial"/>
          <w:b/>
          <w:color w:val="000000" w:themeColor="text1"/>
          <w:sz w:val="22"/>
          <w:szCs w:val="22"/>
          <w:lang w:val="en-US"/>
        </w:rPr>
        <w:t>1</w:t>
      </w:r>
      <w:r w:rsidR="0026737C">
        <w:rPr>
          <w:rFonts w:cs="Arial"/>
          <w:b/>
          <w:color w:val="000000" w:themeColor="text1"/>
          <w:sz w:val="22"/>
          <w:szCs w:val="22"/>
          <w:lang w:val="en-US"/>
        </w:rPr>
        <w:t xml:space="preserve"> </w:t>
      </w:r>
      <w:r w:rsidRPr="000922A3">
        <w:rPr>
          <w:rFonts w:cs="Arial"/>
          <w:b/>
          <w:color w:val="000000" w:themeColor="text1"/>
          <w:sz w:val="22"/>
          <w:szCs w:val="22"/>
          <w:lang w:val="en-US"/>
        </w:rPr>
        <w:t>056</w:t>
      </w:r>
      <w:r w:rsidR="0026737C">
        <w:rPr>
          <w:rFonts w:cs="Arial"/>
          <w:b/>
          <w:color w:val="000000" w:themeColor="text1"/>
          <w:sz w:val="22"/>
          <w:szCs w:val="22"/>
          <w:lang w:val="en-US"/>
        </w:rPr>
        <w:t>.</w:t>
      </w:r>
      <w:r w:rsidRPr="000922A3">
        <w:rPr>
          <w:rFonts w:cs="Arial"/>
          <w:b/>
          <w:color w:val="000000" w:themeColor="text1"/>
          <w:sz w:val="22"/>
          <w:szCs w:val="22"/>
          <w:lang w:val="en-US"/>
        </w:rPr>
        <w:t xml:space="preserve">6 </w:t>
      </w:r>
      <w:r w:rsidR="0026737C">
        <w:rPr>
          <w:rFonts w:cs="Arial"/>
          <w:b/>
          <w:color w:val="000000" w:themeColor="text1"/>
          <w:sz w:val="22"/>
          <w:szCs w:val="22"/>
          <w:lang w:val="en-US"/>
        </w:rPr>
        <w:t>million</w:t>
      </w:r>
      <w:r w:rsidRPr="000922A3">
        <w:rPr>
          <w:rFonts w:cs="Arial"/>
          <w:b/>
          <w:color w:val="000000" w:themeColor="text1"/>
          <w:sz w:val="22"/>
          <w:szCs w:val="22"/>
          <w:lang w:val="en-US"/>
        </w:rPr>
        <w:t xml:space="preserve"> </w:t>
      </w:r>
      <w:r w:rsidRPr="000922A3">
        <w:rPr>
          <w:rFonts w:cs="Arial"/>
          <w:color w:val="000000" w:themeColor="text1"/>
          <w:sz w:val="22"/>
          <w:szCs w:val="22"/>
          <w:lang w:val="en-US"/>
        </w:rPr>
        <w:t>(</w:t>
      </w:r>
      <w:r w:rsidR="0026737C">
        <w:rPr>
          <w:rFonts w:cs="Arial"/>
          <w:color w:val="000000" w:themeColor="text1"/>
          <w:sz w:val="22"/>
          <w:szCs w:val="22"/>
          <w:lang w:val="en-US"/>
        </w:rPr>
        <w:t>previous year</w:t>
      </w:r>
      <w:r w:rsidRPr="000922A3">
        <w:rPr>
          <w:rFonts w:cs="Arial"/>
          <w:color w:val="000000" w:themeColor="text1"/>
          <w:sz w:val="22"/>
          <w:szCs w:val="22"/>
          <w:lang w:val="en-US"/>
        </w:rPr>
        <w:t xml:space="preserve">: </w:t>
      </w:r>
      <w:r w:rsidR="0026737C" w:rsidRPr="000922A3">
        <w:rPr>
          <w:rFonts w:cs="Arial"/>
          <w:b/>
          <w:color w:val="000000" w:themeColor="text1"/>
          <w:sz w:val="22"/>
          <w:szCs w:val="22"/>
          <w:lang w:val="en-US"/>
        </w:rPr>
        <w:t xml:space="preserve">EURO </w:t>
      </w:r>
      <w:r w:rsidRPr="000922A3">
        <w:rPr>
          <w:rFonts w:cs="Arial"/>
          <w:b/>
          <w:color w:val="000000" w:themeColor="text1"/>
          <w:sz w:val="22"/>
          <w:szCs w:val="22"/>
          <w:lang w:val="en-US"/>
        </w:rPr>
        <w:t>1</w:t>
      </w:r>
      <w:r w:rsidR="0026737C">
        <w:rPr>
          <w:rFonts w:cs="Arial"/>
          <w:b/>
          <w:color w:val="000000" w:themeColor="text1"/>
          <w:sz w:val="22"/>
          <w:szCs w:val="22"/>
          <w:lang w:val="en-US"/>
        </w:rPr>
        <w:t xml:space="preserve"> </w:t>
      </w:r>
      <w:r w:rsidRPr="000922A3">
        <w:rPr>
          <w:rFonts w:cs="Arial"/>
          <w:b/>
          <w:color w:val="000000" w:themeColor="text1"/>
          <w:sz w:val="22"/>
          <w:szCs w:val="22"/>
          <w:lang w:val="en-US"/>
        </w:rPr>
        <w:t>109</w:t>
      </w:r>
      <w:r w:rsidR="0026737C">
        <w:rPr>
          <w:rFonts w:cs="Arial"/>
          <w:b/>
          <w:color w:val="000000" w:themeColor="text1"/>
          <w:sz w:val="22"/>
          <w:szCs w:val="22"/>
          <w:lang w:val="en-US"/>
        </w:rPr>
        <w:t>.</w:t>
      </w:r>
      <w:r w:rsidRPr="000922A3">
        <w:rPr>
          <w:rFonts w:cs="Arial"/>
          <w:b/>
          <w:color w:val="000000" w:themeColor="text1"/>
          <w:sz w:val="22"/>
          <w:szCs w:val="22"/>
          <w:lang w:val="en-US"/>
        </w:rPr>
        <w:t xml:space="preserve">9 </w:t>
      </w:r>
      <w:r w:rsidR="0026737C">
        <w:rPr>
          <w:rFonts w:cs="Arial"/>
          <w:b/>
          <w:color w:val="000000" w:themeColor="text1"/>
          <w:sz w:val="22"/>
          <w:szCs w:val="22"/>
          <w:lang w:val="en-US"/>
        </w:rPr>
        <w:t>million</w:t>
      </w:r>
      <w:r w:rsidRPr="000922A3">
        <w:rPr>
          <w:rFonts w:cs="Arial"/>
          <w:color w:val="000000" w:themeColor="text1"/>
          <w:sz w:val="22"/>
          <w:szCs w:val="22"/>
          <w:lang w:val="en-US"/>
        </w:rPr>
        <w:t xml:space="preserve">). </w:t>
      </w:r>
      <w:r w:rsidR="0026737C">
        <w:rPr>
          <w:rFonts w:cs="Arial"/>
          <w:color w:val="000000" w:themeColor="text1"/>
          <w:sz w:val="22"/>
          <w:szCs w:val="22"/>
          <w:lang w:val="en-US"/>
        </w:rPr>
        <w:t>The number of staff went slightly up by</w:t>
      </w:r>
      <w:r w:rsidRPr="000922A3">
        <w:rPr>
          <w:rFonts w:cs="Arial"/>
          <w:color w:val="000000" w:themeColor="text1"/>
          <w:sz w:val="22"/>
          <w:szCs w:val="22"/>
          <w:lang w:val="en-US"/>
        </w:rPr>
        <w:t xml:space="preserve"> </w:t>
      </w:r>
      <w:r w:rsidRPr="000922A3">
        <w:rPr>
          <w:rFonts w:cs="Arial"/>
          <w:b/>
          <w:color w:val="000000" w:themeColor="text1"/>
          <w:sz w:val="22"/>
          <w:szCs w:val="22"/>
          <w:lang w:val="en-US"/>
        </w:rPr>
        <w:t>+25</w:t>
      </w:r>
      <w:r w:rsidRPr="000922A3">
        <w:rPr>
          <w:rFonts w:cs="Arial"/>
          <w:color w:val="000000" w:themeColor="text1"/>
          <w:sz w:val="22"/>
          <w:szCs w:val="22"/>
          <w:lang w:val="en-US"/>
        </w:rPr>
        <w:t xml:space="preserve"> </w:t>
      </w:r>
      <w:r w:rsidR="0026737C">
        <w:rPr>
          <w:rFonts w:cs="Arial"/>
          <w:color w:val="000000" w:themeColor="text1"/>
          <w:sz w:val="22"/>
          <w:szCs w:val="22"/>
          <w:lang w:val="en-US"/>
        </w:rPr>
        <w:t>to</w:t>
      </w:r>
      <w:r w:rsidRPr="000922A3">
        <w:rPr>
          <w:rFonts w:cs="Arial"/>
          <w:color w:val="000000" w:themeColor="text1"/>
          <w:sz w:val="22"/>
          <w:szCs w:val="22"/>
          <w:lang w:val="en-US"/>
        </w:rPr>
        <w:t xml:space="preserve"> </w:t>
      </w:r>
      <w:r w:rsidRPr="000922A3">
        <w:rPr>
          <w:rFonts w:cs="Arial"/>
          <w:b/>
          <w:color w:val="000000" w:themeColor="text1"/>
          <w:sz w:val="22"/>
          <w:szCs w:val="22"/>
          <w:lang w:val="en-US"/>
        </w:rPr>
        <w:t>3</w:t>
      </w:r>
      <w:r w:rsidR="0026737C">
        <w:rPr>
          <w:rFonts w:cs="Arial"/>
          <w:b/>
          <w:color w:val="000000" w:themeColor="text1"/>
          <w:sz w:val="22"/>
          <w:szCs w:val="22"/>
          <w:lang w:val="en-US"/>
        </w:rPr>
        <w:t xml:space="preserve"> </w:t>
      </w:r>
      <w:r w:rsidRPr="000922A3">
        <w:rPr>
          <w:rFonts w:cs="Arial"/>
          <w:b/>
          <w:color w:val="000000" w:themeColor="text1"/>
          <w:sz w:val="22"/>
          <w:szCs w:val="22"/>
          <w:lang w:val="en-US"/>
        </w:rPr>
        <w:t>815</w:t>
      </w:r>
      <w:r w:rsidRPr="000922A3">
        <w:rPr>
          <w:rFonts w:cs="Arial"/>
          <w:color w:val="000000" w:themeColor="text1"/>
          <w:sz w:val="22"/>
          <w:szCs w:val="22"/>
          <w:lang w:val="en-US"/>
        </w:rPr>
        <w:t xml:space="preserve"> (</w:t>
      </w:r>
      <w:r w:rsidR="0026737C">
        <w:rPr>
          <w:rFonts w:cs="Arial"/>
          <w:color w:val="000000" w:themeColor="text1"/>
          <w:sz w:val="22"/>
          <w:szCs w:val="22"/>
          <w:lang w:val="en-US"/>
        </w:rPr>
        <w:t>previous year</w:t>
      </w:r>
      <w:r w:rsidRPr="000922A3">
        <w:rPr>
          <w:rFonts w:cs="Arial"/>
          <w:color w:val="000000" w:themeColor="text1"/>
          <w:sz w:val="22"/>
          <w:szCs w:val="22"/>
          <w:lang w:val="en-US"/>
        </w:rPr>
        <w:t xml:space="preserve">: </w:t>
      </w:r>
      <w:r w:rsidRPr="000922A3">
        <w:rPr>
          <w:rFonts w:cs="Arial"/>
          <w:b/>
          <w:color w:val="000000" w:themeColor="text1"/>
          <w:sz w:val="22"/>
          <w:szCs w:val="22"/>
          <w:lang w:val="en-US"/>
        </w:rPr>
        <w:t>3</w:t>
      </w:r>
      <w:r w:rsidR="0026737C">
        <w:rPr>
          <w:rFonts w:cs="Arial"/>
          <w:b/>
          <w:color w:val="000000" w:themeColor="text1"/>
          <w:sz w:val="22"/>
          <w:szCs w:val="22"/>
          <w:lang w:val="en-US"/>
        </w:rPr>
        <w:t xml:space="preserve"> </w:t>
      </w:r>
      <w:r w:rsidRPr="000922A3">
        <w:rPr>
          <w:rFonts w:cs="Arial"/>
          <w:b/>
          <w:color w:val="000000" w:themeColor="text1"/>
          <w:sz w:val="22"/>
          <w:szCs w:val="22"/>
          <w:lang w:val="en-US"/>
        </w:rPr>
        <w:t xml:space="preserve">790 </w:t>
      </w:r>
      <w:r w:rsidRPr="000922A3">
        <w:rPr>
          <w:rFonts w:cs="Arial"/>
          <w:color w:val="000000" w:themeColor="text1"/>
          <w:sz w:val="22"/>
          <w:szCs w:val="22"/>
          <w:lang w:val="en-US"/>
        </w:rPr>
        <w:t>/</w:t>
      </w:r>
      <w:r w:rsidRPr="000922A3">
        <w:rPr>
          <w:rFonts w:cs="Arial"/>
          <w:b/>
          <w:color w:val="000000" w:themeColor="text1"/>
          <w:sz w:val="22"/>
          <w:szCs w:val="22"/>
          <w:lang w:val="en-US"/>
        </w:rPr>
        <w:t xml:space="preserve"> +0</w:t>
      </w:r>
      <w:r w:rsidR="0026737C">
        <w:rPr>
          <w:rFonts w:cs="Arial"/>
          <w:b/>
          <w:color w:val="000000" w:themeColor="text1"/>
          <w:sz w:val="22"/>
          <w:szCs w:val="22"/>
          <w:lang w:val="en-US"/>
        </w:rPr>
        <w:t>.</w:t>
      </w:r>
      <w:r w:rsidRPr="000922A3">
        <w:rPr>
          <w:rFonts w:cs="Arial"/>
          <w:b/>
          <w:color w:val="000000" w:themeColor="text1"/>
          <w:sz w:val="22"/>
          <w:szCs w:val="22"/>
          <w:lang w:val="en-US"/>
        </w:rPr>
        <w:t>7</w:t>
      </w:r>
      <w:r w:rsidR="00EB27E2" w:rsidRPr="000922A3">
        <w:rPr>
          <w:rFonts w:cs="Arial"/>
          <w:b/>
          <w:color w:val="000000" w:themeColor="text1"/>
          <w:sz w:val="22"/>
          <w:szCs w:val="22"/>
          <w:lang w:val="en-US"/>
        </w:rPr>
        <w:t> </w:t>
      </w:r>
      <w:r w:rsidRPr="000922A3">
        <w:rPr>
          <w:rFonts w:cs="Arial"/>
          <w:b/>
          <w:color w:val="000000" w:themeColor="text1"/>
          <w:sz w:val="22"/>
          <w:szCs w:val="22"/>
          <w:lang w:val="en-US"/>
        </w:rPr>
        <w:t>%)</w:t>
      </w:r>
      <w:r w:rsidRPr="000922A3">
        <w:rPr>
          <w:rFonts w:cs="Arial"/>
          <w:color w:val="000000" w:themeColor="text1"/>
          <w:sz w:val="22"/>
          <w:szCs w:val="22"/>
          <w:lang w:val="en-US"/>
        </w:rPr>
        <w:t xml:space="preserve">. </w:t>
      </w:r>
      <w:r w:rsidR="0026737C">
        <w:rPr>
          <w:rFonts w:cs="Arial"/>
          <w:color w:val="000000" w:themeColor="text1"/>
          <w:sz w:val="22"/>
          <w:szCs w:val="22"/>
          <w:lang w:val="en-US"/>
        </w:rPr>
        <w:t xml:space="preserve">The two production sites in </w:t>
      </w:r>
      <w:r w:rsidR="0026737C" w:rsidRPr="000922A3">
        <w:rPr>
          <w:rFonts w:cs="Arial"/>
          <w:color w:val="000000" w:themeColor="text1"/>
          <w:sz w:val="22"/>
          <w:szCs w:val="22"/>
          <w:lang w:val="en-US"/>
        </w:rPr>
        <w:t xml:space="preserve">Niederstetten </w:t>
      </w:r>
      <w:r w:rsidR="0026737C">
        <w:rPr>
          <w:rFonts w:cs="Arial"/>
          <w:color w:val="000000" w:themeColor="text1"/>
          <w:sz w:val="22"/>
          <w:szCs w:val="22"/>
          <w:lang w:val="en-US"/>
        </w:rPr>
        <w:t>a</w:t>
      </w:r>
      <w:r w:rsidR="0026737C" w:rsidRPr="000922A3">
        <w:rPr>
          <w:rFonts w:cs="Arial"/>
          <w:color w:val="000000" w:themeColor="text1"/>
          <w:sz w:val="22"/>
          <w:szCs w:val="22"/>
          <w:lang w:val="en-US"/>
        </w:rPr>
        <w:t>nd Hollenbach</w:t>
      </w:r>
      <w:r w:rsidR="0026737C">
        <w:rPr>
          <w:rFonts w:cs="Arial"/>
          <w:color w:val="000000" w:themeColor="text1"/>
          <w:sz w:val="22"/>
          <w:szCs w:val="22"/>
          <w:lang w:val="en-US"/>
        </w:rPr>
        <w:t xml:space="preserve"> are part of </w:t>
      </w:r>
      <w:r w:rsidRPr="000922A3">
        <w:rPr>
          <w:rFonts w:cs="Arial"/>
          <w:color w:val="000000" w:themeColor="text1"/>
          <w:sz w:val="22"/>
          <w:szCs w:val="22"/>
          <w:lang w:val="en-US"/>
        </w:rPr>
        <w:t>ebm-papst Mulfingen.</w:t>
      </w:r>
    </w:p>
    <w:p w14:paraId="6008993F" w14:textId="77777777" w:rsidR="006156A0" w:rsidRPr="000922A3" w:rsidRDefault="006156A0" w:rsidP="00EB27E2">
      <w:pPr>
        <w:rPr>
          <w:rFonts w:cs="Arial"/>
          <w:color w:val="000000" w:themeColor="text1"/>
          <w:sz w:val="22"/>
          <w:szCs w:val="22"/>
          <w:lang w:val="en-US"/>
        </w:rPr>
      </w:pPr>
    </w:p>
    <w:p w14:paraId="44EBEC77" w14:textId="7E442338" w:rsidR="006156A0" w:rsidRPr="000922A3" w:rsidRDefault="007F01DA" w:rsidP="00EB27E2">
      <w:pPr>
        <w:rPr>
          <w:rFonts w:cs="Arial"/>
          <w:color w:val="000000" w:themeColor="text1"/>
          <w:sz w:val="22"/>
          <w:szCs w:val="22"/>
          <w:lang w:val="en-US"/>
        </w:rPr>
      </w:pPr>
      <w:r w:rsidRPr="000922A3">
        <w:rPr>
          <w:rFonts w:cs="Arial"/>
          <w:color w:val="000000" w:themeColor="text1"/>
          <w:sz w:val="22"/>
          <w:szCs w:val="22"/>
          <w:lang w:val="en-US"/>
        </w:rPr>
        <w:t>ebm-papst St. Georgen</w:t>
      </w:r>
      <w:r w:rsidR="006A4417">
        <w:rPr>
          <w:rFonts w:cs="Arial"/>
          <w:color w:val="000000" w:themeColor="text1"/>
          <w:sz w:val="22"/>
          <w:szCs w:val="22"/>
          <w:lang w:val="en-US"/>
        </w:rPr>
        <w:t xml:space="preserve"> is a</w:t>
      </w:r>
      <w:r w:rsidRPr="000922A3">
        <w:rPr>
          <w:rFonts w:cs="Arial"/>
          <w:color w:val="000000" w:themeColor="text1"/>
          <w:sz w:val="22"/>
          <w:szCs w:val="22"/>
          <w:lang w:val="en-US"/>
        </w:rPr>
        <w:t xml:space="preserve"> </w:t>
      </w:r>
      <w:r w:rsidR="006A4417">
        <w:rPr>
          <w:rFonts w:cs="Arial"/>
          <w:color w:val="000000" w:themeColor="text1"/>
          <w:sz w:val="22"/>
          <w:szCs w:val="22"/>
          <w:lang w:val="en-US"/>
        </w:rPr>
        <w:t>subsidiary</w:t>
      </w:r>
      <w:r w:rsidR="006A4417" w:rsidRPr="000922A3">
        <w:rPr>
          <w:rFonts w:cs="Arial"/>
          <w:color w:val="000000" w:themeColor="text1"/>
          <w:sz w:val="22"/>
          <w:szCs w:val="22"/>
          <w:lang w:val="en-US"/>
        </w:rPr>
        <w:t xml:space="preserve"> </w:t>
      </w:r>
      <w:r w:rsidR="006A4417">
        <w:rPr>
          <w:rFonts w:cs="Arial"/>
          <w:color w:val="000000" w:themeColor="text1"/>
          <w:sz w:val="22"/>
          <w:szCs w:val="22"/>
          <w:lang w:val="en-US"/>
        </w:rPr>
        <w:t xml:space="preserve">and has its market focus on </w:t>
      </w:r>
      <w:r w:rsidR="006A4417">
        <w:rPr>
          <w:rFonts w:cs="Arial"/>
          <w:sz w:val="22"/>
          <w:szCs w:val="22"/>
          <w:lang w:val="en-US"/>
        </w:rPr>
        <w:t>a</w:t>
      </w:r>
      <w:r w:rsidRPr="000922A3">
        <w:rPr>
          <w:rFonts w:cs="Arial"/>
          <w:sz w:val="22"/>
          <w:szCs w:val="22"/>
          <w:lang w:val="en-US"/>
        </w:rPr>
        <w:t>utom</w:t>
      </w:r>
      <w:r w:rsidR="006A4417">
        <w:rPr>
          <w:rFonts w:cs="Arial"/>
          <w:sz w:val="22"/>
          <w:szCs w:val="22"/>
          <w:lang w:val="en-US"/>
        </w:rPr>
        <w:t>otive</w:t>
      </w:r>
      <w:r w:rsidRPr="000922A3">
        <w:rPr>
          <w:rFonts w:cs="Arial"/>
          <w:sz w:val="22"/>
          <w:szCs w:val="22"/>
          <w:lang w:val="en-US"/>
        </w:rPr>
        <w:t xml:space="preserve">, </w:t>
      </w:r>
      <w:r w:rsidR="006A4417">
        <w:rPr>
          <w:rFonts w:cs="Arial"/>
          <w:sz w:val="22"/>
          <w:szCs w:val="22"/>
          <w:lang w:val="en-US"/>
        </w:rPr>
        <w:t xml:space="preserve">drive engineering and compact fans, generating a turnover of </w:t>
      </w:r>
      <w:r w:rsidR="006A4417" w:rsidRPr="000922A3">
        <w:rPr>
          <w:rFonts w:cs="Arial"/>
          <w:b/>
          <w:sz w:val="22"/>
          <w:szCs w:val="22"/>
          <w:lang w:val="en-US"/>
        </w:rPr>
        <w:t xml:space="preserve">EURO </w:t>
      </w:r>
      <w:r w:rsidRPr="000922A3">
        <w:rPr>
          <w:rFonts w:cs="Arial"/>
          <w:b/>
          <w:sz w:val="22"/>
          <w:szCs w:val="22"/>
          <w:lang w:val="en-US"/>
        </w:rPr>
        <w:t>477</w:t>
      </w:r>
      <w:r w:rsidR="006A4417">
        <w:rPr>
          <w:rFonts w:cs="Arial"/>
          <w:b/>
          <w:sz w:val="22"/>
          <w:szCs w:val="22"/>
          <w:lang w:val="en-US"/>
        </w:rPr>
        <w:t>.</w:t>
      </w:r>
      <w:r w:rsidRPr="000922A3">
        <w:rPr>
          <w:rFonts w:cs="Arial"/>
          <w:b/>
          <w:sz w:val="22"/>
          <w:szCs w:val="22"/>
          <w:lang w:val="en-US"/>
        </w:rPr>
        <w:t xml:space="preserve">2 </w:t>
      </w:r>
      <w:r w:rsidR="006A4417">
        <w:rPr>
          <w:rFonts w:cs="Arial"/>
          <w:b/>
          <w:sz w:val="22"/>
          <w:szCs w:val="22"/>
          <w:lang w:val="en-US"/>
        </w:rPr>
        <w:t>million</w:t>
      </w:r>
      <w:r w:rsidRPr="000922A3">
        <w:rPr>
          <w:rFonts w:cs="Arial"/>
          <w:b/>
          <w:sz w:val="22"/>
          <w:szCs w:val="22"/>
          <w:lang w:val="en-US"/>
        </w:rPr>
        <w:t xml:space="preserve"> </w:t>
      </w:r>
      <w:r w:rsidRPr="000922A3">
        <w:rPr>
          <w:rFonts w:cs="Arial"/>
          <w:sz w:val="22"/>
          <w:szCs w:val="22"/>
          <w:lang w:val="en-US"/>
        </w:rPr>
        <w:t>(</w:t>
      </w:r>
      <w:r w:rsidR="006A4417">
        <w:rPr>
          <w:rFonts w:cs="Arial"/>
          <w:sz w:val="22"/>
          <w:szCs w:val="22"/>
          <w:lang w:val="en-US"/>
        </w:rPr>
        <w:t>previous year</w:t>
      </w:r>
      <w:r w:rsidRPr="000922A3">
        <w:rPr>
          <w:rFonts w:cs="Arial"/>
          <w:sz w:val="22"/>
          <w:szCs w:val="22"/>
          <w:lang w:val="en-US"/>
        </w:rPr>
        <w:t xml:space="preserve">: </w:t>
      </w:r>
      <w:r w:rsidR="006A4417" w:rsidRPr="000922A3">
        <w:rPr>
          <w:rFonts w:cs="Arial"/>
          <w:b/>
          <w:sz w:val="22"/>
          <w:szCs w:val="22"/>
          <w:lang w:val="en-US"/>
        </w:rPr>
        <w:t xml:space="preserve">EURO </w:t>
      </w:r>
      <w:r w:rsidRPr="000922A3">
        <w:rPr>
          <w:rFonts w:cs="Arial"/>
          <w:b/>
          <w:sz w:val="22"/>
          <w:szCs w:val="22"/>
          <w:lang w:val="en-US"/>
        </w:rPr>
        <w:t>527</w:t>
      </w:r>
      <w:r w:rsidR="006A4417">
        <w:rPr>
          <w:rFonts w:cs="Arial"/>
          <w:b/>
          <w:sz w:val="22"/>
          <w:szCs w:val="22"/>
          <w:lang w:val="en-US"/>
        </w:rPr>
        <w:t>.</w:t>
      </w:r>
      <w:r w:rsidRPr="000922A3">
        <w:rPr>
          <w:rFonts w:cs="Arial"/>
          <w:b/>
          <w:sz w:val="22"/>
          <w:szCs w:val="22"/>
          <w:lang w:val="en-US"/>
        </w:rPr>
        <w:t xml:space="preserve">0 </w:t>
      </w:r>
      <w:r w:rsidRPr="000922A3">
        <w:rPr>
          <w:rFonts w:cs="Arial"/>
          <w:sz w:val="22"/>
          <w:szCs w:val="22"/>
          <w:lang w:val="en-US"/>
        </w:rPr>
        <w:t xml:space="preserve">/ </w:t>
      </w:r>
      <w:r w:rsidRPr="000922A3">
        <w:rPr>
          <w:rFonts w:cs="Arial"/>
          <w:b/>
          <w:sz w:val="22"/>
          <w:szCs w:val="22"/>
          <w:lang w:val="en-US"/>
        </w:rPr>
        <w:t>-9</w:t>
      </w:r>
      <w:r w:rsidR="006A4417">
        <w:rPr>
          <w:rFonts w:cs="Arial"/>
          <w:b/>
          <w:sz w:val="22"/>
          <w:szCs w:val="22"/>
          <w:lang w:val="en-US"/>
        </w:rPr>
        <w:t>.</w:t>
      </w:r>
      <w:r w:rsidRPr="000922A3">
        <w:rPr>
          <w:rFonts w:cs="Arial"/>
          <w:b/>
          <w:sz w:val="22"/>
          <w:szCs w:val="22"/>
          <w:lang w:val="en-US"/>
        </w:rPr>
        <w:t>4</w:t>
      </w:r>
      <w:r w:rsidR="00EB27E2" w:rsidRPr="000922A3">
        <w:rPr>
          <w:rFonts w:cs="Arial"/>
          <w:b/>
          <w:sz w:val="22"/>
          <w:szCs w:val="22"/>
          <w:lang w:val="en-US"/>
        </w:rPr>
        <w:t> </w:t>
      </w:r>
      <w:r w:rsidRPr="000922A3">
        <w:rPr>
          <w:rFonts w:cs="Arial"/>
          <w:b/>
          <w:sz w:val="22"/>
          <w:szCs w:val="22"/>
          <w:lang w:val="en-US"/>
        </w:rPr>
        <w:t>%</w:t>
      </w:r>
      <w:r w:rsidRPr="000922A3">
        <w:rPr>
          <w:rFonts w:cs="Arial"/>
          <w:sz w:val="22"/>
          <w:szCs w:val="22"/>
          <w:lang w:val="en-US"/>
        </w:rPr>
        <w:t xml:space="preserve">). </w:t>
      </w:r>
      <w:r w:rsidR="006A4417">
        <w:rPr>
          <w:rFonts w:cs="Arial"/>
          <w:sz w:val="22"/>
          <w:szCs w:val="22"/>
          <w:lang w:val="en-US"/>
        </w:rPr>
        <w:t xml:space="preserve">The company is primarily located in the Black Forrest, with sites in </w:t>
      </w:r>
      <w:r w:rsidRPr="000922A3">
        <w:rPr>
          <w:rFonts w:cs="Arial"/>
          <w:color w:val="000000" w:themeColor="text1"/>
          <w:sz w:val="22"/>
          <w:szCs w:val="22"/>
          <w:lang w:val="en-US"/>
        </w:rPr>
        <w:t xml:space="preserve">St. Georgen, Herbolzheim </w:t>
      </w:r>
      <w:r w:rsidR="006A4417">
        <w:rPr>
          <w:rFonts w:cs="Arial"/>
          <w:color w:val="000000" w:themeColor="text1"/>
          <w:sz w:val="22"/>
          <w:szCs w:val="22"/>
          <w:lang w:val="en-US"/>
        </w:rPr>
        <w:t>a</w:t>
      </w:r>
      <w:r w:rsidRPr="000922A3">
        <w:rPr>
          <w:rFonts w:cs="Arial"/>
          <w:color w:val="000000" w:themeColor="text1"/>
          <w:sz w:val="22"/>
          <w:szCs w:val="22"/>
          <w:lang w:val="en-US"/>
        </w:rPr>
        <w:t>nd Lauf (</w:t>
      </w:r>
      <w:r w:rsidR="006A4417">
        <w:rPr>
          <w:rFonts w:cs="Arial"/>
          <w:color w:val="000000" w:themeColor="text1"/>
          <w:sz w:val="22"/>
          <w:szCs w:val="22"/>
          <w:lang w:val="en-US"/>
        </w:rPr>
        <w:t>near Nuremberg in Bavaria</w:t>
      </w:r>
      <w:r w:rsidRPr="000922A3">
        <w:rPr>
          <w:rFonts w:cs="Arial"/>
          <w:color w:val="000000" w:themeColor="text1"/>
          <w:sz w:val="22"/>
          <w:szCs w:val="22"/>
          <w:lang w:val="en-US"/>
        </w:rPr>
        <w:t xml:space="preserve">) </w:t>
      </w:r>
      <w:r w:rsidR="006A4417">
        <w:rPr>
          <w:rFonts w:cs="Arial"/>
          <w:color w:val="000000" w:themeColor="text1"/>
          <w:sz w:val="22"/>
          <w:szCs w:val="22"/>
          <w:lang w:val="en-US"/>
        </w:rPr>
        <w:t xml:space="preserve">and employed a staff of </w:t>
      </w:r>
      <w:r w:rsidRPr="000922A3">
        <w:rPr>
          <w:rFonts w:cs="Arial"/>
          <w:b/>
          <w:color w:val="000000" w:themeColor="text1"/>
          <w:sz w:val="22"/>
          <w:szCs w:val="22"/>
          <w:lang w:val="en-US"/>
        </w:rPr>
        <w:t>1</w:t>
      </w:r>
      <w:r w:rsidR="006A4417">
        <w:rPr>
          <w:rFonts w:cs="Arial"/>
          <w:b/>
          <w:color w:val="000000" w:themeColor="text1"/>
          <w:sz w:val="22"/>
          <w:szCs w:val="22"/>
          <w:lang w:val="en-US"/>
        </w:rPr>
        <w:t xml:space="preserve"> </w:t>
      </w:r>
      <w:r w:rsidRPr="000922A3">
        <w:rPr>
          <w:rFonts w:cs="Arial"/>
          <w:b/>
          <w:color w:val="000000" w:themeColor="text1"/>
          <w:sz w:val="22"/>
          <w:szCs w:val="22"/>
          <w:lang w:val="en-US"/>
        </w:rPr>
        <w:t>679</w:t>
      </w:r>
      <w:r w:rsidRPr="000922A3">
        <w:rPr>
          <w:rFonts w:cs="Arial"/>
          <w:color w:val="000000" w:themeColor="text1"/>
          <w:sz w:val="22"/>
          <w:szCs w:val="22"/>
          <w:lang w:val="en-US"/>
        </w:rPr>
        <w:t xml:space="preserve"> (</w:t>
      </w:r>
      <w:r w:rsidR="006A4417">
        <w:rPr>
          <w:rFonts w:cs="Arial"/>
          <w:color w:val="000000" w:themeColor="text1"/>
          <w:sz w:val="22"/>
          <w:szCs w:val="22"/>
          <w:lang w:val="en-US"/>
        </w:rPr>
        <w:t>previous year</w:t>
      </w:r>
      <w:r w:rsidRPr="000922A3">
        <w:rPr>
          <w:rFonts w:cs="Arial"/>
          <w:color w:val="000000" w:themeColor="text1"/>
          <w:sz w:val="22"/>
          <w:szCs w:val="22"/>
          <w:lang w:val="en-US"/>
        </w:rPr>
        <w:t xml:space="preserve">: </w:t>
      </w:r>
      <w:r w:rsidRPr="000922A3">
        <w:rPr>
          <w:rFonts w:cs="Arial"/>
          <w:b/>
          <w:color w:val="000000" w:themeColor="text1"/>
          <w:sz w:val="22"/>
          <w:szCs w:val="22"/>
          <w:lang w:val="en-US"/>
        </w:rPr>
        <w:t>1</w:t>
      </w:r>
      <w:r w:rsidR="006A4417">
        <w:rPr>
          <w:rFonts w:cs="Arial"/>
          <w:b/>
          <w:color w:val="000000" w:themeColor="text1"/>
          <w:sz w:val="22"/>
          <w:szCs w:val="22"/>
          <w:lang w:val="en-US"/>
        </w:rPr>
        <w:t xml:space="preserve"> </w:t>
      </w:r>
      <w:r w:rsidRPr="000922A3">
        <w:rPr>
          <w:rFonts w:cs="Arial"/>
          <w:b/>
          <w:color w:val="000000" w:themeColor="text1"/>
          <w:sz w:val="22"/>
          <w:szCs w:val="22"/>
          <w:lang w:val="en-US"/>
        </w:rPr>
        <w:t>668</w:t>
      </w:r>
      <w:r w:rsidRPr="000922A3">
        <w:rPr>
          <w:rFonts w:cs="Arial"/>
          <w:color w:val="000000" w:themeColor="text1"/>
          <w:sz w:val="22"/>
          <w:szCs w:val="22"/>
          <w:lang w:val="en-US"/>
        </w:rPr>
        <w:t xml:space="preserve"> / </w:t>
      </w:r>
      <w:r w:rsidRPr="000922A3">
        <w:rPr>
          <w:rFonts w:cs="Arial"/>
          <w:b/>
          <w:color w:val="000000" w:themeColor="text1"/>
          <w:sz w:val="22"/>
          <w:szCs w:val="22"/>
          <w:lang w:val="en-US"/>
        </w:rPr>
        <w:t>+0</w:t>
      </w:r>
      <w:r w:rsidR="006A4417">
        <w:rPr>
          <w:rFonts w:cs="Arial"/>
          <w:b/>
          <w:color w:val="000000" w:themeColor="text1"/>
          <w:sz w:val="22"/>
          <w:szCs w:val="22"/>
          <w:lang w:val="en-US"/>
        </w:rPr>
        <w:t>.</w:t>
      </w:r>
      <w:r w:rsidRPr="000922A3">
        <w:rPr>
          <w:rFonts w:cs="Arial"/>
          <w:b/>
          <w:color w:val="000000" w:themeColor="text1"/>
          <w:sz w:val="22"/>
          <w:szCs w:val="22"/>
          <w:lang w:val="en-US"/>
        </w:rPr>
        <w:t>7</w:t>
      </w:r>
      <w:r w:rsidR="00EB27E2" w:rsidRPr="000922A3">
        <w:rPr>
          <w:rFonts w:cs="Arial"/>
          <w:b/>
          <w:color w:val="000000" w:themeColor="text1"/>
          <w:sz w:val="22"/>
          <w:szCs w:val="22"/>
          <w:lang w:val="en-US"/>
        </w:rPr>
        <w:t> </w:t>
      </w:r>
      <w:r w:rsidRPr="000922A3">
        <w:rPr>
          <w:rFonts w:cs="Arial"/>
          <w:b/>
          <w:color w:val="000000" w:themeColor="text1"/>
          <w:sz w:val="22"/>
          <w:szCs w:val="22"/>
          <w:lang w:val="en-US"/>
        </w:rPr>
        <w:t>%</w:t>
      </w:r>
      <w:r w:rsidRPr="000922A3">
        <w:rPr>
          <w:rFonts w:cs="Arial"/>
          <w:color w:val="000000" w:themeColor="text1"/>
          <w:sz w:val="22"/>
          <w:szCs w:val="22"/>
          <w:lang w:val="en-US"/>
        </w:rPr>
        <w:t>)</w:t>
      </w:r>
      <w:r w:rsidR="006A4417">
        <w:rPr>
          <w:rFonts w:cs="Arial"/>
          <w:color w:val="000000" w:themeColor="text1"/>
          <w:sz w:val="22"/>
          <w:szCs w:val="22"/>
          <w:lang w:val="en-US"/>
        </w:rPr>
        <w:t xml:space="preserve"> at the end of last business year.</w:t>
      </w:r>
      <w:r w:rsidRPr="000922A3">
        <w:rPr>
          <w:rFonts w:cs="Arial"/>
          <w:color w:val="000000" w:themeColor="text1"/>
          <w:sz w:val="22"/>
          <w:szCs w:val="22"/>
          <w:lang w:val="en-US"/>
        </w:rPr>
        <w:t xml:space="preserve"> </w:t>
      </w:r>
    </w:p>
    <w:p w14:paraId="29DB5E42" w14:textId="77777777" w:rsidR="006156A0" w:rsidRPr="000922A3" w:rsidRDefault="006156A0" w:rsidP="00EB27E2">
      <w:pPr>
        <w:rPr>
          <w:rFonts w:cs="Arial"/>
          <w:color w:val="000000" w:themeColor="text1"/>
          <w:sz w:val="22"/>
          <w:szCs w:val="22"/>
          <w:lang w:val="en-US"/>
        </w:rPr>
      </w:pPr>
    </w:p>
    <w:p w14:paraId="5FBBD953" w14:textId="2357F161" w:rsidR="00F07F89" w:rsidRPr="000922A3" w:rsidRDefault="007F01DA" w:rsidP="00EB27E2">
      <w:pPr>
        <w:rPr>
          <w:rFonts w:cs="Arial"/>
          <w:sz w:val="22"/>
          <w:szCs w:val="22"/>
          <w:lang w:val="en-US"/>
        </w:rPr>
      </w:pPr>
      <w:r w:rsidRPr="000922A3">
        <w:rPr>
          <w:rFonts w:cs="Arial"/>
          <w:sz w:val="22"/>
          <w:szCs w:val="22"/>
          <w:lang w:val="en-US"/>
        </w:rPr>
        <w:t xml:space="preserve">ebm-papst Landshut, </w:t>
      </w:r>
      <w:r w:rsidR="006A4417">
        <w:rPr>
          <w:rFonts w:cs="Arial"/>
          <w:sz w:val="22"/>
          <w:szCs w:val="22"/>
          <w:lang w:val="en-US"/>
        </w:rPr>
        <w:t xml:space="preserve">the Bavarian subsidiary with its focus on the business segments household appliances and heating, generated a turnover of </w:t>
      </w:r>
      <w:r w:rsidR="006A4417" w:rsidRPr="000922A3">
        <w:rPr>
          <w:rFonts w:cs="Arial"/>
          <w:b/>
          <w:sz w:val="22"/>
          <w:szCs w:val="22"/>
          <w:lang w:val="en-US"/>
        </w:rPr>
        <w:t>EURO</w:t>
      </w:r>
      <w:r w:rsidR="006A4417" w:rsidRPr="000922A3">
        <w:rPr>
          <w:rFonts w:cs="Arial"/>
          <w:sz w:val="22"/>
          <w:szCs w:val="22"/>
          <w:lang w:val="en-US"/>
        </w:rPr>
        <w:t xml:space="preserve"> </w:t>
      </w:r>
      <w:r w:rsidRPr="000922A3">
        <w:rPr>
          <w:rFonts w:cs="Arial"/>
          <w:b/>
          <w:sz w:val="22"/>
          <w:szCs w:val="22"/>
          <w:lang w:val="en-US"/>
        </w:rPr>
        <w:t>324</w:t>
      </w:r>
      <w:r w:rsidR="006A4417">
        <w:rPr>
          <w:rFonts w:cs="Arial"/>
          <w:b/>
          <w:sz w:val="22"/>
          <w:szCs w:val="22"/>
          <w:lang w:val="en-US"/>
        </w:rPr>
        <w:t>.</w:t>
      </w:r>
      <w:r w:rsidRPr="000922A3">
        <w:rPr>
          <w:rFonts w:cs="Arial"/>
          <w:b/>
          <w:sz w:val="22"/>
          <w:szCs w:val="22"/>
          <w:lang w:val="en-US"/>
        </w:rPr>
        <w:t xml:space="preserve">5 </w:t>
      </w:r>
      <w:r w:rsidR="006A4417">
        <w:rPr>
          <w:rFonts w:cs="Arial"/>
          <w:b/>
          <w:sz w:val="22"/>
          <w:szCs w:val="22"/>
          <w:lang w:val="en-US"/>
        </w:rPr>
        <w:t>million</w:t>
      </w:r>
      <w:r w:rsidRPr="000922A3">
        <w:rPr>
          <w:rFonts w:cs="Arial"/>
          <w:b/>
          <w:sz w:val="22"/>
          <w:szCs w:val="22"/>
          <w:lang w:val="en-US"/>
        </w:rPr>
        <w:t xml:space="preserve"> </w:t>
      </w:r>
      <w:r w:rsidRPr="000922A3">
        <w:rPr>
          <w:rFonts w:cs="Arial"/>
          <w:sz w:val="22"/>
          <w:szCs w:val="22"/>
          <w:lang w:val="en-US"/>
        </w:rPr>
        <w:t>(</w:t>
      </w:r>
      <w:r w:rsidR="006A4417">
        <w:rPr>
          <w:rFonts w:cs="Arial"/>
          <w:sz w:val="22"/>
          <w:szCs w:val="22"/>
          <w:lang w:val="en-US"/>
        </w:rPr>
        <w:t>previous year</w:t>
      </w:r>
      <w:r w:rsidRPr="000922A3">
        <w:rPr>
          <w:rFonts w:cs="Arial"/>
          <w:sz w:val="22"/>
          <w:szCs w:val="22"/>
          <w:lang w:val="en-US"/>
        </w:rPr>
        <w:t xml:space="preserve">: </w:t>
      </w:r>
      <w:r w:rsidR="006A4417" w:rsidRPr="000922A3">
        <w:rPr>
          <w:rFonts w:cs="Arial"/>
          <w:b/>
          <w:sz w:val="22"/>
          <w:szCs w:val="22"/>
          <w:lang w:val="en-US"/>
        </w:rPr>
        <w:t xml:space="preserve">EURO </w:t>
      </w:r>
      <w:r w:rsidRPr="000922A3">
        <w:rPr>
          <w:rFonts w:cs="Arial"/>
          <w:b/>
          <w:sz w:val="22"/>
          <w:szCs w:val="22"/>
          <w:lang w:val="en-US"/>
        </w:rPr>
        <w:t>320</w:t>
      </w:r>
      <w:r w:rsidR="006A4417">
        <w:rPr>
          <w:rFonts w:cs="Arial"/>
          <w:b/>
          <w:sz w:val="22"/>
          <w:szCs w:val="22"/>
          <w:lang w:val="en-US"/>
        </w:rPr>
        <w:t>.</w:t>
      </w:r>
      <w:r w:rsidRPr="000922A3">
        <w:rPr>
          <w:rFonts w:cs="Arial"/>
          <w:b/>
          <w:sz w:val="22"/>
          <w:szCs w:val="22"/>
          <w:lang w:val="en-US"/>
        </w:rPr>
        <w:t xml:space="preserve">8 </w:t>
      </w:r>
      <w:r w:rsidR="006A4417">
        <w:rPr>
          <w:rFonts w:cs="Arial"/>
          <w:b/>
          <w:sz w:val="22"/>
          <w:szCs w:val="22"/>
          <w:lang w:val="en-US"/>
        </w:rPr>
        <w:t>million</w:t>
      </w:r>
      <w:r w:rsidRPr="000922A3">
        <w:rPr>
          <w:rFonts w:cs="Arial"/>
          <w:b/>
          <w:sz w:val="22"/>
          <w:szCs w:val="22"/>
          <w:lang w:val="en-US"/>
        </w:rPr>
        <w:t xml:space="preserve"> </w:t>
      </w:r>
      <w:r w:rsidRPr="000922A3">
        <w:rPr>
          <w:rFonts w:cs="Arial"/>
          <w:sz w:val="22"/>
          <w:szCs w:val="22"/>
          <w:lang w:val="en-US"/>
        </w:rPr>
        <w:t>/</w:t>
      </w:r>
      <w:r w:rsidRPr="000922A3">
        <w:rPr>
          <w:rFonts w:cs="Arial"/>
          <w:b/>
          <w:sz w:val="22"/>
          <w:szCs w:val="22"/>
          <w:lang w:val="en-US"/>
        </w:rPr>
        <w:t xml:space="preserve"> +1</w:t>
      </w:r>
      <w:r w:rsidR="006A4417">
        <w:rPr>
          <w:rFonts w:cs="Arial"/>
          <w:b/>
          <w:sz w:val="22"/>
          <w:szCs w:val="22"/>
          <w:lang w:val="en-US"/>
        </w:rPr>
        <w:t>.</w:t>
      </w:r>
      <w:r w:rsidRPr="000922A3">
        <w:rPr>
          <w:rFonts w:cs="Arial"/>
          <w:b/>
          <w:sz w:val="22"/>
          <w:szCs w:val="22"/>
          <w:lang w:val="en-US"/>
        </w:rPr>
        <w:t>2</w:t>
      </w:r>
      <w:r w:rsidR="00EB27E2" w:rsidRPr="000922A3">
        <w:rPr>
          <w:rFonts w:cs="Arial"/>
          <w:b/>
          <w:sz w:val="22"/>
          <w:szCs w:val="22"/>
          <w:lang w:val="en-US"/>
        </w:rPr>
        <w:t> </w:t>
      </w:r>
      <w:r w:rsidRPr="000922A3">
        <w:rPr>
          <w:rFonts w:cs="Arial"/>
          <w:b/>
          <w:sz w:val="22"/>
          <w:szCs w:val="22"/>
          <w:lang w:val="en-US"/>
        </w:rPr>
        <w:t>%</w:t>
      </w:r>
      <w:r w:rsidRPr="000922A3">
        <w:rPr>
          <w:rFonts w:cs="Arial"/>
          <w:sz w:val="22"/>
          <w:szCs w:val="22"/>
          <w:lang w:val="en-US"/>
        </w:rPr>
        <w:t xml:space="preserve">). </w:t>
      </w:r>
      <w:r w:rsidR="006A4417">
        <w:rPr>
          <w:rFonts w:cs="Arial"/>
          <w:sz w:val="22"/>
          <w:szCs w:val="22"/>
          <w:lang w:val="en-US"/>
        </w:rPr>
        <w:t xml:space="preserve">Staff </w:t>
      </w:r>
      <w:r w:rsidR="006A4417">
        <w:rPr>
          <w:rFonts w:cs="Arial"/>
          <w:sz w:val="22"/>
          <w:szCs w:val="22"/>
          <w:lang w:val="en-US"/>
        </w:rPr>
        <w:lastRenderedPageBreak/>
        <w:t xml:space="preserve">numbers rose by 7 people to </w:t>
      </w:r>
      <w:r w:rsidRPr="000922A3">
        <w:rPr>
          <w:rFonts w:cs="Arial"/>
          <w:b/>
          <w:color w:val="000000" w:themeColor="text1"/>
          <w:sz w:val="22"/>
          <w:szCs w:val="22"/>
          <w:lang w:val="en-US"/>
        </w:rPr>
        <w:t>1</w:t>
      </w:r>
      <w:r w:rsidR="006A4417">
        <w:rPr>
          <w:rFonts w:cs="Arial"/>
          <w:b/>
          <w:color w:val="000000" w:themeColor="text1"/>
          <w:sz w:val="22"/>
          <w:szCs w:val="22"/>
          <w:lang w:val="en-US"/>
        </w:rPr>
        <w:t xml:space="preserve"> </w:t>
      </w:r>
      <w:r w:rsidRPr="000922A3">
        <w:rPr>
          <w:rFonts w:cs="Arial"/>
          <w:b/>
          <w:color w:val="000000" w:themeColor="text1"/>
          <w:sz w:val="22"/>
          <w:szCs w:val="22"/>
          <w:lang w:val="en-US"/>
        </w:rPr>
        <w:t>156</w:t>
      </w:r>
      <w:r w:rsidRPr="000922A3">
        <w:rPr>
          <w:rFonts w:cs="Arial"/>
          <w:color w:val="000000" w:themeColor="text1"/>
          <w:sz w:val="22"/>
          <w:szCs w:val="22"/>
          <w:lang w:val="en-US"/>
        </w:rPr>
        <w:t xml:space="preserve"> (</w:t>
      </w:r>
      <w:r w:rsidR="006A4417">
        <w:rPr>
          <w:rFonts w:cs="Arial"/>
          <w:color w:val="000000" w:themeColor="text1"/>
          <w:sz w:val="22"/>
          <w:szCs w:val="22"/>
          <w:lang w:val="en-US"/>
        </w:rPr>
        <w:t>previous year</w:t>
      </w:r>
      <w:r w:rsidRPr="000922A3">
        <w:rPr>
          <w:rFonts w:cs="Arial"/>
          <w:color w:val="000000" w:themeColor="text1"/>
          <w:sz w:val="22"/>
          <w:szCs w:val="22"/>
          <w:lang w:val="en-US"/>
        </w:rPr>
        <w:t xml:space="preserve">: </w:t>
      </w:r>
      <w:r w:rsidRPr="000922A3">
        <w:rPr>
          <w:rFonts w:cs="Arial"/>
          <w:b/>
          <w:color w:val="000000" w:themeColor="text1"/>
          <w:sz w:val="22"/>
          <w:szCs w:val="22"/>
          <w:lang w:val="en-US"/>
        </w:rPr>
        <w:t xml:space="preserve">1149 </w:t>
      </w:r>
      <w:r w:rsidRPr="000922A3">
        <w:rPr>
          <w:rFonts w:cs="Arial"/>
          <w:color w:val="000000" w:themeColor="text1"/>
          <w:sz w:val="22"/>
          <w:szCs w:val="22"/>
          <w:lang w:val="en-US"/>
        </w:rPr>
        <w:t>/</w:t>
      </w:r>
      <w:r w:rsidRPr="000922A3">
        <w:rPr>
          <w:rFonts w:cs="Arial"/>
          <w:b/>
          <w:color w:val="000000" w:themeColor="text1"/>
          <w:sz w:val="22"/>
          <w:szCs w:val="22"/>
          <w:lang w:val="en-US"/>
        </w:rPr>
        <w:t xml:space="preserve"> +0</w:t>
      </w:r>
      <w:r w:rsidR="006A4417">
        <w:rPr>
          <w:rFonts w:cs="Arial"/>
          <w:b/>
          <w:color w:val="000000" w:themeColor="text1"/>
          <w:sz w:val="22"/>
          <w:szCs w:val="22"/>
          <w:lang w:val="en-US"/>
        </w:rPr>
        <w:t>.</w:t>
      </w:r>
      <w:r w:rsidRPr="000922A3">
        <w:rPr>
          <w:rFonts w:cs="Arial"/>
          <w:b/>
          <w:color w:val="000000" w:themeColor="text1"/>
          <w:sz w:val="22"/>
          <w:szCs w:val="22"/>
          <w:lang w:val="en-US"/>
        </w:rPr>
        <w:t>6</w:t>
      </w:r>
      <w:r w:rsidR="00EB27E2" w:rsidRPr="000922A3">
        <w:rPr>
          <w:rFonts w:cs="Arial"/>
          <w:b/>
          <w:color w:val="000000" w:themeColor="text1"/>
          <w:sz w:val="22"/>
          <w:szCs w:val="22"/>
          <w:lang w:val="en-US"/>
        </w:rPr>
        <w:t> </w:t>
      </w:r>
      <w:r w:rsidRPr="000922A3">
        <w:rPr>
          <w:rFonts w:cs="Arial"/>
          <w:b/>
          <w:color w:val="000000" w:themeColor="text1"/>
          <w:sz w:val="22"/>
          <w:szCs w:val="22"/>
          <w:lang w:val="en-US"/>
        </w:rPr>
        <w:t>%)</w:t>
      </w:r>
      <w:r w:rsidRPr="000922A3">
        <w:rPr>
          <w:rFonts w:cs="Arial"/>
          <w:color w:val="000000" w:themeColor="text1"/>
          <w:sz w:val="22"/>
          <w:szCs w:val="22"/>
          <w:lang w:val="en-US"/>
        </w:rPr>
        <w:t xml:space="preserve">. </w:t>
      </w:r>
      <w:r w:rsidR="006A4417">
        <w:rPr>
          <w:rFonts w:cs="Arial"/>
          <w:color w:val="000000" w:themeColor="text1"/>
          <w:sz w:val="22"/>
          <w:szCs w:val="22"/>
          <w:lang w:val="en-US"/>
        </w:rPr>
        <w:t xml:space="preserve">Apart from the plant in Landshut, </w:t>
      </w:r>
      <w:r w:rsidRPr="000922A3">
        <w:rPr>
          <w:rFonts w:cs="Arial"/>
          <w:color w:val="000000" w:themeColor="text1"/>
          <w:sz w:val="22"/>
          <w:szCs w:val="22"/>
          <w:lang w:val="en-US"/>
        </w:rPr>
        <w:t xml:space="preserve">ebm-papst Landshut </w:t>
      </w:r>
      <w:r w:rsidR="006A4417">
        <w:rPr>
          <w:rFonts w:cs="Arial"/>
          <w:color w:val="000000" w:themeColor="text1"/>
          <w:sz w:val="22"/>
          <w:szCs w:val="22"/>
          <w:lang w:val="en-US"/>
        </w:rPr>
        <w:t xml:space="preserve">also has two development centers, one in Osnabrück and one in the Netherlands. </w:t>
      </w:r>
    </w:p>
    <w:p w14:paraId="448D2CB4" w14:textId="77777777" w:rsidR="00F07F89" w:rsidRPr="000922A3" w:rsidRDefault="00F07F89" w:rsidP="00EB27E2">
      <w:pPr>
        <w:rPr>
          <w:rFonts w:cs="Arial"/>
          <w:b/>
          <w:sz w:val="22"/>
          <w:szCs w:val="22"/>
          <w:u w:val="single"/>
          <w:lang w:val="en-US"/>
        </w:rPr>
      </w:pPr>
    </w:p>
    <w:p w14:paraId="2D4E71A0" w14:textId="77777777" w:rsidR="00CA7DC5" w:rsidRPr="00CA7DC5" w:rsidRDefault="00CA7DC5" w:rsidP="00CA7DC5">
      <w:pPr>
        <w:rPr>
          <w:rFonts w:cs="Arial"/>
          <w:sz w:val="22"/>
          <w:szCs w:val="22"/>
          <w:lang w:val="en-US"/>
        </w:rPr>
      </w:pPr>
      <w:r w:rsidRPr="00CA7DC5">
        <w:rPr>
          <w:rFonts w:cs="Arial"/>
          <w:b/>
          <w:sz w:val="22"/>
          <w:szCs w:val="22"/>
          <w:u w:val="single"/>
          <w:lang w:val="en-US"/>
        </w:rPr>
        <w:t>About ebm-papst</w:t>
      </w:r>
      <w:r w:rsidRPr="00CA7DC5">
        <w:rPr>
          <w:rFonts w:cs="Arial"/>
          <w:sz w:val="22"/>
          <w:szCs w:val="22"/>
          <w:lang w:val="en-US"/>
        </w:rPr>
        <w:t xml:space="preserve">  </w:t>
      </w:r>
    </w:p>
    <w:p w14:paraId="3569D247" w14:textId="77777777" w:rsidR="00CA7DC5" w:rsidRPr="00CA7DC5" w:rsidRDefault="00CA7DC5" w:rsidP="00CA7DC5">
      <w:pPr>
        <w:rPr>
          <w:rFonts w:cs="Arial"/>
          <w:sz w:val="22"/>
          <w:szCs w:val="22"/>
          <w:lang w:val="en-US"/>
        </w:rPr>
      </w:pPr>
      <w:r w:rsidRPr="00CA7DC5">
        <w:rPr>
          <w:rFonts w:cs="Arial"/>
          <w:sz w:val="22"/>
          <w:szCs w:val="22"/>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76F8D047" w14:textId="122730AF" w:rsidR="003F1040" w:rsidRPr="000922A3" w:rsidRDefault="003F1040" w:rsidP="00EB27E2">
      <w:pPr>
        <w:rPr>
          <w:rFonts w:cs="Arial"/>
          <w:sz w:val="22"/>
          <w:szCs w:val="22"/>
          <w:lang w:val="en-US"/>
        </w:rPr>
      </w:pPr>
    </w:p>
    <w:p w14:paraId="396F6BF7" w14:textId="77777777" w:rsidR="00CA7DC5" w:rsidRPr="00CA7DC5" w:rsidRDefault="00CA7DC5" w:rsidP="00CA7DC5">
      <w:pPr>
        <w:rPr>
          <w:rFonts w:cs="Arial"/>
          <w:lang w:val="en-US"/>
        </w:rPr>
      </w:pPr>
      <w:r w:rsidRPr="00CA7DC5">
        <w:rPr>
          <w:rFonts w:cs="Arial"/>
          <w:lang w:val="en-US"/>
        </w:rPr>
        <w:t> </w:t>
      </w:r>
    </w:p>
    <w:p w14:paraId="028DC3C4" w14:textId="15E70210" w:rsidR="00CA7DC5" w:rsidRPr="00CA7DC5" w:rsidRDefault="00CA7DC5" w:rsidP="00CA7DC5">
      <w:pPr>
        <w:rPr>
          <w:rFonts w:cs="Arial"/>
          <w:sz w:val="22"/>
          <w:szCs w:val="22"/>
          <w:lang w:val="en-US"/>
        </w:rPr>
      </w:pPr>
      <w:r w:rsidRPr="00CA7DC5">
        <w:rPr>
          <w:rFonts w:cs="Arial"/>
          <w:sz w:val="22"/>
          <w:szCs w:val="22"/>
          <w:lang w:val="en-US"/>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w:t>
      </w:r>
      <w:r w:rsidR="00EA1228">
        <w:rPr>
          <w:rFonts w:cs="Arial"/>
          <w:sz w:val="22"/>
          <w:szCs w:val="22"/>
          <w:lang w:val="en-US"/>
        </w:rPr>
        <w:t xml:space="preserve">nology, mechanical engineering, </w:t>
      </w:r>
      <w:r w:rsidRPr="00CA7DC5">
        <w:rPr>
          <w:rFonts w:cs="Arial"/>
          <w:sz w:val="22"/>
          <w:szCs w:val="22"/>
          <w:lang w:val="en-US"/>
        </w:rPr>
        <w:t xml:space="preserve">household appliances, intralogistics and medical engineering. </w:t>
      </w:r>
    </w:p>
    <w:p w14:paraId="139BF24C" w14:textId="77777777" w:rsidR="00CA7DC5" w:rsidRPr="00CA7DC5" w:rsidRDefault="00CA7DC5" w:rsidP="00CA7DC5">
      <w:pPr>
        <w:rPr>
          <w:rFonts w:cs="Arial"/>
          <w:b/>
          <w:lang w:val="en-US"/>
        </w:rPr>
      </w:pPr>
      <w:r w:rsidRPr="00CA7DC5">
        <w:rPr>
          <w:rFonts w:cs="Arial"/>
          <w:lang w:val="en-US"/>
        </w:rPr>
        <w:br/>
      </w:r>
    </w:p>
    <w:p w14:paraId="39DCCC13" w14:textId="77777777" w:rsidR="00CA7DC5" w:rsidRPr="000922A3" w:rsidRDefault="00CA7DC5" w:rsidP="00670E1F">
      <w:pPr>
        <w:rPr>
          <w:rFonts w:cs="Arial"/>
          <w:lang w:val="en-US"/>
        </w:rPr>
      </w:pPr>
    </w:p>
    <w:sectPr w:rsidR="00CA7DC5" w:rsidRPr="000922A3" w:rsidSect="002B10BE">
      <w:headerReference w:type="default" r:id="rId9"/>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904DA" w14:textId="77777777" w:rsidR="009B7BEE" w:rsidRDefault="009B7BEE" w:rsidP="002B10BE">
      <w:r>
        <w:separator/>
      </w:r>
    </w:p>
  </w:endnote>
  <w:endnote w:type="continuationSeparator" w:id="0">
    <w:p w14:paraId="4ABE98B3" w14:textId="77777777" w:rsidR="009B7BEE" w:rsidRDefault="009B7BE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mn-e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8442E" w14:textId="77777777" w:rsidR="009B7BEE" w:rsidRDefault="009B7BEE" w:rsidP="002B10BE">
      <w:r>
        <w:separator/>
      </w:r>
    </w:p>
  </w:footnote>
  <w:footnote w:type="continuationSeparator" w:id="0">
    <w:p w14:paraId="1798C59E" w14:textId="77777777" w:rsidR="009B7BEE" w:rsidRDefault="009B7BE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D161A" w14:textId="1BC8ACAC" w:rsidR="002F478D" w:rsidRPr="0071102F" w:rsidRDefault="002F478D" w:rsidP="00E0073F">
    <w:pPr>
      <w:pStyle w:val="berschrift1"/>
      <w:spacing w:after="120"/>
      <w:rPr>
        <w:rFonts w:eastAsia="PMingLiU"/>
        <w:color w:val="000000"/>
        <w:sz w:val="28"/>
        <w:szCs w:val="28"/>
        <w:lang w:val="en-US" w:eastAsia="zh-TW"/>
      </w:rPr>
    </w:pPr>
    <w:r w:rsidRPr="000706A3">
      <w:rPr>
        <w:noProof/>
      </w:rPr>
      <mc:AlternateContent>
        <mc:Choice Requires="wps">
          <w:drawing>
            <wp:anchor distT="0" distB="0" distL="114300" distR="114300" simplePos="0" relativeHeight="251661312" behindDoc="0" locked="0" layoutInCell="1" allowOverlap="1" wp14:anchorId="0996171C" wp14:editId="5E014BF6">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B242D8F" w14:textId="77777777" w:rsidR="002F478D" w:rsidRPr="00FF116E" w:rsidRDefault="002F478D" w:rsidP="002B10BE">
                          <w:pPr>
                            <w:widowControl w:val="0"/>
                            <w:autoSpaceDE w:val="0"/>
                            <w:autoSpaceDN w:val="0"/>
                            <w:adjustRightInd w:val="0"/>
                            <w:rPr>
                              <w:rFonts w:cs="Arial"/>
                              <w:color w:val="000000"/>
                              <w:sz w:val="16"/>
                              <w:szCs w:val="16"/>
                            </w:rPr>
                          </w:pPr>
                        </w:p>
                        <w:p w14:paraId="55F48FC7" w14:textId="77777777" w:rsidR="002F478D" w:rsidRDefault="002F478D"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23CB46A" w14:textId="3F8FEE24" w:rsidR="002F478D" w:rsidRDefault="002F478D" w:rsidP="002B10BE">
                          <w:pPr>
                            <w:widowControl w:val="0"/>
                            <w:autoSpaceDE w:val="0"/>
                            <w:autoSpaceDN w:val="0"/>
                            <w:adjustRightInd w:val="0"/>
                            <w:rPr>
                              <w:rFonts w:cs="Arial"/>
                              <w:color w:val="000000"/>
                              <w:sz w:val="16"/>
                              <w:szCs w:val="16"/>
                            </w:rPr>
                          </w:pPr>
                          <w:r>
                            <w:rPr>
                              <w:rFonts w:cs="Arial"/>
                              <w:color w:val="000000"/>
                              <w:sz w:val="16"/>
                              <w:szCs w:val="16"/>
                            </w:rPr>
                            <w:t>Spokesman</w:t>
                          </w:r>
                          <w:r w:rsidRPr="00FF116E">
                            <w:rPr>
                              <w:rFonts w:cs="Arial"/>
                              <w:color w:val="000000"/>
                              <w:sz w:val="16"/>
                              <w:szCs w:val="16"/>
                            </w:rPr>
                            <w:t xml:space="preserve"> </w:t>
                          </w:r>
                        </w:p>
                        <w:p w14:paraId="0DE2084C" w14:textId="669FCC6F" w:rsidR="002F478D" w:rsidRDefault="002F478D"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w:t>
                          </w:r>
                          <w:r>
                            <w:rPr>
                              <w:rFonts w:cs="Arial"/>
                              <w:color w:val="000000"/>
                              <w:sz w:val="16"/>
                              <w:szCs w:val="16"/>
                            </w:rPr>
                            <w:t>Group</w:t>
                          </w:r>
                          <w:r w:rsidRPr="00FF116E">
                            <w:rPr>
                              <w:rFonts w:cs="Arial"/>
                              <w:color w:val="000000"/>
                              <w:sz w:val="16"/>
                              <w:szCs w:val="16"/>
                            </w:rPr>
                            <w:t xml:space="preserve"> </w:t>
                          </w:r>
                        </w:p>
                        <w:p w14:paraId="33651185" w14:textId="77777777" w:rsidR="002F478D" w:rsidRDefault="002F478D" w:rsidP="002B10BE">
                          <w:pPr>
                            <w:widowControl w:val="0"/>
                            <w:autoSpaceDE w:val="0"/>
                            <w:autoSpaceDN w:val="0"/>
                            <w:adjustRightInd w:val="0"/>
                            <w:rPr>
                              <w:rFonts w:cs="Arial"/>
                              <w:color w:val="000000"/>
                              <w:sz w:val="16"/>
                              <w:szCs w:val="16"/>
                            </w:rPr>
                          </w:pPr>
                        </w:p>
                        <w:p w14:paraId="475DE0DA" w14:textId="24196718" w:rsidR="002F478D" w:rsidRDefault="002F478D" w:rsidP="002B10BE">
                          <w:pPr>
                            <w:widowControl w:val="0"/>
                            <w:autoSpaceDE w:val="0"/>
                            <w:autoSpaceDN w:val="0"/>
                            <w:adjustRightInd w:val="0"/>
                            <w:rPr>
                              <w:rFonts w:cs="Arial"/>
                              <w:color w:val="000000"/>
                              <w:sz w:val="16"/>
                              <w:szCs w:val="16"/>
                            </w:rPr>
                          </w:pPr>
                          <w:r>
                            <w:rPr>
                              <w:rFonts w:cs="Arial"/>
                              <w:color w:val="000000"/>
                              <w:sz w:val="16"/>
                              <w:szCs w:val="16"/>
                            </w:rPr>
                            <w:t>Phone</w:t>
                          </w:r>
                          <w:r w:rsidRPr="00FF116E">
                            <w:rPr>
                              <w:rFonts w:cs="Arial"/>
                              <w:color w:val="000000"/>
                              <w:sz w:val="16"/>
                              <w:szCs w:val="16"/>
                            </w:rPr>
                            <w:t xml:space="preserve">: +49 7938 81-7105 </w:t>
                          </w:r>
                          <w:r>
                            <w:rPr>
                              <w:rFonts w:cs="Arial"/>
                              <w:color w:val="000000"/>
                              <w:sz w:val="16"/>
                              <w:szCs w:val="16"/>
                            </w:rPr>
                            <w:br/>
                          </w:r>
                          <w:r w:rsidRPr="00FF116E">
                            <w:rPr>
                              <w:rFonts w:cs="Arial"/>
                              <w:color w:val="000000"/>
                              <w:sz w:val="16"/>
                              <w:szCs w:val="16"/>
                            </w:rPr>
                            <w:t>Mobil</w:t>
                          </w:r>
                          <w:r>
                            <w:rPr>
                              <w:rFonts w:cs="Arial"/>
                              <w:color w:val="000000"/>
                              <w:sz w:val="16"/>
                              <w:szCs w:val="16"/>
                            </w:rPr>
                            <w:t>e</w:t>
                          </w:r>
                          <w:r w:rsidRPr="00FF116E">
                            <w:rPr>
                              <w:rFonts w:cs="Arial"/>
                              <w:color w:val="000000"/>
                              <w:sz w:val="16"/>
                              <w:szCs w:val="16"/>
                            </w:rPr>
                            <w:t xml:space="preserve">: +49 171 36 24 067 </w:t>
                          </w:r>
                        </w:p>
                        <w:p w14:paraId="7787D43F" w14:textId="77777777" w:rsidR="002F478D" w:rsidRDefault="002F478D" w:rsidP="002B10BE">
                          <w:pPr>
                            <w:widowControl w:val="0"/>
                            <w:autoSpaceDE w:val="0"/>
                            <w:autoSpaceDN w:val="0"/>
                            <w:adjustRightInd w:val="0"/>
                            <w:rPr>
                              <w:rFonts w:cs="Arial"/>
                              <w:color w:val="000000"/>
                              <w:sz w:val="16"/>
                              <w:szCs w:val="16"/>
                            </w:rPr>
                          </w:pPr>
                        </w:p>
                        <w:p w14:paraId="30E678E9" w14:textId="77777777" w:rsidR="002F478D" w:rsidRDefault="0012462D" w:rsidP="002B10BE">
                          <w:pPr>
                            <w:widowControl w:val="0"/>
                            <w:autoSpaceDE w:val="0"/>
                            <w:autoSpaceDN w:val="0"/>
                            <w:adjustRightInd w:val="0"/>
                            <w:rPr>
                              <w:rFonts w:cs="Arial"/>
                              <w:color w:val="000000"/>
                              <w:sz w:val="16"/>
                              <w:szCs w:val="16"/>
                            </w:rPr>
                          </w:pPr>
                          <w:hyperlink r:id="rId1" w:history="1">
                            <w:r w:rsidR="002F478D" w:rsidRPr="00160818">
                              <w:rPr>
                                <w:rStyle w:val="Hyperlink"/>
                                <w:rFonts w:cs="Arial"/>
                                <w:sz w:val="16"/>
                                <w:szCs w:val="16"/>
                              </w:rPr>
                              <w:t>Hauke.Hannig@de.ebmpapst.com</w:t>
                            </w:r>
                          </w:hyperlink>
                          <w:r w:rsidR="002F478D" w:rsidRPr="00FF116E">
                            <w:rPr>
                              <w:rFonts w:cs="Arial"/>
                              <w:color w:val="000000"/>
                              <w:sz w:val="16"/>
                              <w:szCs w:val="16"/>
                            </w:rPr>
                            <w:t xml:space="preserve"> </w:t>
                          </w:r>
                        </w:p>
                        <w:p w14:paraId="14B95E96" w14:textId="77777777" w:rsidR="002F478D" w:rsidRDefault="0012462D" w:rsidP="002B10BE">
                          <w:pPr>
                            <w:widowControl w:val="0"/>
                            <w:autoSpaceDE w:val="0"/>
                            <w:autoSpaceDN w:val="0"/>
                            <w:adjustRightInd w:val="0"/>
                            <w:rPr>
                              <w:rFonts w:cs="Arial"/>
                              <w:color w:val="000000"/>
                              <w:sz w:val="16"/>
                              <w:szCs w:val="16"/>
                            </w:rPr>
                          </w:pPr>
                          <w:hyperlink r:id="rId2" w:history="1">
                            <w:r w:rsidR="002F478D" w:rsidRPr="00CC3B4F">
                              <w:rPr>
                                <w:rStyle w:val="Hyperlink"/>
                                <w:rFonts w:cs="Arial"/>
                                <w:sz w:val="16"/>
                                <w:szCs w:val="16"/>
                              </w:rPr>
                              <w:t>www.ebmpapst.com</w:t>
                            </w:r>
                          </w:hyperlink>
                          <w:r w:rsidR="002F478D">
                            <w:rPr>
                              <w:rFonts w:cs="Arial"/>
                              <w:color w:val="000000"/>
                              <w:sz w:val="16"/>
                              <w:szCs w:val="16"/>
                            </w:rPr>
                            <w:t xml:space="preserve"> </w:t>
                          </w:r>
                          <w:r w:rsidR="002F478D" w:rsidRPr="00FF116E">
                            <w:rPr>
                              <w:rFonts w:cs="Arial"/>
                              <w:color w:val="000000"/>
                              <w:sz w:val="16"/>
                              <w:szCs w:val="16"/>
                            </w:rPr>
                            <w:t xml:space="preserve"> </w:t>
                          </w:r>
                          <w:r w:rsidR="002F478D">
                            <w:rPr>
                              <w:rFonts w:cs="Arial"/>
                              <w:color w:val="000000"/>
                              <w:sz w:val="16"/>
                              <w:szCs w:val="16"/>
                            </w:rPr>
                            <w:br/>
                          </w:r>
                        </w:p>
                        <w:p w14:paraId="266E4F19" w14:textId="77777777" w:rsidR="002F478D" w:rsidRDefault="0012462D" w:rsidP="002B10BE">
                          <w:pPr>
                            <w:widowControl w:val="0"/>
                            <w:autoSpaceDE w:val="0"/>
                            <w:autoSpaceDN w:val="0"/>
                            <w:adjustRightInd w:val="0"/>
                            <w:rPr>
                              <w:rFonts w:cs="Arial"/>
                              <w:color w:val="000000"/>
                              <w:sz w:val="16"/>
                              <w:szCs w:val="16"/>
                            </w:rPr>
                          </w:pPr>
                          <w:hyperlink r:id="rId3" w:history="1">
                            <w:r w:rsidR="002F478D" w:rsidRPr="00122DF0">
                              <w:rPr>
                                <w:rStyle w:val="Hyperlink"/>
                                <w:rFonts w:cs="Arial"/>
                                <w:sz w:val="16"/>
                                <w:szCs w:val="16"/>
                              </w:rPr>
                              <w:t>Twitter</w:t>
                            </w:r>
                          </w:hyperlink>
                          <w:r w:rsidR="002F478D">
                            <w:rPr>
                              <w:rFonts w:cs="Arial"/>
                              <w:color w:val="000000"/>
                              <w:sz w:val="16"/>
                              <w:szCs w:val="16"/>
                            </w:rPr>
                            <w:t xml:space="preserve"> / </w:t>
                          </w:r>
                          <w:hyperlink r:id="rId4" w:history="1">
                            <w:r w:rsidR="002F478D" w:rsidRPr="00122DF0">
                              <w:rPr>
                                <w:rStyle w:val="Hyperlink"/>
                                <w:rFonts w:cs="Arial"/>
                                <w:sz w:val="16"/>
                                <w:szCs w:val="16"/>
                              </w:rPr>
                              <w:t>Facebook</w:t>
                            </w:r>
                          </w:hyperlink>
                          <w:r w:rsidR="002F478D">
                            <w:rPr>
                              <w:rFonts w:cs="Arial"/>
                              <w:color w:val="000000"/>
                              <w:sz w:val="16"/>
                              <w:szCs w:val="16"/>
                            </w:rPr>
                            <w:t xml:space="preserve"> / </w:t>
                          </w:r>
                          <w:hyperlink r:id="rId5" w:history="1">
                            <w:r w:rsidR="002F478D" w:rsidRPr="00122DF0">
                              <w:rPr>
                                <w:rStyle w:val="Hyperlink"/>
                                <w:rFonts w:cs="Arial"/>
                                <w:sz w:val="16"/>
                                <w:szCs w:val="16"/>
                              </w:rPr>
                              <w:t>Youtube</w:t>
                            </w:r>
                          </w:hyperlink>
                          <w:r w:rsidR="002F478D" w:rsidRPr="00FF116E">
                            <w:rPr>
                              <w:rFonts w:cs="Arial"/>
                              <w:color w:val="000000"/>
                              <w:sz w:val="16"/>
                              <w:szCs w:val="16"/>
                            </w:rPr>
                            <w:t xml:space="preserve"> </w:t>
                          </w:r>
                          <w:r w:rsidR="002F478D">
                            <w:rPr>
                              <w:rFonts w:cs="Arial"/>
                              <w:color w:val="000000"/>
                              <w:sz w:val="16"/>
                              <w:szCs w:val="16"/>
                            </w:rPr>
                            <w:t>/</w:t>
                          </w:r>
                          <w:r w:rsidR="002F478D">
                            <w:rPr>
                              <w:rFonts w:cs="Arial"/>
                              <w:color w:val="000000"/>
                              <w:sz w:val="16"/>
                              <w:szCs w:val="16"/>
                            </w:rPr>
                            <w:br/>
                          </w:r>
                          <w:hyperlink r:id="rId6" w:history="1">
                            <w:r w:rsidR="002F478D" w:rsidRPr="00122DF0">
                              <w:rPr>
                                <w:rStyle w:val="Hyperlink"/>
                                <w:rFonts w:cs="Arial"/>
                                <w:sz w:val="16"/>
                                <w:szCs w:val="16"/>
                              </w:rPr>
                              <w:t>Instagram</w:t>
                            </w:r>
                          </w:hyperlink>
                          <w:r w:rsidR="002F478D">
                            <w:rPr>
                              <w:rFonts w:cs="Arial"/>
                              <w:color w:val="000000"/>
                              <w:sz w:val="16"/>
                              <w:szCs w:val="16"/>
                            </w:rPr>
                            <w:t xml:space="preserve"> / </w:t>
                          </w:r>
                          <w:hyperlink r:id="rId7" w:history="1">
                            <w:r w:rsidR="002F478D" w:rsidRPr="00122DF0">
                              <w:rPr>
                                <w:rStyle w:val="Hyperlink"/>
                                <w:rFonts w:cs="Arial"/>
                                <w:sz w:val="16"/>
                                <w:szCs w:val="16"/>
                              </w:rPr>
                              <w:t>LinkedIn</w:t>
                            </w:r>
                          </w:hyperlink>
                        </w:p>
                        <w:p w14:paraId="70DD4B2B" w14:textId="77777777" w:rsidR="002F478D" w:rsidRDefault="002F478D" w:rsidP="002B10BE">
                          <w:pPr>
                            <w:widowControl w:val="0"/>
                            <w:autoSpaceDE w:val="0"/>
                            <w:autoSpaceDN w:val="0"/>
                            <w:adjustRightInd w:val="0"/>
                            <w:rPr>
                              <w:rFonts w:cs="Arial"/>
                              <w:color w:val="000000"/>
                              <w:sz w:val="16"/>
                              <w:szCs w:val="16"/>
                            </w:rPr>
                          </w:pPr>
                        </w:p>
                        <w:p w14:paraId="7499AFB2" w14:textId="77777777" w:rsidR="002F478D" w:rsidRDefault="002F478D" w:rsidP="002B10BE">
                          <w:pPr>
                            <w:widowControl w:val="0"/>
                            <w:autoSpaceDE w:val="0"/>
                            <w:autoSpaceDN w:val="0"/>
                            <w:adjustRightInd w:val="0"/>
                            <w:rPr>
                              <w:rFonts w:cs="Arial"/>
                              <w:color w:val="000000"/>
                              <w:sz w:val="16"/>
                              <w:szCs w:val="16"/>
                            </w:rPr>
                          </w:pPr>
                        </w:p>
                        <w:p w14:paraId="46F64244" w14:textId="77777777" w:rsidR="002F478D" w:rsidRPr="00FF116E" w:rsidRDefault="002F478D"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0996171C" id="_x0000_t202" coordsize="21600,21600" o:spt="202" path="m,l,21600r21600,l21600,xe">
              <v:stroke joinstyle="miter"/>
              <v:path gradientshapeok="t" o:connecttype="rect"/>
            </v:shapetype>
            <v:shape id="Textfeld 3" o:spid="_x0000_s1027"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1B242D8F" w14:textId="77777777" w:rsidR="002F478D" w:rsidRPr="00FF116E" w:rsidRDefault="002F478D" w:rsidP="002B10BE">
                    <w:pPr>
                      <w:widowControl w:val="0"/>
                      <w:autoSpaceDE w:val="0"/>
                      <w:autoSpaceDN w:val="0"/>
                      <w:adjustRightInd w:val="0"/>
                      <w:rPr>
                        <w:rFonts w:cs="Arial"/>
                        <w:color w:val="000000"/>
                        <w:sz w:val="16"/>
                        <w:szCs w:val="16"/>
                      </w:rPr>
                    </w:pPr>
                  </w:p>
                  <w:p w14:paraId="55F48FC7" w14:textId="77777777" w:rsidR="002F478D" w:rsidRDefault="002F478D"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23CB46A" w14:textId="3F8FEE24" w:rsidR="002F478D" w:rsidRDefault="002F478D" w:rsidP="002B10BE">
                    <w:pPr>
                      <w:widowControl w:val="0"/>
                      <w:autoSpaceDE w:val="0"/>
                      <w:autoSpaceDN w:val="0"/>
                      <w:adjustRightInd w:val="0"/>
                      <w:rPr>
                        <w:rFonts w:cs="Arial"/>
                        <w:color w:val="000000"/>
                        <w:sz w:val="16"/>
                        <w:szCs w:val="16"/>
                      </w:rPr>
                    </w:pPr>
                    <w:r>
                      <w:rPr>
                        <w:rFonts w:cs="Arial"/>
                        <w:color w:val="000000"/>
                        <w:sz w:val="16"/>
                        <w:szCs w:val="16"/>
                      </w:rPr>
                      <w:t>Spokesman</w:t>
                    </w:r>
                    <w:r w:rsidRPr="00FF116E">
                      <w:rPr>
                        <w:rFonts w:cs="Arial"/>
                        <w:color w:val="000000"/>
                        <w:sz w:val="16"/>
                        <w:szCs w:val="16"/>
                      </w:rPr>
                      <w:t xml:space="preserve"> </w:t>
                    </w:r>
                  </w:p>
                  <w:p w14:paraId="0DE2084C" w14:textId="669FCC6F" w:rsidR="002F478D" w:rsidRDefault="002F478D"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w:t>
                    </w:r>
                    <w:r>
                      <w:rPr>
                        <w:rFonts w:cs="Arial"/>
                        <w:color w:val="000000"/>
                        <w:sz w:val="16"/>
                        <w:szCs w:val="16"/>
                      </w:rPr>
                      <w:t>Group</w:t>
                    </w:r>
                    <w:r w:rsidRPr="00FF116E">
                      <w:rPr>
                        <w:rFonts w:cs="Arial"/>
                        <w:color w:val="000000"/>
                        <w:sz w:val="16"/>
                        <w:szCs w:val="16"/>
                      </w:rPr>
                      <w:t xml:space="preserve"> </w:t>
                    </w:r>
                  </w:p>
                  <w:p w14:paraId="33651185" w14:textId="77777777" w:rsidR="002F478D" w:rsidRDefault="002F478D" w:rsidP="002B10BE">
                    <w:pPr>
                      <w:widowControl w:val="0"/>
                      <w:autoSpaceDE w:val="0"/>
                      <w:autoSpaceDN w:val="0"/>
                      <w:adjustRightInd w:val="0"/>
                      <w:rPr>
                        <w:rFonts w:cs="Arial"/>
                        <w:color w:val="000000"/>
                        <w:sz w:val="16"/>
                        <w:szCs w:val="16"/>
                      </w:rPr>
                    </w:pPr>
                  </w:p>
                  <w:p w14:paraId="475DE0DA" w14:textId="24196718" w:rsidR="002F478D" w:rsidRDefault="002F478D" w:rsidP="002B10BE">
                    <w:pPr>
                      <w:widowControl w:val="0"/>
                      <w:autoSpaceDE w:val="0"/>
                      <w:autoSpaceDN w:val="0"/>
                      <w:adjustRightInd w:val="0"/>
                      <w:rPr>
                        <w:rFonts w:cs="Arial"/>
                        <w:color w:val="000000"/>
                        <w:sz w:val="16"/>
                        <w:szCs w:val="16"/>
                      </w:rPr>
                    </w:pPr>
                    <w:r>
                      <w:rPr>
                        <w:rFonts w:cs="Arial"/>
                        <w:color w:val="000000"/>
                        <w:sz w:val="16"/>
                        <w:szCs w:val="16"/>
                      </w:rPr>
                      <w:t>Phone</w:t>
                    </w:r>
                    <w:r w:rsidRPr="00FF116E">
                      <w:rPr>
                        <w:rFonts w:cs="Arial"/>
                        <w:color w:val="000000"/>
                        <w:sz w:val="16"/>
                        <w:szCs w:val="16"/>
                      </w:rPr>
                      <w:t xml:space="preserve">: +49 7938 81-7105 </w:t>
                    </w:r>
                    <w:r>
                      <w:rPr>
                        <w:rFonts w:cs="Arial"/>
                        <w:color w:val="000000"/>
                        <w:sz w:val="16"/>
                        <w:szCs w:val="16"/>
                      </w:rPr>
                      <w:br/>
                    </w:r>
                    <w:r w:rsidRPr="00FF116E">
                      <w:rPr>
                        <w:rFonts w:cs="Arial"/>
                        <w:color w:val="000000"/>
                        <w:sz w:val="16"/>
                        <w:szCs w:val="16"/>
                      </w:rPr>
                      <w:t>Mobil</w:t>
                    </w:r>
                    <w:r>
                      <w:rPr>
                        <w:rFonts w:cs="Arial"/>
                        <w:color w:val="000000"/>
                        <w:sz w:val="16"/>
                        <w:szCs w:val="16"/>
                      </w:rPr>
                      <w:t>e</w:t>
                    </w:r>
                    <w:r w:rsidRPr="00FF116E">
                      <w:rPr>
                        <w:rFonts w:cs="Arial"/>
                        <w:color w:val="000000"/>
                        <w:sz w:val="16"/>
                        <w:szCs w:val="16"/>
                      </w:rPr>
                      <w:t xml:space="preserve">: +49 171 36 24 067 </w:t>
                    </w:r>
                  </w:p>
                  <w:p w14:paraId="7787D43F" w14:textId="77777777" w:rsidR="002F478D" w:rsidRDefault="002F478D" w:rsidP="002B10BE">
                    <w:pPr>
                      <w:widowControl w:val="0"/>
                      <w:autoSpaceDE w:val="0"/>
                      <w:autoSpaceDN w:val="0"/>
                      <w:adjustRightInd w:val="0"/>
                      <w:rPr>
                        <w:rFonts w:cs="Arial"/>
                        <w:color w:val="000000"/>
                        <w:sz w:val="16"/>
                        <w:szCs w:val="16"/>
                      </w:rPr>
                    </w:pPr>
                  </w:p>
                  <w:p w14:paraId="30E678E9" w14:textId="77777777" w:rsidR="002F478D" w:rsidRDefault="002F478D" w:rsidP="002B10BE">
                    <w:pPr>
                      <w:widowControl w:val="0"/>
                      <w:autoSpaceDE w:val="0"/>
                      <w:autoSpaceDN w:val="0"/>
                      <w:adjustRightInd w:val="0"/>
                      <w:rPr>
                        <w:rFonts w:cs="Arial"/>
                        <w:color w:val="000000"/>
                        <w:sz w:val="16"/>
                        <w:szCs w:val="16"/>
                      </w:rPr>
                    </w:pPr>
                    <w:hyperlink r:id="rId8" w:history="1">
                      <w:r w:rsidRPr="00160818">
                        <w:rPr>
                          <w:rStyle w:val="Hyperlink"/>
                          <w:rFonts w:cs="Arial"/>
                          <w:sz w:val="16"/>
                          <w:szCs w:val="16"/>
                        </w:rPr>
                        <w:t>Hauke.Hannig@de.ebmpapst.com</w:t>
                      </w:r>
                    </w:hyperlink>
                    <w:r w:rsidRPr="00FF116E">
                      <w:rPr>
                        <w:rFonts w:cs="Arial"/>
                        <w:color w:val="000000"/>
                        <w:sz w:val="16"/>
                        <w:szCs w:val="16"/>
                      </w:rPr>
                      <w:t xml:space="preserve"> </w:t>
                    </w:r>
                  </w:p>
                  <w:p w14:paraId="14B95E96" w14:textId="77777777" w:rsidR="002F478D" w:rsidRDefault="002F478D" w:rsidP="002B10BE">
                    <w:pPr>
                      <w:widowControl w:val="0"/>
                      <w:autoSpaceDE w:val="0"/>
                      <w:autoSpaceDN w:val="0"/>
                      <w:adjustRightInd w:val="0"/>
                      <w:rPr>
                        <w:rFonts w:cs="Arial"/>
                        <w:color w:val="000000"/>
                        <w:sz w:val="16"/>
                        <w:szCs w:val="16"/>
                      </w:rPr>
                    </w:pPr>
                    <w:hyperlink r:id="rId9" w:history="1">
                      <w:r w:rsidRPr="00CC3B4F">
                        <w:rPr>
                          <w:rStyle w:val="Hyperlink"/>
                          <w:rFonts w:cs="Arial"/>
                          <w:sz w:val="16"/>
                          <w:szCs w:val="16"/>
                        </w:rPr>
                        <w:t>www.ebmpapst.com</w:t>
                      </w:r>
                    </w:hyperlink>
                    <w:r>
                      <w:rPr>
                        <w:rFonts w:cs="Arial"/>
                        <w:color w:val="000000"/>
                        <w:sz w:val="16"/>
                        <w:szCs w:val="16"/>
                      </w:rPr>
                      <w:t xml:space="preserve"> </w:t>
                    </w:r>
                    <w:r w:rsidRPr="00FF116E">
                      <w:rPr>
                        <w:rFonts w:cs="Arial"/>
                        <w:color w:val="000000"/>
                        <w:sz w:val="16"/>
                        <w:szCs w:val="16"/>
                      </w:rPr>
                      <w:t xml:space="preserve"> </w:t>
                    </w:r>
                    <w:r>
                      <w:rPr>
                        <w:rFonts w:cs="Arial"/>
                        <w:color w:val="000000"/>
                        <w:sz w:val="16"/>
                        <w:szCs w:val="16"/>
                      </w:rPr>
                      <w:br/>
                    </w:r>
                  </w:p>
                  <w:p w14:paraId="266E4F19" w14:textId="77777777" w:rsidR="002F478D" w:rsidRDefault="002F478D" w:rsidP="002B10BE">
                    <w:pPr>
                      <w:widowControl w:val="0"/>
                      <w:autoSpaceDE w:val="0"/>
                      <w:autoSpaceDN w:val="0"/>
                      <w:adjustRightInd w:val="0"/>
                      <w:rPr>
                        <w:rFonts w:cs="Arial"/>
                        <w:color w:val="000000"/>
                        <w:sz w:val="16"/>
                        <w:szCs w:val="16"/>
                      </w:rPr>
                    </w:pPr>
                    <w:hyperlink r:id="rId10" w:history="1">
                      <w:r w:rsidRPr="00122DF0">
                        <w:rPr>
                          <w:rStyle w:val="Hyperlink"/>
                          <w:rFonts w:cs="Arial"/>
                          <w:sz w:val="16"/>
                          <w:szCs w:val="16"/>
                        </w:rPr>
                        <w:t>Twitter</w:t>
                      </w:r>
                    </w:hyperlink>
                    <w:r>
                      <w:rPr>
                        <w:rFonts w:cs="Arial"/>
                        <w:color w:val="000000"/>
                        <w:sz w:val="16"/>
                        <w:szCs w:val="16"/>
                      </w:rPr>
                      <w:t xml:space="preserve"> / </w:t>
                    </w:r>
                    <w:hyperlink r:id="rId11" w:history="1">
                      <w:r w:rsidRPr="00122DF0">
                        <w:rPr>
                          <w:rStyle w:val="Hyperlink"/>
                          <w:rFonts w:cs="Arial"/>
                          <w:sz w:val="16"/>
                          <w:szCs w:val="16"/>
                        </w:rPr>
                        <w:t>Facebook</w:t>
                      </w:r>
                    </w:hyperlink>
                    <w:r>
                      <w:rPr>
                        <w:rFonts w:cs="Arial"/>
                        <w:color w:val="000000"/>
                        <w:sz w:val="16"/>
                        <w:szCs w:val="16"/>
                      </w:rPr>
                      <w:t xml:space="preserve"> / </w:t>
                    </w:r>
                    <w:hyperlink r:id="rId12" w:history="1">
                      <w:proofErr w:type="spellStart"/>
                      <w:r w:rsidRPr="00122DF0">
                        <w:rPr>
                          <w:rStyle w:val="Hyperlink"/>
                          <w:rFonts w:cs="Arial"/>
                          <w:sz w:val="16"/>
                          <w:szCs w:val="16"/>
                        </w:rPr>
                        <w:t>Youtube</w:t>
                      </w:r>
                      <w:proofErr w:type="spellEnd"/>
                    </w:hyperlink>
                    <w:r w:rsidRPr="00FF116E">
                      <w:rPr>
                        <w:rFonts w:cs="Arial"/>
                        <w:color w:val="000000"/>
                        <w:sz w:val="16"/>
                        <w:szCs w:val="16"/>
                      </w:rPr>
                      <w:t xml:space="preserve"> </w:t>
                    </w:r>
                    <w:r>
                      <w:rPr>
                        <w:rFonts w:cs="Arial"/>
                        <w:color w:val="000000"/>
                        <w:sz w:val="16"/>
                        <w:szCs w:val="16"/>
                      </w:rPr>
                      <w:t>/</w:t>
                    </w:r>
                    <w:r>
                      <w:rPr>
                        <w:rFonts w:cs="Arial"/>
                        <w:color w:val="000000"/>
                        <w:sz w:val="16"/>
                        <w:szCs w:val="16"/>
                      </w:rPr>
                      <w:br/>
                    </w:r>
                    <w:hyperlink r:id="rId13" w:history="1">
                      <w:r w:rsidRPr="00122DF0">
                        <w:rPr>
                          <w:rStyle w:val="Hyperlink"/>
                          <w:rFonts w:cs="Arial"/>
                          <w:sz w:val="16"/>
                          <w:szCs w:val="16"/>
                        </w:rPr>
                        <w:t>Instagram</w:t>
                      </w:r>
                    </w:hyperlink>
                    <w:r>
                      <w:rPr>
                        <w:rFonts w:cs="Arial"/>
                        <w:color w:val="000000"/>
                        <w:sz w:val="16"/>
                        <w:szCs w:val="16"/>
                      </w:rPr>
                      <w:t xml:space="preserve"> / </w:t>
                    </w:r>
                    <w:hyperlink r:id="rId14" w:history="1">
                      <w:r w:rsidRPr="00122DF0">
                        <w:rPr>
                          <w:rStyle w:val="Hyperlink"/>
                          <w:rFonts w:cs="Arial"/>
                          <w:sz w:val="16"/>
                          <w:szCs w:val="16"/>
                        </w:rPr>
                        <w:t>LinkedIn</w:t>
                      </w:r>
                    </w:hyperlink>
                  </w:p>
                  <w:p w14:paraId="70DD4B2B" w14:textId="77777777" w:rsidR="002F478D" w:rsidRDefault="002F478D" w:rsidP="002B10BE">
                    <w:pPr>
                      <w:widowControl w:val="0"/>
                      <w:autoSpaceDE w:val="0"/>
                      <w:autoSpaceDN w:val="0"/>
                      <w:adjustRightInd w:val="0"/>
                      <w:rPr>
                        <w:rFonts w:cs="Arial"/>
                        <w:color w:val="000000"/>
                        <w:sz w:val="16"/>
                        <w:szCs w:val="16"/>
                      </w:rPr>
                    </w:pPr>
                  </w:p>
                  <w:p w14:paraId="7499AFB2" w14:textId="77777777" w:rsidR="002F478D" w:rsidRDefault="002F478D" w:rsidP="002B10BE">
                    <w:pPr>
                      <w:widowControl w:val="0"/>
                      <w:autoSpaceDE w:val="0"/>
                      <w:autoSpaceDN w:val="0"/>
                      <w:adjustRightInd w:val="0"/>
                      <w:rPr>
                        <w:rFonts w:cs="Arial"/>
                        <w:color w:val="000000"/>
                        <w:sz w:val="16"/>
                        <w:szCs w:val="16"/>
                      </w:rPr>
                    </w:pPr>
                  </w:p>
                  <w:p w14:paraId="46F64244" w14:textId="77777777" w:rsidR="002F478D" w:rsidRPr="00FF116E" w:rsidRDefault="002F478D"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Pr>
        <w:rFonts w:ascii="Arial" w:hAnsi="Arial" w:cs="Arial"/>
        <w:bCs/>
        <w:noProof/>
        <w:sz w:val="32"/>
        <w:szCs w:val="32"/>
      </w:rPr>
      <w:drawing>
        <wp:anchor distT="0" distB="0" distL="114300" distR="114300" simplePos="0" relativeHeight="251662336" behindDoc="0" locked="0" layoutInCell="1" allowOverlap="1" wp14:anchorId="72CBFE72" wp14:editId="16ED52B4">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E0073F">
      <w:rPr>
        <w:rFonts w:ascii="Arial" w:hAnsi="Arial" w:cs="Arial"/>
        <w:bCs/>
        <w:sz w:val="32"/>
        <w:szCs w:val="32"/>
      </w:rPr>
      <w:t>PRESS</w:t>
    </w:r>
    <w:r>
      <w:rPr>
        <w:rFonts w:ascii="Arial" w:hAnsi="Arial" w:cs="Arial"/>
        <w:bCs/>
        <w:sz w:val="32"/>
        <w:szCs w:val="32"/>
      </w:rPr>
      <w:t xml:space="preserve"> RELEASE</w:t>
    </w:r>
    <w:r w:rsidRPr="00E0073F">
      <w:rPr>
        <w:rFonts w:ascii="Arial" w:hAnsi="Arial" w:cs="Arial"/>
        <w:bCs/>
        <w:sz w:val="32"/>
        <w:szCs w:val="32"/>
      </w:rPr>
      <w:br/>
    </w:r>
    <w:r w:rsidRPr="0071102F">
      <w:rPr>
        <w:noProof/>
      </w:rPr>
      <mc:AlternateContent>
        <mc:Choice Requires="wps">
          <w:drawing>
            <wp:anchor distT="0" distB="0" distL="114300" distR="114300" simplePos="0" relativeHeight="251660288" behindDoc="0" locked="0" layoutInCell="1" allowOverlap="1" wp14:anchorId="298A7D76" wp14:editId="40FBE8F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FC5B48D" w14:textId="77777777" w:rsidR="002F478D" w:rsidRPr="00865FCC" w:rsidRDefault="002F478D"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EAC5B76" w14:textId="77777777" w:rsidR="002F478D" w:rsidRPr="00865FCC" w:rsidRDefault="002F478D"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353DC0B1" w14:textId="77777777" w:rsidR="002F478D" w:rsidRPr="00865FCC" w:rsidRDefault="002F478D" w:rsidP="002B10BE">
                          <w:pPr>
                            <w:widowControl w:val="0"/>
                            <w:autoSpaceDE w:val="0"/>
                            <w:autoSpaceDN w:val="0"/>
                            <w:adjustRightInd w:val="0"/>
                            <w:rPr>
                              <w:rFonts w:eastAsia="MS Mincho" w:cs="Arial"/>
                              <w:sz w:val="14"/>
                              <w:szCs w:val="14"/>
                            </w:rPr>
                          </w:pPr>
                        </w:p>
                        <w:p w14:paraId="1D1625D6" w14:textId="568A34CD" w:rsidR="002F478D" w:rsidRPr="00FF116E" w:rsidRDefault="002F478D" w:rsidP="002B10BE">
                          <w:pPr>
                            <w:widowControl w:val="0"/>
                            <w:autoSpaceDE w:val="0"/>
                            <w:autoSpaceDN w:val="0"/>
                            <w:adjustRightInd w:val="0"/>
                            <w:jc w:val="right"/>
                            <w:rPr>
                              <w:rFonts w:eastAsia="MS Mincho" w:cs="Arial"/>
                              <w:sz w:val="14"/>
                              <w:szCs w:val="14"/>
                            </w:rPr>
                          </w:pPr>
                          <w:r>
                            <w:rPr>
                              <w:snapToGrid w:val="0"/>
                              <w:sz w:val="11"/>
                            </w:rPr>
                            <w:t>Page</w:t>
                          </w:r>
                          <w:r w:rsidRPr="003B2487">
                            <w:rPr>
                              <w:snapToGrid w:val="0"/>
                              <w:sz w:val="11"/>
                            </w:rPr>
                            <w:t xml:space="preserv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2462D">
                            <w:rPr>
                              <w:noProof/>
                              <w:snapToGrid w:val="0"/>
                              <w:sz w:val="11"/>
                            </w:rPr>
                            <w:t>1</w:t>
                          </w:r>
                          <w:r w:rsidRPr="003B2487">
                            <w:rPr>
                              <w:snapToGrid w:val="0"/>
                              <w:sz w:val="11"/>
                            </w:rPr>
                            <w:fldChar w:fldCharType="end"/>
                          </w:r>
                          <w:r w:rsidRPr="003B2487">
                            <w:rPr>
                              <w:snapToGrid w:val="0"/>
                              <w:sz w:val="11"/>
                            </w:rPr>
                            <w:t xml:space="preserve"> </w:t>
                          </w:r>
                          <w:r>
                            <w:rPr>
                              <w:snapToGrid w:val="0"/>
                              <w:sz w:val="11"/>
                            </w:rPr>
                            <w:t>of</w:t>
                          </w:r>
                          <w:r w:rsidRPr="003B2487">
                            <w:rPr>
                              <w:snapToGrid w:val="0"/>
                              <w:sz w:val="11"/>
                            </w:rPr>
                            <w:t xml:space="preserve">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2462D">
                            <w:rPr>
                              <w:noProof/>
                              <w:snapToGrid w:val="0"/>
                              <w:sz w:val="11"/>
                            </w:rPr>
                            <w:t>5</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98A7D76" id="_x0000_t202" coordsize="21600,21600" o:spt="202" path="m,l,21600r21600,l21600,xe">
              <v:stroke joinstyle="miter"/>
              <v:path gradientshapeok="t" o:connecttype="rect"/>
            </v:shapetype>
            <v:shape id="Textfeld 2" o:spid="_x0000_s1028"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1FC5B48D" w14:textId="77777777" w:rsidR="002F478D" w:rsidRPr="00865FCC" w:rsidRDefault="002F478D"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EAC5B76" w14:textId="77777777" w:rsidR="002F478D" w:rsidRPr="00865FCC" w:rsidRDefault="002F478D"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353DC0B1" w14:textId="77777777" w:rsidR="002F478D" w:rsidRPr="00865FCC" w:rsidRDefault="002F478D" w:rsidP="002B10BE">
                    <w:pPr>
                      <w:widowControl w:val="0"/>
                      <w:autoSpaceDE w:val="0"/>
                      <w:autoSpaceDN w:val="0"/>
                      <w:adjustRightInd w:val="0"/>
                      <w:rPr>
                        <w:rFonts w:eastAsia="MS Mincho" w:cs="Arial"/>
                        <w:sz w:val="14"/>
                        <w:szCs w:val="14"/>
                      </w:rPr>
                    </w:pPr>
                  </w:p>
                  <w:p w14:paraId="1D1625D6" w14:textId="568A34CD" w:rsidR="002F478D" w:rsidRPr="00FF116E" w:rsidRDefault="002F478D" w:rsidP="002B10BE">
                    <w:pPr>
                      <w:widowControl w:val="0"/>
                      <w:autoSpaceDE w:val="0"/>
                      <w:autoSpaceDN w:val="0"/>
                      <w:adjustRightInd w:val="0"/>
                      <w:jc w:val="right"/>
                      <w:rPr>
                        <w:rFonts w:eastAsia="MS Mincho" w:cs="Arial"/>
                        <w:sz w:val="14"/>
                        <w:szCs w:val="14"/>
                      </w:rPr>
                    </w:pPr>
                    <w:r>
                      <w:rPr>
                        <w:snapToGrid w:val="0"/>
                        <w:sz w:val="11"/>
                      </w:rPr>
                      <w:t>Page</w:t>
                    </w:r>
                    <w:r w:rsidRPr="003B2487">
                      <w:rPr>
                        <w:snapToGrid w:val="0"/>
                        <w:sz w:val="11"/>
                      </w:rPr>
                      <w:t xml:space="preserv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2462D">
                      <w:rPr>
                        <w:noProof/>
                        <w:snapToGrid w:val="0"/>
                        <w:sz w:val="11"/>
                      </w:rPr>
                      <w:t>1</w:t>
                    </w:r>
                    <w:r w:rsidRPr="003B2487">
                      <w:rPr>
                        <w:snapToGrid w:val="0"/>
                        <w:sz w:val="11"/>
                      </w:rPr>
                      <w:fldChar w:fldCharType="end"/>
                    </w:r>
                    <w:r w:rsidRPr="003B2487">
                      <w:rPr>
                        <w:snapToGrid w:val="0"/>
                        <w:sz w:val="11"/>
                      </w:rPr>
                      <w:t xml:space="preserve"> </w:t>
                    </w:r>
                    <w:r>
                      <w:rPr>
                        <w:snapToGrid w:val="0"/>
                        <w:sz w:val="11"/>
                      </w:rPr>
                      <w:t>of</w:t>
                    </w:r>
                    <w:r w:rsidRPr="003B2487">
                      <w:rPr>
                        <w:snapToGrid w:val="0"/>
                        <w:sz w:val="11"/>
                      </w:rPr>
                      <w:t xml:space="preserve">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2462D">
                      <w:rPr>
                        <w:noProof/>
                        <w:snapToGrid w:val="0"/>
                        <w:sz w:val="11"/>
                      </w:rPr>
                      <w:t>5</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311DB"/>
    <w:rsid w:val="00042122"/>
    <w:rsid w:val="000531BF"/>
    <w:rsid w:val="00055E8E"/>
    <w:rsid w:val="000641A4"/>
    <w:rsid w:val="000652E5"/>
    <w:rsid w:val="000656A2"/>
    <w:rsid w:val="000706A3"/>
    <w:rsid w:val="000735B7"/>
    <w:rsid w:val="00073FED"/>
    <w:rsid w:val="000827C6"/>
    <w:rsid w:val="00082BE8"/>
    <w:rsid w:val="000922A3"/>
    <w:rsid w:val="000A3EE5"/>
    <w:rsid w:val="000A424F"/>
    <w:rsid w:val="000A7E89"/>
    <w:rsid w:val="000C18BB"/>
    <w:rsid w:val="000C2F21"/>
    <w:rsid w:val="000C46A9"/>
    <w:rsid w:val="000D24AA"/>
    <w:rsid w:val="000E3388"/>
    <w:rsid w:val="000E5B98"/>
    <w:rsid w:val="000F34B0"/>
    <w:rsid w:val="000F6579"/>
    <w:rsid w:val="00110659"/>
    <w:rsid w:val="0011635B"/>
    <w:rsid w:val="00122DF0"/>
    <w:rsid w:val="0012462D"/>
    <w:rsid w:val="0012497E"/>
    <w:rsid w:val="0013418C"/>
    <w:rsid w:val="0013755A"/>
    <w:rsid w:val="00137FDF"/>
    <w:rsid w:val="0014340B"/>
    <w:rsid w:val="00147FD5"/>
    <w:rsid w:val="00150FC9"/>
    <w:rsid w:val="00165FF7"/>
    <w:rsid w:val="001701C5"/>
    <w:rsid w:val="00171541"/>
    <w:rsid w:val="00194102"/>
    <w:rsid w:val="001B4F59"/>
    <w:rsid w:val="001C5B04"/>
    <w:rsid w:val="001D5172"/>
    <w:rsid w:val="001D66BB"/>
    <w:rsid w:val="001D72C4"/>
    <w:rsid w:val="001D7D1E"/>
    <w:rsid w:val="001E3178"/>
    <w:rsid w:val="001F2D4B"/>
    <w:rsid w:val="001F3FF9"/>
    <w:rsid w:val="001F40F7"/>
    <w:rsid w:val="001F6896"/>
    <w:rsid w:val="00224A79"/>
    <w:rsid w:val="00231059"/>
    <w:rsid w:val="0023112A"/>
    <w:rsid w:val="00237413"/>
    <w:rsid w:val="00237E7D"/>
    <w:rsid w:val="002430E5"/>
    <w:rsid w:val="002433D3"/>
    <w:rsid w:val="002436CC"/>
    <w:rsid w:val="0024551C"/>
    <w:rsid w:val="00252038"/>
    <w:rsid w:val="00257699"/>
    <w:rsid w:val="00260365"/>
    <w:rsid w:val="0026737C"/>
    <w:rsid w:val="00270E84"/>
    <w:rsid w:val="00287088"/>
    <w:rsid w:val="002970C9"/>
    <w:rsid w:val="002A24D0"/>
    <w:rsid w:val="002A28EF"/>
    <w:rsid w:val="002B10BE"/>
    <w:rsid w:val="002B41BE"/>
    <w:rsid w:val="002B7C74"/>
    <w:rsid w:val="002C0841"/>
    <w:rsid w:val="002C6AA8"/>
    <w:rsid w:val="002D037C"/>
    <w:rsid w:val="002E08C0"/>
    <w:rsid w:val="002E1EA6"/>
    <w:rsid w:val="002E4FF6"/>
    <w:rsid w:val="002E6AA8"/>
    <w:rsid w:val="002F2CB6"/>
    <w:rsid w:val="002F478D"/>
    <w:rsid w:val="003205BE"/>
    <w:rsid w:val="003219FD"/>
    <w:rsid w:val="003266B7"/>
    <w:rsid w:val="003324AF"/>
    <w:rsid w:val="003408F0"/>
    <w:rsid w:val="003440D6"/>
    <w:rsid w:val="0036257B"/>
    <w:rsid w:val="003706E1"/>
    <w:rsid w:val="00375C2F"/>
    <w:rsid w:val="0037600C"/>
    <w:rsid w:val="00390993"/>
    <w:rsid w:val="003B338F"/>
    <w:rsid w:val="003B3B65"/>
    <w:rsid w:val="003B7309"/>
    <w:rsid w:val="003C37C7"/>
    <w:rsid w:val="003C6A0B"/>
    <w:rsid w:val="003D0700"/>
    <w:rsid w:val="003D6C3B"/>
    <w:rsid w:val="003E0649"/>
    <w:rsid w:val="003F1040"/>
    <w:rsid w:val="003F3B71"/>
    <w:rsid w:val="00403F0E"/>
    <w:rsid w:val="0040572B"/>
    <w:rsid w:val="00406C24"/>
    <w:rsid w:val="00412B03"/>
    <w:rsid w:val="00417559"/>
    <w:rsid w:val="00421C26"/>
    <w:rsid w:val="00423750"/>
    <w:rsid w:val="0042422A"/>
    <w:rsid w:val="00424C63"/>
    <w:rsid w:val="0043072C"/>
    <w:rsid w:val="00430B61"/>
    <w:rsid w:val="004417BE"/>
    <w:rsid w:val="00451563"/>
    <w:rsid w:val="00451908"/>
    <w:rsid w:val="0045202C"/>
    <w:rsid w:val="00453A1F"/>
    <w:rsid w:val="004548A9"/>
    <w:rsid w:val="00456084"/>
    <w:rsid w:val="00472D9E"/>
    <w:rsid w:val="00487E81"/>
    <w:rsid w:val="00490E93"/>
    <w:rsid w:val="00490EFB"/>
    <w:rsid w:val="00492E6F"/>
    <w:rsid w:val="0049509D"/>
    <w:rsid w:val="004A6E30"/>
    <w:rsid w:val="004C5977"/>
    <w:rsid w:val="004D6856"/>
    <w:rsid w:val="004D7130"/>
    <w:rsid w:val="004E0877"/>
    <w:rsid w:val="004E6F19"/>
    <w:rsid w:val="004F1DCD"/>
    <w:rsid w:val="004F1FF1"/>
    <w:rsid w:val="00504638"/>
    <w:rsid w:val="00514B53"/>
    <w:rsid w:val="00530075"/>
    <w:rsid w:val="005323EE"/>
    <w:rsid w:val="00543372"/>
    <w:rsid w:val="00543944"/>
    <w:rsid w:val="005478BC"/>
    <w:rsid w:val="005559D1"/>
    <w:rsid w:val="005602FC"/>
    <w:rsid w:val="00561EC4"/>
    <w:rsid w:val="00567BEE"/>
    <w:rsid w:val="00571F99"/>
    <w:rsid w:val="0057235E"/>
    <w:rsid w:val="005762FA"/>
    <w:rsid w:val="00584668"/>
    <w:rsid w:val="0059018D"/>
    <w:rsid w:val="005A2D30"/>
    <w:rsid w:val="005B1515"/>
    <w:rsid w:val="005C0AF9"/>
    <w:rsid w:val="005D3FE5"/>
    <w:rsid w:val="005E043A"/>
    <w:rsid w:val="005E675A"/>
    <w:rsid w:val="005E699E"/>
    <w:rsid w:val="005F1431"/>
    <w:rsid w:val="005F143E"/>
    <w:rsid w:val="005F2482"/>
    <w:rsid w:val="00604E2C"/>
    <w:rsid w:val="00611267"/>
    <w:rsid w:val="00614269"/>
    <w:rsid w:val="006156A0"/>
    <w:rsid w:val="00616120"/>
    <w:rsid w:val="00617F88"/>
    <w:rsid w:val="00621E39"/>
    <w:rsid w:val="00621EC7"/>
    <w:rsid w:val="00644BFD"/>
    <w:rsid w:val="00652EDA"/>
    <w:rsid w:val="00655E87"/>
    <w:rsid w:val="006579C6"/>
    <w:rsid w:val="006703B9"/>
    <w:rsid w:val="00670E1F"/>
    <w:rsid w:val="0067360B"/>
    <w:rsid w:val="0068161D"/>
    <w:rsid w:val="006879CA"/>
    <w:rsid w:val="006A4417"/>
    <w:rsid w:val="006B77F3"/>
    <w:rsid w:val="006B7B2F"/>
    <w:rsid w:val="006C021C"/>
    <w:rsid w:val="006C2868"/>
    <w:rsid w:val="006C6E80"/>
    <w:rsid w:val="006D2FDD"/>
    <w:rsid w:val="006D7042"/>
    <w:rsid w:val="006E029B"/>
    <w:rsid w:val="006E5C9B"/>
    <w:rsid w:val="006F53C5"/>
    <w:rsid w:val="006F5E6A"/>
    <w:rsid w:val="006F6E1B"/>
    <w:rsid w:val="00704D54"/>
    <w:rsid w:val="00706D67"/>
    <w:rsid w:val="0071102F"/>
    <w:rsid w:val="00725C4E"/>
    <w:rsid w:val="00726303"/>
    <w:rsid w:val="00726B25"/>
    <w:rsid w:val="007318D8"/>
    <w:rsid w:val="00734ED6"/>
    <w:rsid w:val="007358AA"/>
    <w:rsid w:val="007360EA"/>
    <w:rsid w:val="007411D0"/>
    <w:rsid w:val="007529AC"/>
    <w:rsid w:val="007537D2"/>
    <w:rsid w:val="0077181D"/>
    <w:rsid w:val="00772392"/>
    <w:rsid w:val="00776BBE"/>
    <w:rsid w:val="007849F2"/>
    <w:rsid w:val="00787AA8"/>
    <w:rsid w:val="00794035"/>
    <w:rsid w:val="007A034E"/>
    <w:rsid w:val="007B1390"/>
    <w:rsid w:val="007C1152"/>
    <w:rsid w:val="007C2C93"/>
    <w:rsid w:val="007C407B"/>
    <w:rsid w:val="007D6144"/>
    <w:rsid w:val="007E7EB1"/>
    <w:rsid w:val="007F01DA"/>
    <w:rsid w:val="007F2D41"/>
    <w:rsid w:val="00803B43"/>
    <w:rsid w:val="00806EE0"/>
    <w:rsid w:val="00812A5A"/>
    <w:rsid w:val="00815CA5"/>
    <w:rsid w:val="00826B23"/>
    <w:rsid w:val="00826B40"/>
    <w:rsid w:val="008272B7"/>
    <w:rsid w:val="008275B3"/>
    <w:rsid w:val="00835F3A"/>
    <w:rsid w:val="008445CC"/>
    <w:rsid w:val="00845331"/>
    <w:rsid w:val="00845C99"/>
    <w:rsid w:val="0085058C"/>
    <w:rsid w:val="0085302C"/>
    <w:rsid w:val="008624CF"/>
    <w:rsid w:val="00863C11"/>
    <w:rsid w:val="00865FCC"/>
    <w:rsid w:val="00871043"/>
    <w:rsid w:val="00875AF6"/>
    <w:rsid w:val="00877DB9"/>
    <w:rsid w:val="00877FF3"/>
    <w:rsid w:val="008908B6"/>
    <w:rsid w:val="00890A51"/>
    <w:rsid w:val="00893D46"/>
    <w:rsid w:val="00895AAE"/>
    <w:rsid w:val="00897EE1"/>
    <w:rsid w:val="008A478E"/>
    <w:rsid w:val="008A58B7"/>
    <w:rsid w:val="008B124A"/>
    <w:rsid w:val="008B5273"/>
    <w:rsid w:val="008C5194"/>
    <w:rsid w:val="008D4048"/>
    <w:rsid w:val="008E0DEE"/>
    <w:rsid w:val="008E467F"/>
    <w:rsid w:val="00901A01"/>
    <w:rsid w:val="00905F1B"/>
    <w:rsid w:val="00912612"/>
    <w:rsid w:val="009211CE"/>
    <w:rsid w:val="00927E70"/>
    <w:rsid w:val="00951EC5"/>
    <w:rsid w:val="00952ED2"/>
    <w:rsid w:val="00955752"/>
    <w:rsid w:val="0095752C"/>
    <w:rsid w:val="00972FB3"/>
    <w:rsid w:val="00981845"/>
    <w:rsid w:val="00983F6E"/>
    <w:rsid w:val="00985EA1"/>
    <w:rsid w:val="00987E5D"/>
    <w:rsid w:val="0099065B"/>
    <w:rsid w:val="009A3981"/>
    <w:rsid w:val="009B01D1"/>
    <w:rsid w:val="009B3E79"/>
    <w:rsid w:val="009B5525"/>
    <w:rsid w:val="009B7BEE"/>
    <w:rsid w:val="009C521E"/>
    <w:rsid w:val="009D030B"/>
    <w:rsid w:val="009D248F"/>
    <w:rsid w:val="009D4C2D"/>
    <w:rsid w:val="009E599E"/>
    <w:rsid w:val="009F0D35"/>
    <w:rsid w:val="009F3F39"/>
    <w:rsid w:val="00A00F73"/>
    <w:rsid w:val="00A04BF9"/>
    <w:rsid w:val="00A15BB7"/>
    <w:rsid w:val="00A16C4E"/>
    <w:rsid w:val="00A16D03"/>
    <w:rsid w:val="00A221F7"/>
    <w:rsid w:val="00A22426"/>
    <w:rsid w:val="00A24963"/>
    <w:rsid w:val="00A2538A"/>
    <w:rsid w:val="00A2746C"/>
    <w:rsid w:val="00A31265"/>
    <w:rsid w:val="00A519CF"/>
    <w:rsid w:val="00A56F2A"/>
    <w:rsid w:val="00A60E26"/>
    <w:rsid w:val="00A67CC7"/>
    <w:rsid w:val="00A77931"/>
    <w:rsid w:val="00A90EA3"/>
    <w:rsid w:val="00A95527"/>
    <w:rsid w:val="00A95C81"/>
    <w:rsid w:val="00A973F3"/>
    <w:rsid w:val="00AA5C39"/>
    <w:rsid w:val="00AA6394"/>
    <w:rsid w:val="00AB1111"/>
    <w:rsid w:val="00AC01DC"/>
    <w:rsid w:val="00AC1A89"/>
    <w:rsid w:val="00AC7FEA"/>
    <w:rsid w:val="00AE0641"/>
    <w:rsid w:val="00AE0E79"/>
    <w:rsid w:val="00AF0D32"/>
    <w:rsid w:val="00AF4878"/>
    <w:rsid w:val="00AF6DDC"/>
    <w:rsid w:val="00B24E3B"/>
    <w:rsid w:val="00B43DC5"/>
    <w:rsid w:val="00B51D07"/>
    <w:rsid w:val="00B54D00"/>
    <w:rsid w:val="00B568B1"/>
    <w:rsid w:val="00B775B1"/>
    <w:rsid w:val="00B9201E"/>
    <w:rsid w:val="00B924EA"/>
    <w:rsid w:val="00B93374"/>
    <w:rsid w:val="00B97B1E"/>
    <w:rsid w:val="00BB67DE"/>
    <w:rsid w:val="00BC1D74"/>
    <w:rsid w:val="00BC60C0"/>
    <w:rsid w:val="00BC6A74"/>
    <w:rsid w:val="00BC6C36"/>
    <w:rsid w:val="00BE443A"/>
    <w:rsid w:val="00BE4E46"/>
    <w:rsid w:val="00BF2EEA"/>
    <w:rsid w:val="00BF7EB0"/>
    <w:rsid w:val="00C11BBF"/>
    <w:rsid w:val="00C132DD"/>
    <w:rsid w:val="00C145F5"/>
    <w:rsid w:val="00C202D0"/>
    <w:rsid w:val="00C2290A"/>
    <w:rsid w:val="00C33F5B"/>
    <w:rsid w:val="00C42A3E"/>
    <w:rsid w:val="00C43ABB"/>
    <w:rsid w:val="00C44D89"/>
    <w:rsid w:val="00C47EEB"/>
    <w:rsid w:val="00C50DCF"/>
    <w:rsid w:val="00C55251"/>
    <w:rsid w:val="00C556D2"/>
    <w:rsid w:val="00C63E80"/>
    <w:rsid w:val="00C75938"/>
    <w:rsid w:val="00CA4A25"/>
    <w:rsid w:val="00CA56F9"/>
    <w:rsid w:val="00CA7DC5"/>
    <w:rsid w:val="00CC3AA2"/>
    <w:rsid w:val="00CC3AD2"/>
    <w:rsid w:val="00CC7AAF"/>
    <w:rsid w:val="00CD3D42"/>
    <w:rsid w:val="00CD7D6A"/>
    <w:rsid w:val="00CE1924"/>
    <w:rsid w:val="00CE306C"/>
    <w:rsid w:val="00CE4DB5"/>
    <w:rsid w:val="00CF0DE0"/>
    <w:rsid w:val="00CF667C"/>
    <w:rsid w:val="00D032F3"/>
    <w:rsid w:val="00D04747"/>
    <w:rsid w:val="00D16F98"/>
    <w:rsid w:val="00D20227"/>
    <w:rsid w:val="00D244C6"/>
    <w:rsid w:val="00D46614"/>
    <w:rsid w:val="00D520C2"/>
    <w:rsid w:val="00D55946"/>
    <w:rsid w:val="00D55AEA"/>
    <w:rsid w:val="00D61AD5"/>
    <w:rsid w:val="00D802EA"/>
    <w:rsid w:val="00D86C6C"/>
    <w:rsid w:val="00D96785"/>
    <w:rsid w:val="00DA2B97"/>
    <w:rsid w:val="00DA3D1C"/>
    <w:rsid w:val="00DA5D32"/>
    <w:rsid w:val="00DB0DF3"/>
    <w:rsid w:val="00DB5FDB"/>
    <w:rsid w:val="00DC3597"/>
    <w:rsid w:val="00DC6929"/>
    <w:rsid w:val="00DC7E8D"/>
    <w:rsid w:val="00DD1990"/>
    <w:rsid w:val="00DD75B9"/>
    <w:rsid w:val="00DE142A"/>
    <w:rsid w:val="00DE74FF"/>
    <w:rsid w:val="00DF0D41"/>
    <w:rsid w:val="00DF4766"/>
    <w:rsid w:val="00E0073F"/>
    <w:rsid w:val="00E02B9D"/>
    <w:rsid w:val="00E05EB7"/>
    <w:rsid w:val="00E10DF8"/>
    <w:rsid w:val="00E11696"/>
    <w:rsid w:val="00E13408"/>
    <w:rsid w:val="00E178CF"/>
    <w:rsid w:val="00E25099"/>
    <w:rsid w:val="00E3027B"/>
    <w:rsid w:val="00E32BF0"/>
    <w:rsid w:val="00E3402A"/>
    <w:rsid w:val="00E42E08"/>
    <w:rsid w:val="00E42FF5"/>
    <w:rsid w:val="00E43E56"/>
    <w:rsid w:val="00E513B7"/>
    <w:rsid w:val="00E5377B"/>
    <w:rsid w:val="00E54FBF"/>
    <w:rsid w:val="00E55827"/>
    <w:rsid w:val="00E55C8C"/>
    <w:rsid w:val="00E61C24"/>
    <w:rsid w:val="00E6394B"/>
    <w:rsid w:val="00E72F65"/>
    <w:rsid w:val="00E73BFE"/>
    <w:rsid w:val="00E74960"/>
    <w:rsid w:val="00E912B6"/>
    <w:rsid w:val="00EA1228"/>
    <w:rsid w:val="00EA1666"/>
    <w:rsid w:val="00EB0FC1"/>
    <w:rsid w:val="00EB27E2"/>
    <w:rsid w:val="00EB620C"/>
    <w:rsid w:val="00EB6A48"/>
    <w:rsid w:val="00EC43CA"/>
    <w:rsid w:val="00ED44B2"/>
    <w:rsid w:val="00ED6F00"/>
    <w:rsid w:val="00EE5E18"/>
    <w:rsid w:val="00EE6516"/>
    <w:rsid w:val="00EF43D0"/>
    <w:rsid w:val="00F05B7C"/>
    <w:rsid w:val="00F066F3"/>
    <w:rsid w:val="00F07F89"/>
    <w:rsid w:val="00F151C9"/>
    <w:rsid w:val="00F16F02"/>
    <w:rsid w:val="00F22A86"/>
    <w:rsid w:val="00F232FE"/>
    <w:rsid w:val="00F3023F"/>
    <w:rsid w:val="00F32D5F"/>
    <w:rsid w:val="00F40571"/>
    <w:rsid w:val="00F44CE2"/>
    <w:rsid w:val="00F467B2"/>
    <w:rsid w:val="00F5094C"/>
    <w:rsid w:val="00F55C91"/>
    <w:rsid w:val="00F6643D"/>
    <w:rsid w:val="00F67DED"/>
    <w:rsid w:val="00F73087"/>
    <w:rsid w:val="00F76C81"/>
    <w:rsid w:val="00F91411"/>
    <w:rsid w:val="00F92EFC"/>
    <w:rsid w:val="00F93BBC"/>
    <w:rsid w:val="00F95ADD"/>
    <w:rsid w:val="00FA6301"/>
    <w:rsid w:val="00FB2FDB"/>
    <w:rsid w:val="00FC23A7"/>
    <w:rsid w:val="00FC329B"/>
    <w:rsid w:val="00FC62D8"/>
    <w:rsid w:val="00FE3501"/>
    <w:rsid w:val="00FF2C4B"/>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495D814"/>
  <w15:docId w15:val="{5A4943E5-395D-4E3F-A45E-170DD1C19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styleId="StandardWeb">
    <w:name w:val="Normal (Web)"/>
    <w:basedOn w:val="Standard"/>
    <w:uiPriority w:val="99"/>
    <w:semiHidden/>
    <w:unhideWhenUsed/>
    <w:rsid w:val="00AE0E79"/>
    <w:pPr>
      <w:spacing w:before="100" w:beforeAutospacing="1" w:after="100" w:afterAutospacing="1"/>
    </w:pPr>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575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2.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2ADC5-4207-44A2-919C-0FFB6A136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1611</Words>
  <Characters>10153</Characters>
  <Application>Microsoft Office Word</Application>
  <DocSecurity>0</DocSecurity>
  <Lines>84</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holding their ground in pandemic - Annual Press Conference 2021</vt:lpstr>
      <vt:lpstr>PI - ebm-papst behaupt sich in der Pandemie  - Jahrespressekonferenz 2021</vt:lpstr>
    </vt:vector>
  </TitlesOfParts>
  <Company>Scanner GmbH Künzelsau</Company>
  <LinksUpToDate>false</LinksUpToDate>
  <CharactersWithSpaces>11741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holding their ground in pandemic - Annual Press Conference 2021</dc:title>
  <dc:creator>Hauke.Hannig@de.ebmpapst.com</dc:creator>
  <cp:keywords>ebm-papst; Weltmarktführer; Technologieführer; Ventilatoren; Motoren; Thomas Wagner; Hans Peter Fuchs; Thomas Nürnberger; Hauke Hannig; Pressesprecher; Mulfingen; Landshut; St. Georgen, World Market Leader, Fans, Drive, Technology</cp:keywords>
  <cp:lastModifiedBy>Hannig, Hauke</cp:lastModifiedBy>
  <cp:revision>4</cp:revision>
  <cp:lastPrinted>2021-06-22T04:42:00Z</cp:lastPrinted>
  <dcterms:created xsi:type="dcterms:W3CDTF">2021-06-22T04:39:00Z</dcterms:created>
  <dcterms:modified xsi:type="dcterms:W3CDTF">2021-06-22T04:43:00Z</dcterms:modified>
</cp:coreProperties>
</file>