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FC47C" w14:textId="63A78D68" w:rsidR="00227B78" w:rsidRPr="003A65AA" w:rsidRDefault="00A91C1C" w:rsidP="00D657BC">
      <w:pPr>
        <w:jc w:val="both"/>
        <w:rPr>
          <w:rFonts w:cs="Arial"/>
          <w:b/>
          <w:sz w:val="21"/>
          <w:szCs w:val="21"/>
        </w:rPr>
      </w:pPr>
      <w:r w:rsidRPr="003A65AA">
        <w:rPr>
          <w:rFonts w:cs="Arial"/>
          <w:b/>
          <w:sz w:val="21"/>
          <w:szCs w:val="21"/>
        </w:rPr>
        <w:t xml:space="preserve">Seit </w:t>
      </w:r>
      <w:r w:rsidR="008C5B84" w:rsidRPr="003A65AA">
        <w:rPr>
          <w:rFonts w:cs="Arial"/>
          <w:b/>
          <w:sz w:val="21"/>
          <w:szCs w:val="21"/>
        </w:rPr>
        <w:t xml:space="preserve">1. </w:t>
      </w:r>
      <w:r w:rsidRPr="003A65AA">
        <w:rPr>
          <w:rFonts w:cs="Arial"/>
          <w:b/>
          <w:sz w:val="21"/>
          <w:szCs w:val="21"/>
        </w:rPr>
        <w:t xml:space="preserve">März </w:t>
      </w:r>
      <w:r w:rsidR="008C5B84" w:rsidRPr="003A65AA">
        <w:rPr>
          <w:rFonts w:cs="Arial"/>
          <w:b/>
          <w:sz w:val="21"/>
          <w:szCs w:val="21"/>
        </w:rPr>
        <w:t xml:space="preserve">2021 </w:t>
      </w:r>
      <w:r w:rsidRPr="003A65AA">
        <w:rPr>
          <w:rFonts w:cs="Arial"/>
          <w:b/>
          <w:sz w:val="21"/>
          <w:szCs w:val="21"/>
        </w:rPr>
        <w:t xml:space="preserve">gilt für viele Elektrogeräte ein neues Energielabel mit deutlich strengeren Auflagen. </w:t>
      </w:r>
      <w:r w:rsidR="008C5B84" w:rsidRPr="003A65AA">
        <w:rPr>
          <w:rFonts w:cs="Arial"/>
          <w:b/>
          <w:sz w:val="21"/>
          <w:szCs w:val="21"/>
        </w:rPr>
        <w:t>Im ersten Schritt</w:t>
      </w:r>
      <w:r w:rsidRPr="003A65AA">
        <w:rPr>
          <w:rFonts w:cs="Arial"/>
          <w:b/>
          <w:sz w:val="21"/>
          <w:szCs w:val="21"/>
        </w:rPr>
        <w:t xml:space="preserve"> sind Haushaltsgeräte wie Waschmaschinen oder Geschirrspüler betroffen</w:t>
      </w:r>
      <w:r w:rsidR="008C5B84" w:rsidRPr="003A65AA">
        <w:rPr>
          <w:rFonts w:cs="Arial"/>
          <w:b/>
          <w:sz w:val="21"/>
          <w:szCs w:val="21"/>
        </w:rPr>
        <w:t>, weitere Produktgruppen werden</w:t>
      </w:r>
      <w:r w:rsidR="00A022BF" w:rsidRPr="003A65AA">
        <w:rPr>
          <w:rFonts w:cs="Arial"/>
          <w:b/>
          <w:sz w:val="21"/>
          <w:szCs w:val="21"/>
        </w:rPr>
        <w:t xml:space="preserve"> folgen</w:t>
      </w:r>
      <w:r w:rsidR="008C5B84" w:rsidRPr="003A65AA">
        <w:rPr>
          <w:rFonts w:cs="Arial"/>
          <w:b/>
          <w:sz w:val="21"/>
          <w:szCs w:val="21"/>
        </w:rPr>
        <w:t>.</w:t>
      </w:r>
      <w:r w:rsidR="00D657BC" w:rsidRPr="003A65AA">
        <w:rPr>
          <w:rFonts w:cs="Arial"/>
          <w:b/>
          <w:sz w:val="21"/>
          <w:szCs w:val="21"/>
        </w:rPr>
        <w:t xml:space="preserve"> Als Pionier der EC-Technologie und Entwicklungspartner kann ebm</w:t>
      </w:r>
      <w:r w:rsidR="008C5B84" w:rsidRPr="003A65AA">
        <w:rPr>
          <w:rFonts w:cs="Arial"/>
          <w:b/>
          <w:sz w:val="21"/>
          <w:szCs w:val="21"/>
        </w:rPr>
        <w:noBreakHyphen/>
      </w:r>
      <w:r w:rsidR="00D657BC" w:rsidRPr="003A65AA">
        <w:rPr>
          <w:rFonts w:cs="Arial"/>
          <w:b/>
          <w:sz w:val="21"/>
          <w:szCs w:val="21"/>
        </w:rPr>
        <w:t>papst Herstellern helfen, ihre Geräte in die höheren Effizienzklassen zu bringen.</w:t>
      </w:r>
    </w:p>
    <w:p w14:paraId="1DD97DE2" w14:textId="23B67106" w:rsidR="00D657BC" w:rsidRPr="003A65AA" w:rsidRDefault="00D657BC" w:rsidP="00D657BC">
      <w:pPr>
        <w:jc w:val="both"/>
        <w:rPr>
          <w:rFonts w:cs="Arial"/>
          <w:b/>
          <w:sz w:val="21"/>
          <w:szCs w:val="21"/>
        </w:rPr>
      </w:pPr>
    </w:p>
    <w:p w14:paraId="2380C8C8" w14:textId="7BF6C80A" w:rsidR="008C5B84" w:rsidRPr="003A65AA" w:rsidRDefault="00D657BC" w:rsidP="008C5B84">
      <w:pPr>
        <w:jc w:val="both"/>
        <w:rPr>
          <w:rFonts w:cs="Arial"/>
          <w:sz w:val="21"/>
          <w:szCs w:val="21"/>
        </w:rPr>
      </w:pPr>
      <w:r w:rsidRPr="003A65AA">
        <w:rPr>
          <w:rFonts w:cs="Arial"/>
          <w:sz w:val="21"/>
          <w:szCs w:val="21"/>
        </w:rPr>
        <w:t>Die 1995 erstmals eingeführte EU-Energieeffizienz-Kenn</w:t>
      </w:r>
      <w:r w:rsidR="008C5B84" w:rsidRPr="003A65AA">
        <w:rPr>
          <w:rFonts w:cs="Arial"/>
          <w:sz w:val="21"/>
          <w:szCs w:val="21"/>
        </w:rPr>
        <w:t xml:space="preserve">zeichnung ist ein voller Erfolg, denn </w:t>
      </w:r>
      <w:r w:rsidRPr="003A65AA">
        <w:rPr>
          <w:rFonts w:cs="Arial"/>
          <w:sz w:val="21"/>
          <w:szCs w:val="21"/>
        </w:rPr>
        <w:t xml:space="preserve">Elektrogeräte sind heute deutlich effizienter und umweltschonender. </w:t>
      </w:r>
      <w:r w:rsidR="00B96088" w:rsidRPr="003A65AA">
        <w:rPr>
          <w:rFonts w:cs="Arial"/>
          <w:sz w:val="21"/>
          <w:szCs w:val="21"/>
        </w:rPr>
        <w:t>M</w:t>
      </w:r>
      <w:r w:rsidRPr="003A65AA">
        <w:rPr>
          <w:rFonts w:cs="Arial"/>
          <w:sz w:val="21"/>
          <w:szCs w:val="21"/>
        </w:rPr>
        <w:t xml:space="preserve">ittlerweile ist </w:t>
      </w:r>
      <w:r w:rsidR="00B96088" w:rsidRPr="003A65AA">
        <w:rPr>
          <w:rFonts w:cs="Arial"/>
          <w:sz w:val="21"/>
          <w:szCs w:val="21"/>
        </w:rPr>
        <w:t xml:space="preserve">aber </w:t>
      </w:r>
      <w:r w:rsidRPr="003A65AA">
        <w:rPr>
          <w:rFonts w:cs="Arial"/>
          <w:sz w:val="21"/>
          <w:szCs w:val="21"/>
        </w:rPr>
        <w:t xml:space="preserve">eine große Mehrheit der Geräte </w:t>
      </w:r>
      <w:r w:rsidR="008C5B84" w:rsidRPr="003A65AA">
        <w:rPr>
          <w:rFonts w:cs="Arial"/>
          <w:sz w:val="21"/>
          <w:szCs w:val="21"/>
        </w:rPr>
        <w:t xml:space="preserve">bereits </w:t>
      </w:r>
      <w:r w:rsidRPr="003A65AA">
        <w:rPr>
          <w:rFonts w:cs="Arial"/>
          <w:sz w:val="21"/>
          <w:szCs w:val="21"/>
        </w:rPr>
        <w:t>in den höchsten Effizienzklassen eingestuft und die Klassen E, F und G sind häufig gar nicht mehr belegt.</w:t>
      </w:r>
      <w:r w:rsidR="008C5B84" w:rsidRPr="003A65AA">
        <w:rPr>
          <w:rFonts w:cs="Arial"/>
          <w:sz w:val="21"/>
          <w:szCs w:val="21"/>
        </w:rPr>
        <w:t xml:space="preserve"> Die Europäische Union hat daher 2017 beschlossen, das Energielabel grundlegend zu reformieren und die neuen Regeln in der Rahmenverordnung EU/2017/1369 festgelegt. Neben der grundsätzlichen Abschaffung der Plusklassen und der Rückkehr zur Skala von A bis G ist aber die wichtigste Neuerung die Anpassung und Verschärfung des Bewertungsmaßstabes. Was bisher die Kriterien für A+++ erfüllte, findet sich nun im besten Falle in Klasse B manchmal sogar nur noch in Klasse D wieder.</w:t>
      </w:r>
    </w:p>
    <w:p w14:paraId="26774A0F" w14:textId="77777777" w:rsidR="008C5B84" w:rsidRPr="003A65AA" w:rsidRDefault="008C5B84" w:rsidP="00D657BC">
      <w:pPr>
        <w:jc w:val="both"/>
        <w:rPr>
          <w:rFonts w:cs="Arial"/>
          <w:sz w:val="21"/>
          <w:szCs w:val="21"/>
        </w:rPr>
      </w:pPr>
    </w:p>
    <w:p w14:paraId="2ED54876" w14:textId="2A599B52" w:rsidR="00D657BC" w:rsidRPr="003A65AA" w:rsidRDefault="005A4CC9" w:rsidP="00D657BC">
      <w:pPr>
        <w:jc w:val="both"/>
        <w:rPr>
          <w:rFonts w:cs="Arial"/>
          <w:b/>
          <w:sz w:val="21"/>
          <w:szCs w:val="21"/>
        </w:rPr>
      </w:pPr>
      <w:r w:rsidRPr="003A65AA">
        <w:rPr>
          <w:rFonts w:cs="Arial"/>
          <w:b/>
          <w:sz w:val="21"/>
          <w:szCs w:val="21"/>
        </w:rPr>
        <w:t>E</w:t>
      </w:r>
      <w:r w:rsidR="00274DA9" w:rsidRPr="003A65AA">
        <w:rPr>
          <w:rFonts w:cs="Arial"/>
          <w:b/>
          <w:sz w:val="21"/>
          <w:szCs w:val="21"/>
        </w:rPr>
        <w:t>C-Technologie für mehr E</w:t>
      </w:r>
      <w:r w:rsidRPr="003A65AA">
        <w:rPr>
          <w:rFonts w:cs="Arial"/>
          <w:b/>
          <w:sz w:val="21"/>
          <w:szCs w:val="21"/>
        </w:rPr>
        <w:t xml:space="preserve">ffizienz </w:t>
      </w:r>
    </w:p>
    <w:p w14:paraId="329E900D" w14:textId="4D77B4C9" w:rsidR="00520544" w:rsidRPr="003A65AA" w:rsidRDefault="005A4CC9" w:rsidP="00816011">
      <w:pPr>
        <w:jc w:val="both"/>
        <w:rPr>
          <w:rFonts w:cs="Arial"/>
          <w:sz w:val="21"/>
          <w:szCs w:val="21"/>
        </w:rPr>
      </w:pPr>
      <w:r w:rsidRPr="003A65AA">
        <w:rPr>
          <w:rFonts w:cs="Arial"/>
          <w:sz w:val="21"/>
          <w:szCs w:val="21"/>
        </w:rPr>
        <w:t>Das neue Label wird nun</w:t>
      </w:r>
      <w:r w:rsidR="00D657BC" w:rsidRPr="003A65AA">
        <w:rPr>
          <w:rFonts w:cs="Arial"/>
          <w:sz w:val="21"/>
          <w:szCs w:val="21"/>
        </w:rPr>
        <w:t xml:space="preserve"> sukzessive für alle weiteren Produktgruppen eingeführt – rückwirkend</w:t>
      </w:r>
      <w:r w:rsidRPr="003A65AA">
        <w:rPr>
          <w:rFonts w:cs="Arial"/>
          <w:sz w:val="21"/>
          <w:szCs w:val="21"/>
        </w:rPr>
        <w:t xml:space="preserve"> auch</w:t>
      </w:r>
      <w:r w:rsidR="00D657BC" w:rsidRPr="003A65AA">
        <w:rPr>
          <w:rFonts w:cs="Arial"/>
          <w:sz w:val="21"/>
          <w:szCs w:val="21"/>
        </w:rPr>
        <w:t xml:space="preserve"> für alle Produkte, die bereits am Markt sind. Neben </w:t>
      </w:r>
      <w:r w:rsidR="00A022BF" w:rsidRPr="003A65AA">
        <w:rPr>
          <w:rFonts w:cs="Arial"/>
          <w:sz w:val="21"/>
          <w:szCs w:val="21"/>
        </w:rPr>
        <w:t>der</w:t>
      </w:r>
      <w:r w:rsidR="00D657BC" w:rsidRPr="003A65AA">
        <w:rPr>
          <w:rFonts w:cs="Arial"/>
          <w:sz w:val="21"/>
          <w:szCs w:val="21"/>
        </w:rPr>
        <w:t xml:space="preserve"> Neueinstufung des bestehenden Produktsortiments lastet auf den Herstellern  ein erheblicher Innovationsdruck, </w:t>
      </w:r>
      <w:r w:rsidR="00A022BF" w:rsidRPr="003A65AA">
        <w:rPr>
          <w:rFonts w:cs="Arial"/>
          <w:sz w:val="21"/>
          <w:szCs w:val="21"/>
        </w:rPr>
        <w:t>um</w:t>
      </w:r>
      <w:r w:rsidR="00D657BC" w:rsidRPr="003A65AA">
        <w:rPr>
          <w:rFonts w:cs="Arial"/>
          <w:sz w:val="21"/>
          <w:szCs w:val="21"/>
        </w:rPr>
        <w:t xml:space="preserve"> betroffene Geräte auch zukünftig in höheren Effizienzklassen </w:t>
      </w:r>
      <w:r w:rsidR="00A022BF" w:rsidRPr="003A65AA">
        <w:rPr>
          <w:rFonts w:cs="Arial"/>
          <w:sz w:val="21"/>
          <w:szCs w:val="21"/>
        </w:rPr>
        <w:t>zu bringen</w:t>
      </w:r>
      <w:r w:rsidR="00D657BC" w:rsidRPr="003A65AA">
        <w:rPr>
          <w:rFonts w:cs="Arial"/>
          <w:sz w:val="21"/>
          <w:szCs w:val="21"/>
        </w:rPr>
        <w:t>. Für die Entwicklungsabteilungen stellt sich die Frage, an welchen Stellschrauben sie noc</w:t>
      </w:r>
      <w:r w:rsidRPr="003A65AA">
        <w:rPr>
          <w:rFonts w:cs="Arial"/>
          <w:sz w:val="21"/>
          <w:szCs w:val="21"/>
        </w:rPr>
        <w:t xml:space="preserve">h drehen können, um die Geräte </w:t>
      </w:r>
      <w:r w:rsidR="00D657BC" w:rsidRPr="003A65AA">
        <w:rPr>
          <w:rFonts w:cs="Arial"/>
          <w:sz w:val="21"/>
          <w:szCs w:val="21"/>
        </w:rPr>
        <w:t xml:space="preserve">weiterhin zu </w:t>
      </w:r>
      <w:r w:rsidR="00B96088" w:rsidRPr="003A65AA">
        <w:rPr>
          <w:rFonts w:cs="Arial"/>
          <w:sz w:val="21"/>
          <w:szCs w:val="21"/>
        </w:rPr>
        <w:t>verbessern</w:t>
      </w:r>
      <w:r w:rsidR="00D657BC" w:rsidRPr="003A65AA">
        <w:rPr>
          <w:rFonts w:cs="Arial"/>
          <w:sz w:val="21"/>
          <w:szCs w:val="21"/>
        </w:rPr>
        <w:t>.</w:t>
      </w:r>
      <w:r w:rsidRPr="003A65AA">
        <w:rPr>
          <w:rFonts w:cs="Arial"/>
          <w:sz w:val="21"/>
          <w:szCs w:val="21"/>
        </w:rPr>
        <w:t xml:space="preserve"> </w:t>
      </w:r>
    </w:p>
    <w:p w14:paraId="1727A170" w14:textId="77777777" w:rsidR="00EB0C3D" w:rsidRPr="003A65AA" w:rsidRDefault="00EB0C3D" w:rsidP="00816011">
      <w:pPr>
        <w:jc w:val="both"/>
        <w:rPr>
          <w:rFonts w:cs="Arial"/>
          <w:sz w:val="21"/>
          <w:szCs w:val="21"/>
        </w:rPr>
      </w:pPr>
    </w:p>
    <w:p w14:paraId="1C819785" w14:textId="77777777" w:rsidR="00520544" w:rsidRPr="003A65AA" w:rsidRDefault="00520544" w:rsidP="00816011">
      <w:pPr>
        <w:jc w:val="both"/>
        <w:rPr>
          <w:rFonts w:cs="Arial"/>
          <w:sz w:val="21"/>
          <w:szCs w:val="21"/>
        </w:rPr>
      </w:pPr>
      <w:r w:rsidRPr="003A65AA">
        <w:rPr>
          <w:rFonts w:cs="Arial"/>
          <w:sz w:val="21"/>
          <w:szCs w:val="21"/>
        </w:rPr>
        <w:t xml:space="preserve">Der Ventilatoren- und Motorenhersteller ebm-papst ist Pionier in der EC-Technologie und unterstützt mit umweltfreundlichen Motoren und Ventilatoren seine Kunden dabei, ihre Produkte in die obere Effizienzliga zu bringen. </w:t>
      </w:r>
    </w:p>
    <w:p w14:paraId="11F8923F" w14:textId="623A77C9" w:rsidR="00274DA9" w:rsidRPr="003A65AA" w:rsidRDefault="00274DA9" w:rsidP="00D657BC">
      <w:pPr>
        <w:jc w:val="both"/>
        <w:rPr>
          <w:rFonts w:cs="Arial"/>
          <w:sz w:val="21"/>
          <w:szCs w:val="21"/>
        </w:rPr>
      </w:pPr>
    </w:p>
    <w:p w14:paraId="78125439" w14:textId="188D21E4" w:rsidR="00274DA9" w:rsidRPr="003A65AA" w:rsidRDefault="00274DA9" w:rsidP="00D657BC">
      <w:pPr>
        <w:jc w:val="both"/>
        <w:rPr>
          <w:rFonts w:cs="Arial"/>
          <w:b/>
          <w:sz w:val="21"/>
          <w:szCs w:val="21"/>
        </w:rPr>
      </w:pPr>
      <w:r w:rsidRPr="003A65AA">
        <w:rPr>
          <w:rFonts w:cs="Arial"/>
          <w:b/>
          <w:sz w:val="21"/>
          <w:szCs w:val="21"/>
        </w:rPr>
        <w:t>Das Gesamtsystem zählt</w:t>
      </w:r>
    </w:p>
    <w:p w14:paraId="1BE8E23A" w14:textId="6FD26621" w:rsidR="00274DA9" w:rsidRPr="003A65AA" w:rsidRDefault="00274DA9" w:rsidP="00D657BC">
      <w:pPr>
        <w:jc w:val="both"/>
        <w:rPr>
          <w:rFonts w:cs="Arial"/>
          <w:sz w:val="21"/>
          <w:szCs w:val="21"/>
        </w:rPr>
      </w:pPr>
      <w:r w:rsidRPr="003A65AA">
        <w:rPr>
          <w:rFonts w:cs="Arial"/>
          <w:sz w:val="21"/>
          <w:szCs w:val="21"/>
        </w:rPr>
        <w:t>Angesichts der verschärften Vorschriften ist es mit energieeffizienten Einzelkomponenten allein nicht mehr getan. Größere Effizienzsteigerungen lassen sich nur noch bei Optimierung des Gesamtsystems erzielen.</w:t>
      </w:r>
      <w:r w:rsidR="00B96088" w:rsidRPr="003A65AA">
        <w:rPr>
          <w:rFonts w:cs="Arial"/>
          <w:sz w:val="21"/>
          <w:szCs w:val="21"/>
        </w:rPr>
        <w:t xml:space="preserve"> Die Einzelkomponenten müssen nicht nur </w:t>
      </w:r>
      <w:r w:rsidR="00E30D9D" w:rsidRPr="003A65AA">
        <w:rPr>
          <w:rFonts w:cs="Arial"/>
          <w:sz w:val="21"/>
          <w:szCs w:val="21"/>
        </w:rPr>
        <w:t>bestmöglich</w:t>
      </w:r>
      <w:r w:rsidR="00B96088" w:rsidRPr="003A65AA">
        <w:rPr>
          <w:rFonts w:cs="Arial"/>
          <w:sz w:val="21"/>
          <w:szCs w:val="21"/>
        </w:rPr>
        <w:t xml:space="preserve"> aufeinander abgestimmt sein, sondern vermehrt auch miteinander kommunizieren</w:t>
      </w:r>
      <w:r w:rsidR="00095987" w:rsidRPr="003A65AA">
        <w:rPr>
          <w:rFonts w:cs="Arial"/>
          <w:sz w:val="21"/>
          <w:szCs w:val="21"/>
        </w:rPr>
        <w:t xml:space="preserve">. Mit </w:t>
      </w:r>
      <w:proofErr w:type="spellStart"/>
      <w:r w:rsidR="00095987" w:rsidRPr="003A65AA">
        <w:rPr>
          <w:rFonts w:cs="Arial"/>
          <w:sz w:val="21"/>
          <w:szCs w:val="21"/>
        </w:rPr>
        <w:t>GreenIntelligence</w:t>
      </w:r>
      <w:proofErr w:type="spellEnd"/>
      <w:r w:rsidR="00095987" w:rsidRPr="003A65AA">
        <w:rPr>
          <w:rFonts w:cs="Arial"/>
          <w:sz w:val="21"/>
          <w:szCs w:val="21"/>
        </w:rPr>
        <w:t xml:space="preserve"> bietet ebm-papst nachhaltige Lösungen für die Luft- und Antriebstechnik, die eine intelligente Steuerung und Vernetzung mit anderen Komponenten ermöglich</w:t>
      </w:r>
      <w:r w:rsidR="006762E4" w:rsidRPr="003A65AA">
        <w:rPr>
          <w:rFonts w:cs="Arial"/>
          <w:sz w:val="21"/>
          <w:szCs w:val="21"/>
        </w:rPr>
        <w:t>en</w:t>
      </w:r>
      <w:r w:rsidR="00095987" w:rsidRPr="003A65AA">
        <w:rPr>
          <w:rFonts w:cs="Arial"/>
          <w:sz w:val="21"/>
          <w:szCs w:val="21"/>
        </w:rPr>
        <w:t xml:space="preserve">. </w:t>
      </w:r>
      <w:r w:rsidRPr="003A65AA">
        <w:rPr>
          <w:rFonts w:cs="Arial"/>
          <w:sz w:val="21"/>
          <w:szCs w:val="21"/>
        </w:rPr>
        <w:t>Als Experte für Elektronik- und Motorendesign sowie Aerodynamik unterstützt ebm-papst in enger Abstimmung Hersteller bereits in der Entstehungsphase eines neuen Produktes b</w:t>
      </w:r>
      <w:r w:rsidR="002062F4" w:rsidRPr="003A65AA">
        <w:rPr>
          <w:rFonts w:cs="Arial"/>
          <w:sz w:val="21"/>
          <w:szCs w:val="21"/>
        </w:rPr>
        <w:t>ei der Auswahl</w:t>
      </w:r>
      <w:r w:rsidR="00B96088" w:rsidRPr="003A65AA">
        <w:rPr>
          <w:rFonts w:cs="Arial"/>
          <w:sz w:val="21"/>
          <w:szCs w:val="21"/>
        </w:rPr>
        <w:t xml:space="preserve"> und Verbesserung</w:t>
      </w:r>
      <w:r w:rsidR="002062F4" w:rsidRPr="003A65AA">
        <w:rPr>
          <w:rFonts w:cs="Arial"/>
          <w:sz w:val="21"/>
          <w:szCs w:val="21"/>
        </w:rPr>
        <w:t xml:space="preserve"> der</w:t>
      </w:r>
      <w:r w:rsidR="00B96088" w:rsidRPr="003A65AA">
        <w:rPr>
          <w:rFonts w:cs="Arial"/>
          <w:sz w:val="21"/>
          <w:szCs w:val="21"/>
        </w:rPr>
        <w:t xml:space="preserve"> eingesetzten</w:t>
      </w:r>
      <w:r w:rsidR="002062F4" w:rsidRPr="003A65AA">
        <w:rPr>
          <w:rFonts w:cs="Arial"/>
          <w:sz w:val="21"/>
          <w:szCs w:val="21"/>
        </w:rPr>
        <w:t xml:space="preserve"> Komponenten</w:t>
      </w:r>
      <w:r w:rsidR="00520544" w:rsidRPr="003A65AA">
        <w:rPr>
          <w:rFonts w:cs="Arial"/>
          <w:sz w:val="21"/>
          <w:szCs w:val="21"/>
        </w:rPr>
        <w:t>, die zum Beispiel in Kühlschränken, Trocknern oder Abzugshauben Anwendung finden.</w:t>
      </w:r>
    </w:p>
    <w:p w14:paraId="316B8BA7" w14:textId="77777777" w:rsidR="00F308D3" w:rsidRPr="003A65AA" w:rsidRDefault="00F308D3" w:rsidP="00F308D3">
      <w:pPr>
        <w:pStyle w:val="prcoFlietext"/>
        <w:rPr>
          <w:rFonts w:ascii="Arial" w:hAnsi="Arial"/>
          <w:sz w:val="21"/>
          <w:szCs w:val="21"/>
        </w:rPr>
      </w:pPr>
      <w:bookmarkStart w:id="0" w:name="_GoBack"/>
      <w:r w:rsidRPr="003A65AA">
        <w:rPr>
          <w:rFonts w:ascii="Arial" w:hAnsi="Arial"/>
          <w:noProof/>
          <w:sz w:val="21"/>
          <w:szCs w:val="21"/>
          <w:lang w:eastAsia="zh-CN"/>
        </w:rPr>
        <w:lastRenderedPageBreak/>
        <w:drawing>
          <wp:inline distT="0" distB="0" distL="0" distR="0" wp14:anchorId="7CF5E0A2" wp14:editId="0D2E5D7B">
            <wp:extent cx="3967022" cy="247738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972652" cy="2480902"/>
                    </a:xfrm>
                    <a:prstGeom prst="rect">
                      <a:avLst/>
                    </a:prstGeom>
                  </pic:spPr>
                </pic:pic>
              </a:graphicData>
            </a:graphic>
          </wp:inline>
        </w:drawing>
      </w:r>
      <w:bookmarkEnd w:id="0"/>
    </w:p>
    <w:p w14:paraId="05D9509A" w14:textId="23A54F94" w:rsidR="00F308D3" w:rsidRPr="003A65AA" w:rsidRDefault="00F308D3" w:rsidP="00EB0C3D">
      <w:pPr>
        <w:pStyle w:val="prcoFlietext"/>
        <w:spacing w:line="240" w:lineRule="auto"/>
        <w:jc w:val="both"/>
        <w:rPr>
          <w:rFonts w:ascii="Arial" w:hAnsi="Arial"/>
          <w:sz w:val="21"/>
          <w:szCs w:val="21"/>
        </w:rPr>
      </w:pPr>
      <w:r w:rsidRPr="003A65AA">
        <w:rPr>
          <w:rFonts w:ascii="Arial" w:hAnsi="Arial"/>
          <w:sz w:val="21"/>
          <w:szCs w:val="21"/>
        </w:rPr>
        <w:t xml:space="preserve">Bild 1: Seit 1. März </w:t>
      </w:r>
      <w:r w:rsidR="00EB0C3D" w:rsidRPr="003A65AA">
        <w:rPr>
          <w:rFonts w:ascii="Arial" w:hAnsi="Arial"/>
          <w:sz w:val="21"/>
          <w:szCs w:val="21"/>
        </w:rPr>
        <w:t xml:space="preserve">2021 </w:t>
      </w:r>
      <w:r w:rsidRPr="003A65AA">
        <w:rPr>
          <w:rFonts w:ascii="Arial" w:hAnsi="Arial"/>
          <w:sz w:val="21"/>
          <w:szCs w:val="21"/>
        </w:rPr>
        <w:t>gibt es für Haushaltsgeräte ein neues Energielabel</w:t>
      </w:r>
      <w:r w:rsidR="00EB0C3D" w:rsidRPr="003A65AA">
        <w:rPr>
          <w:rFonts w:ascii="Arial" w:hAnsi="Arial"/>
          <w:sz w:val="21"/>
          <w:szCs w:val="21"/>
        </w:rPr>
        <w:t>: Effiziente Technologie wie die von ebm-papst ist gefragt.</w:t>
      </w:r>
    </w:p>
    <w:p w14:paraId="7959F0BB" w14:textId="0070C48F" w:rsidR="00274DA9" w:rsidRPr="003A65AA" w:rsidRDefault="00274DA9" w:rsidP="00D657BC">
      <w:pPr>
        <w:jc w:val="both"/>
        <w:rPr>
          <w:rFonts w:cs="Arial"/>
          <w:sz w:val="21"/>
          <w:szCs w:val="21"/>
        </w:rPr>
      </w:pPr>
    </w:p>
    <w:p w14:paraId="07A668D9" w14:textId="77777777" w:rsidR="009A6CC8" w:rsidRPr="003A65AA" w:rsidRDefault="009A6CC8" w:rsidP="0028417B">
      <w:pPr>
        <w:pStyle w:val="berschrift1"/>
        <w:jc w:val="both"/>
        <w:rPr>
          <w:rFonts w:ascii="Arial" w:hAnsi="Arial" w:cs="Arial"/>
          <w:b w:val="0"/>
          <w:sz w:val="21"/>
          <w:szCs w:val="21"/>
        </w:rPr>
      </w:pPr>
    </w:p>
    <w:p w14:paraId="16110ED9" w14:textId="64B50129" w:rsidR="009A6CC8" w:rsidRPr="003A65AA" w:rsidRDefault="009A6CC8" w:rsidP="0028417B">
      <w:pPr>
        <w:pStyle w:val="berschrift1"/>
        <w:jc w:val="both"/>
        <w:rPr>
          <w:rFonts w:ascii="Arial" w:hAnsi="Arial" w:cs="Arial"/>
          <w:b w:val="0"/>
          <w:sz w:val="21"/>
          <w:szCs w:val="21"/>
        </w:rPr>
      </w:pPr>
      <w:r w:rsidRPr="003A65AA">
        <w:rPr>
          <w:rFonts w:ascii="Arial" w:hAnsi="Arial" w:cs="Arial"/>
          <w:b w:val="0"/>
          <w:sz w:val="21"/>
          <w:szCs w:val="21"/>
        </w:rPr>
        <w:t>Bild 1</w:t>
      </w:r>
      <w:r w:rsidRPr="003A65AA">
        <w:rPr>
          <w:rFonts w:ascii="Arial" w:hAnsi="Arial" w:cs="Arial"/>
          <w:b w:val="0"/>
          <w:sz w:val="21"/>
          <w:szCs w:val="21"/>
        </w:rPr>
        <w:tab/>
      </w:r>
      <w:r w:rsidRPr="003A65AA">
        <w:rPr>
          <w:rFonts w:ascii="Arial" w:hAnsi="Arial" w:cs="Arial"/>
          <w:b w:val="0"/>
          <w:sz w:val="21"/>
          <w:szCs w:val="21"/>
        </w:rPr>
        <w:tab/>
      </w:r>
      <w:r w:rsidR="00F308D3" w:rsidRPr="003A65AA">
        <w:rPr>
          <w:rFonts w:ascii="Arial" w:hAnsi="Arial" w:cs="Arial"/>
          <w:b w:val="0"/>
          <w:sz w:val="21"/>
          <w:szCs w:val="21"/>
        </w:rPr>
        <w:t>ebm-papst</w:t>
      </w:r>
    </w:p>
    <w:p w14:paraId="0DB55CB1" w14:textId="261147AE" w:rsidR="009A6CC8" w:rsidRPr="003A65AA" w:rsidRDefault="009A6CC8" w:rsidP="0028417B">
      <w:pPr>
        <w:pStyle w:val="berschrift1"/>
        <w:jc w:val="both"/>
        <w:rPr>
          <w:rFonts w:ascii="Arial" w:hAnsi="Arial" w:cs="Arial"/>
          <w:b w:val="0"/>
          <w:sz w:val="21"/>
          <w:szCs w:val="21"/>
        </w:rPr>
      </w:pPr>
      <w:r w:rsidRPr="003A65AA">
        <w:rPr>
          <w:rFonts w:ascii="Arial" w:hAnsi="Arial" w:cs="Arial"/>
          <w:b w:val="0"/>
          <w:sz w:val="21"/>
          <w:szCs w:val="21"/>
        </w:rPr>
        <w:t xml:space="preserve">Zeichen </w:t>
      </w:r>
      <w:r w:rsidRPr="003A65AA">
        <w:rPr>
          <w:rFonts w:ascii="Arial" w:hAnsi="Arial" w:cs="Arial"/>
          <w:b w:val="0"/>
          <w:sz w:val="21"/>
          <w:szCs w:val="21"/>
        </w:rPr>
        <w:tab/>
        <w:t xml:space="preserve">ca. </w:t>
      </w:r>
      <w:r w:rsidR="00EB0C3D" w:rsidRPr="003A65AA">
        <w:rPr>
          <w:rFonts w:ascii="Arial" w:hAnsi="Arial" w:cs="Arial"/>
          <w:b w:val="0"/>
          <w:sz w:val="21"/>
          <w:szCs w:val="21"/>
        </w:rPr>
        <w:t>2.8</w:t>
      </w:r>
      <w:r w:rsidR="00F308D3" w:rsidRPr="003A65AA">
        <w:rPr>
          <w:rFonts w:ascii="Arial" w:hAnsi="Arial" w:cs="Arial"/>
          <w:b w:val="0"/>
          <w:sz w:val="21"/>
          <w:szCs w:val="21"/>
        </w:rPr>
        <w:t>00</w:t>
      </w:r>
      <w:r w:rsidRPr="003A65AA">
        <w:rPr>
          <w:rFonts w:ascii="Arial" w:hAnsi="Arial" w:cs="Arial"/>
          <w:b w:val="0"/>
          <w:sz w:val="21"/>
          <w:szCs w:val="21"/>
        </w:rPr>
        <w:t xml:space="preserve">, mit Überschriften und Zwischenüberschriften </w:t>
      </w:r>
    </w:p>
    <w:p w14:paraId="01B1BC7C" w14:textId="6B3446B5" w:rsidR="009A6CC8" w:rsidRPr="003A65AA" w:rsidRDefault="009A6CC8" w:rsidP="0028417B">
      <w:pPr>
        <w:pStyle w:val="berschrift1"/>
        <w:ind w:left="1410" w:hanging="1410"/>
        <w:jc w:val="both"/>
        <w:rPr>
          <w:rFonts w:ascii="Arial" w:hAnsi="Arial" w:cs="Arial"/>
          <w:b w:val="0"/>
          <w:sz w:val="21"/>
          <w:szCs w:val="21"/>
        </w:rPr>
      </w:pPr>
      <w:r w:rsidRPr="003A65AA">
        <w:rPr>
          <w:rFonts w:ascii="Arial" w:hAnsi="Arial" w:cs="Arial"/>
          <w:b w:val="0"/>
          <w:sz w:val="21"/>
          <w:szCs w:val="21"/>
        </w:rPr>
        <w:t>Tags</w:t>
      </w:r>
      <w:r w:rsidRPr="003A65AA">
        <w:rPr>
          <w:rFonts w:ascii="Arial" w:hAnsi="Arial" w:cs="Arial"/>
          <w:b w:val="0"/>
          <w:sz w:val="21"/>
          <w:szCs w:val="21"/>
        </w:rPr>
        <w:tab/>
      </w:r>
      <w:r w:rsidRPr="003A65AA">
        <w:rPr>
          <w:rFonts w:ascii="Arial" w:hAnsi="Arial" w:cs="Arial"/>
          <w:b w:val="0"/>
          <w:sz w:val="21"/>
          <w:szCs w:val="21"/>
        </w:rPr>
        <w:tab/>
      </w:r>
      <w:r w:rsidR="00E30D9D" w:rsidRPr="003A65AA">
        <w:rPr>
          <w:rFonts w:ascii="Arial" w:hAnsi="Arial" w:cs="Arial"/>
          <w:b w:val="0"/>
          <w:sz w:val="21"/>
          <w:szCs w:val="21"/>
        </w:rPr>
        <w:t xml:space="preserve">Energielabel, Elektrogeräte, </w:t>
      </w:r>
      <w:r w:rsidR="0028417B" w:rsidRPr="003A65AA">
        <w:rPr>
          <w:rFonts w:ascii="Arial" w:hAnsi="Arial" w:cs="Arial"/>
          <w:b w:val="0"/>
          <w:sz w:val="21"/>
          <w:szCs w:val="21"/>
        </w:rPr>
        <w:t xml:space="preserve">EC-Technologie, </w:t>
      </w:r>
      <w:r w:rsidR="00F308D3" w:rsidRPr="003A65AA">
        <w:rPr>
          <w:rFonts w:ascii="Arial" w:hAnsi="Arial" w:cs="Arial"/>
          <w:b w:val="0"/>
          <w:sz w:val="21"/>
          <w:szCs w:val="21"/>
        </w:rPr>
        <w:t xml:space="preserve">Europäische Union, </w:t>
      </w:r>
      <w:proofErr w:type="spellStart"/>
      <w:r w:rsidR="00F308D3" w:rsidRPr="003A65AA">
        <w:rPr>
          <w:rFonts w:ascii="Arial" w:hAnsi="Arial" w:cs="Arial"/>
          <w:b w:val="0"/>
          <w:sz w:val="21"/>
          <w:szCs w:val="21"/>
        </w:rPr>
        <w:t>GreenIntelligence</w:t>
      </w:r>
      <w:proofErr w:type="spellEnd"/>
    </w:p>
    <w:p w14:paraId="1A988DC8" w14:textId="6F80061A" w:rsidR="009A6CC8" w:rsidRPr="003A65AA" w:rsidRDefault="009A6CC8" w:rsidP="0028417B">
      <w:pPr>
        <w:pStyle w:val="berschrift1"/>
        <w:jc w:val="both"/>
        <w:rPr>
          <w:rFonts w:ascii="Arial" w:hAnsi="Arial" w:cs="Arial"/>
          <w:b w:val="0"/>
          <w:sz w:val="21"/>
          <w:szCs w:val="21"/>
        </w:rPr>
      </w:pPr>
      <w:r w:rsidRPr="003A65AA">
        <w:rPr>
          <w:rFonts w:ascii="Arial" w:hAnsi="Arial" w:cs="Arial"/>
          <w:b w:val="0"/>
          <w:sz w:val="21"/>
          <w:szCs w:val="21"/>
        </w:rPr>
        <w:t xml:space="preserve">Link </w:t>
      </w:r>
      <w:r w:rsidRPr="003A65AA">
        <w:rPr>
          <w:rFonts w:ascii="Arial" w:hAnsi="Arial" w:cs="Arial"/>
          <w:b w:val="0"/>
          <w:sz w:val="21"/>
          <w:szCs w:val="21"/>
        </w:rPr>
        <w:tab/>
      </w:r>
      <w:r w:rsidRPr="003A65AA">
        <w:rPr>
          <w:rFonts w:ascii="Arial" w:hAnsi="Arial" w:cs="Arial"/>
          <w:b w:val="0"/>
          <w:sz w:val="21"/>
          <w:szCs w:val="21"/>
        </w:rPr>
        <w:tab/>
      </w:r>
      <w:hyperlink r:id="rId9" w:history="1">
        <w:r w:rsidR="00837CE9" w:rsidRPr="003A65AA">
          <w:rPr>
            <w:rStyle w:val="Hyperlink"/>
            <w:rFonts w:ascii="Arial" w:hAnsi="Arial" w:cs="Arial"/>
            <w:b w:val="0"/>
            <w:sz w:val="21"/>
            <w:szCs w:val="21"/>
          </w:rPr>
          <w:t>www.ebmpapst.com</w:t>
        </w:r>
      </w:hyperlink>
    </w:p>
    <w:p w14:paraId="0F0B7FB0" w14:textId="77777777" w:rsidR="00837CE9" w:rsidRPr="003A65AA" w:rsidRDefault="00837CE9" w:rsidP="00837CE9">
      <w:pPr>
        <w:rPr>
          <w:rFonts w:cs="Arial"/>
          <w:sz w:val="21"/>
          <w:szCs w:val="21"/>
        </w:rPr>
      </w:pPr>
    </w:p>
    <w:p w14:paraId="6983F5FE" w14:textId="77777777" w:rsidR="0028417B" w:rsidRPr="00EB0C3D" w:rsidRDefault="0028417B" w:rsidP="0028417B">
      <w:pPr>
        <w:pStyle w:val="berschrift1"/>
        <w:spacing w:before="240"/>
        <w:jc w:val="both"/>
        <w:rPr>
          <w:rFonts w:ascii="Arial" w:hAnsi="Arial" w:cs="Arial"/>
          <w:sz w:val="21"/>
          <w:szCs w:val="21"/>
        </w:rPr>
      </w:pPr>
    </w:p>
    <w:p w14:paraId="0680F4EF" w14:textId="77777777" w:rsidR="003104F2" w:rsidRPr="00EB0C3D" w:rsidRDefault="003104F2" w:rsidP="003104F2">
      <w:pPr>
        <w:rPr>
          <w:rFonts w:cs="Arial"/>
          <w:b/>
          <w:sz w:val="21"/>
          <w:szCs w:val="21"/>
        </w:rPr>
      </w:pPr>
      <w:r w:rsidRPr="00EB0C3D">
        <w:rPr>
          <w:rFonts w:cs="Arial"/>
          <w:b/>
          <w:sz w:val="21"/>
          <w:szCs w:val="21"/>
        </w:rPr>
        <w:t>Über ebm-papst</w:t>
      </w:r>
    </w:p>
    <w:p w14:paraId="1C411845" w14:textId="77777777" w:rsidR="00711085" w:rsidRPr="00EB0C3D" w:rsidRDefault="00711085" w:rsidP="00711085">
      <w:pPr>
        <w:jc w:val="both"/>
        <w:rPr>
          <w:sz w:val="21"/>
          <w:szCs w:val="21"/>
        </w:rPr>
      </w:pPr>
      <w:r w:rsidRPr="00EB0C3D">
        <w:rPr>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084CBF53" w14:textId="77777777" w:rsidR="00711085" w:rsidRPr="00EB0C3D" w:rsidRDefault="00711085" w:rsidP="00711085">
      <w:pPr>
        <w:rPr>
          <w:sz w:val="21"/>
          <w:szCs w:val="21"/>
        </w:rPr>
      </w:pPr>
      <w:r w:rsidRPr="00EB0C3D">
        <w:rPr>
          <w:sz w:val="21"/>
          <w:szCs w:val="21"/>
        </w:rPr>
        <w:t xml:space="preserve"> </w:t>
      </w:r>
    </w:p>
    <w:p w14:paraId="035485BC" w14:textId="77777777" w:rsidR="002B10BE" w:rsidRPr="00EB0C3D" w:rsidRDefault="00711085" w:rsidP="00711085">
      <w:pPr>
        <w:jc w:val="both"/>
        <w:rPr>
          <w:sz w:val="21"/>
          <w:szCs w:val="21"/>
        </w:rPr>
      </w:pPr>
      <w:r w:rsidRPr="00EB0C3D">
        <w:rPr>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EB0C3D" w:rsidSect="00EB0C3D">
      <w:headerReference w:type="default" r:id="rId10"/>
      <w:pgSz w:w="11900" w:h="16840"/>
      <w:pgMar w:top="3403" w:right="3820" w:bottom="1418" w:left="108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DAD7FB4" w15:done="0"/>
  <w15:commentEx w15:paraId="25E780BF" w15:paraIdParent="3DAD7FB4" w15:done="0"/>
  <w15:commentEx w15:paraId="74C1C052" w15:paraIdParent="3DAD7FB4" w15:done="0"/>
  <w15:commentEx w15:paraId="690A9A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F3FFB" w16cex:dateUtc="2021-05-19T05:42:00Z"/>
  <w16cex:commentExtensible w16cex:durableId="244F3F61" w16cex:dateUtc="2021-05-19T05: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DAD7FB4" w16cid:durableId="244F3B6A"/>
  <w16cid:commentId w16cid:paraId="25E780BF" w16cid:durableId="244F3B6B"/>
  <w16cid:commentId w16cid:paraId="74C1C052" w16cid:durableId="244F3FFB"/>
  <w16cid:commentId w16cid:paraId="690A9A01" w16cid:durableId="244F3F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12E9E" w14:textId="77777777" w:rsidR="00AB3218" w:rsidRDefault="00AB3218" w:rsidP="002B10BE">
      <w:r>
        <w:separator/>
      </w:r>
    </w:p>
  </w:endnote>
  <w:endnote w:type="continuationSeparator" w:id="0">
    <w:p w14:paraId="4D94E3B0" w14:textId="77777777" w:rsidR="00AB3218" w:rsidRDefault="00AB321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CE6D7C" w14:textId="77777777" w:rsidR="00AB3218" w:rsidRDefault="00AB3218" w:rsidP="002B10BE">
      <w:r>
        <w:separator/>
      </w:r>
    </w:p>
  </w:footnote>
  <w:footnote w:type="continuationSeparator" w:id="0">
    <w:p w14:paraId="6E1DE2E4" w14:textId="77777777" w:rsidR="00AB3218" w:rsidRDefault="00AB3218"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58931" w14:textId="77777777" w:rsidR="003E593D" w:rsidRPr="0065614E"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F74AA45"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A65AA">
                            <w:rPr>
                              <w:rFonts w:cs="Arial"/>
                              <w:noProof/>
                              <w:sz w:val="16"/>
                              <w:szCs w:val="18"/>
                            </w:rPr>
                            <w:t>31. Mai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A65AA">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A65AA">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F74AA45"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3A65AA">
                      <w:rPr>
                        <w:rFonts w:cs="Arial"/>
                        <w:noProof/>
                        <w:sz w:val="16"/>
                        <w:szCs w:val="18"/>
                      </w:rPr>
                      <w:t>31. Mai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A65AA">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A65AA">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65614E">
      <w:rPr>
        <w:rFonts w:ascii="Arial" w:hAnsi="Arial" w:cs="Arial"/>
        <w:bCs/>
        <w:sz w:val="32"/>
        <w:szCs w:val="32"/>
      </w:rPr>
      <w:t>PRESSEINFORMATION</w:t>
    </w:r>
  </w:p>
  <w:p w14:paraId="173CEFC0" w14:textId="77777777" w:rsidR="003E593D" w:rsidRPr="0065614E" w:rsidRDefault="003E593D" w:rsidP="003E593D">
    <w:pPr>
      <w:pStyle w:val="-B-Zwischen"/>
      <w:spacing w:before="0" w:line="240" w:lineRule="auto"/>
      <w:rPr>
        <w:rFonts w:ascii="Arial" w:hAnsi="Arial" w:cs="Arial"/>
        <w:b w:val="0"/>
        <w:sz w:val="22"/>
      </w:rPr>
    </w:pPr>
  </w:p>
  <w:p w14:paraId="17C64F27" w14:textId="77777777" w:rsidR="003E593D" w:rsidRPr="0065614E" w:rsidRDefault="003E593D" w:rsidP="003E593D">
    <w:pPr>
      <w:rPr>
        <w:sz w:val="22"/>
        <w:lang w:eastAsia="ar-SA"/>
      </w:rPr>
    </w:pPr>
  </w:p>
  <w:p w14:paraId="2DD739B3" w14:textId="77777777" w:rsidR="003E593D" w:rsidRPr="0065614E" w:rsidRDefault="003E593D" w:rsidP="003E593D">
    <w:pPr>
      <w:rPr>
        <w:sz w:val="22"/>
        <w:lang w:eastAsia="ar-SA"/>
      </w:rPr>
    </w:pPr>
  </w:p>
  <w:p w14:paraId="34CD5A26" w14:textId="77777777" w:rsidR="003E593D" w:rsidRPr="0065614E" w:rsidRDefault="003E593D" w:rsidP="003E593D">
    <w:pPr>
      <w:rPr>
        <w:sz w:val="22"/>
        <w:lang w:eastAsia="ar-SA"/>
      </w:rPr>
    </w:pPr>
  </w:p>
  <w:p w14:paraId="450840A4" w14:textId="286B7ACE" w:rsidR="003E593D" w:rsidRPr="00E30D9D" w:rsidRDefault="00EB0C3D" w:rsidP="003E593D">
    <w:pPr>
      <w:pStyle w:val="-B-Zwischen"/>
      <w:rPr>
        <w:rFonts w:ascii="Arial" w:hAnsi="Arial" w:cs="Arial"/>
      </w:rPr>
    </w:pPr>
    <w:r>
      <w:rPr>
        <w:rFonts w:ascii="Arial" w:hAnsi="Arial" w:cs="Arial"/>
      </w:rPr>
      <w:t>Effiziente Technologie gefragt</w:t>
    </w:r>
  </w:p>
  <w:p w14:paraId="68A4AF70" w14:textId="322839DC" w:rsidR="002B10BE" w:rsidRPr="00EB0C3D" w:rsidRDefault="00F308D3" w:rsidP="003E593D">
    <w:pPr>
      <w:rPr>
        <w:rFonts w:cs="Arial"/>
        <w:b/>
        <w:sz w:val="32"/>
        <w:szCs w:val="30"/>
      </w:rPr>
    </w:pPr>
    <w:r w:rsidRPr="00EB0C3D">
      <w:rPr>
        <w:rFonts w:cs="Arial"/>
        <w:b/>
        <w:sz w:val="32"/>
        <w:szCs w:val="30"/>
      </w:rPr>
      <w:t>Neues</w:t>
    </w:r>
    <w:r w:rsidR="00A91C1C" w:rsidRPr="00EB0C3D">
      <w:rPr>
        <w:rFonts w:cs="Arial"/>
        <w:b/>
        <w:sz w:val="32"/>
        <w:szCs w:val="30"/>
      </w:rPr>
      <w:t xml:space="preserve"> Energielabel </w:t>
    </w:r>
    <w:r w:rsidRPr="00EB0C3D">
      <w:rPr>
        <w:rFonts w:cs="Arial"/>
        <w:b/>
        <w:sz w:val="32"/>
        <w:szCs w:val="30"/>
      </w:rPr>
      <w:t>für Elektrogeräte</w:t>
    </w:r>
    <w:r w:rsidR="002B10BE" w:rsidRPr="00EB0C3D">
      <w:rPr>
        <w:noProof/>
        <w:sz w:val="32"/>
        <w:szCs w:val="30"/>
        <w:highlight w:val="yellow"/>
        <w:lang w:eastAsia="zh-CN"/>
      </w:rPr>
      <mc:AlternateContent>
        <mc:Choice Requires="wps">
          <w:drawing>
            <wp:anchor distT="0" distB="0" distL="114300" distR="114300" simplePos="0" relativeHeight="251658240"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042088FB" id="Textfeld 2" o:spid="_x0000_s1027"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eidl, Felix">
    <w15:presenceInfo w15:providerId="AD" w15:userId="S-1-5-21-3292653409-1009109947-4215234874-34937"/>
  </w15:person>
  <w15:person w15:author="Gebhardt, Alena">
    <w15:presenceInfo w15:providerId="AD" w15:userId="S::Alena.Gebhardt@de.ebmpapst.com::bdedb4b8-77f8-416e-bc40-0de3fd2d47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6EBB"/>
    <w:rsid w:val="00020DD5"/>
    <w:rsid w:val="000706A3"/>
    <w:rsid w:val="00076035"/>
    <w:rsid w:val="00081C55"/>
    <w:rsid w:val="00090E62"/>
    <w:rsid w:val="00095987"/>
    <w:rsid w:val="000F34B0"/>
    <w:rsid w:val="00114F31"/>
    <w:rsid w:val="0013755A"/>
    <w:rsid w:val="00165336"/>
    <w:rsid w:val="001F3FD3"/>
    <w:rsid w:val="001F6896"/>
    <w:rsid w:val="002062F4"/>
    <w:rsid w:val="00227B78"/>
    <w:rsid w:val="0023497E"/>
    <w:rsid w:val="00274DA9"/>
    <w:rsid w:val="0028417B"/>
    <w:rsid w:val="002A207B"/>
    <w:rsid w:val="002B10BE"/>
    <w:rsid w:val="003104F2"/>
    <w:rsid w:val="003A65AA"/>
    <w:rsid w:val="003E593D"/>
    <w:rsid w:val="00471078"/>
    <w:rsid w:val="00520544"/>
    <w:rsid w:val="0059072C"/>
    <w:rsid w:val="005A4CC9"/>
    <w:rsid w:val="005C0AF9"/>
    <w:rsid w:val="005C31EE"/>
    <w:rsid w:val="005D0EC3"/>
    <w:rsid w:val="005F07CD"/>
    <w:rsid w:val="005F143E"/>
    <w:rsid w:val="0065614E"/>
    <w:rsid w:val="006762E4"/>
    <w:rsid w:val="006D2FDD"/>
    <w:rsid w:val="006E3F17"/>
    <w:rsid w:val="00711085"/>
    <w:rsid w:val="00764970"/>
    <w:rsid w:val="00812A5A"/>
    <w:rsid w:val="00816011"/>
    <w:rsid w:val="00837CE9"/>
    <w:rsid w:val="00865FCC"/>
    <w:rsid w:val="008C5B84"/>
    <w:rsid w:val="008D520E"/>
    <w:rsid w:val="009A12DC"/>
    <w:rsid w:val="009A6CC8"/>
    <w:rsid w:val="009C55EA"/>
    <w:rsid w:val="00A022BF"/>
    <w:rsid w:val="00A8521E"/>
    <w:rsid w:val="00A91C1C"/>
    <w:rsid w:val="00AB3218"/>
    <w:rsid w:val="00AE7246"/>
    <w:rsid w:val="00B96088"/>
    <w:rsid w:val="00BA6851"/>
    <w:rsid w:val="00C33C41"/>
    <w:rsid w:val="00C66296"/>
    <w:rsid w:val="00CA05D1"/>
    <w:rsid w:val="00CC3AA2"/>
    <w:rsid w:val="00D1418C"/>
    <w:rsid w:val="00D55946"/>
    <w:rsid w:val="00D624C8"/>
    <w:rsid w:val="00D657BC"/>
    <w:rsid w:val="00DD727B"/>
    <w:rsid w:val="00DF725C"/>
    <w:rsid w:val="00E30D9D"/>
    <w:rsid w:val="00E32395"/>
    <w:rsid w:val="00E43D25"/>
    <w:rsid w:val="00E823E2"/>
    <w:rsid w:val="00EB0C3D"/>
    <w:rsid w:val="00F308D3"/>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ADA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Flietext">
    <w:name w:val="pr+co_Fließtext"/>
    <w:basedOn w:val="Standard"/>
    <w:qFormat/>
    <w:rsid w:val="00F308D3"/>
    <w:pPr>
      <w:tabs>
        <w:tab w:val="left" w:pos="284"/>
      </w:tabs>
      <w:spacing w:line="360" w:lineRule="auto"/>
    </w:pPr>
    <w:rPr>
      <w:rFonts w:ascii="Georgia" w:eastAsia="Georgia" w:hAnsi="Georgia" w:cs="Arial"/>
    </w:rPr>
  </w:style>
  <w:style w:type="character" w:styleId="Kommentarzeichen">
    <w:name w:val="annotation reference"/>
    <w:basedOn w:val="Absatz-Standardschriftart"/>
    <w:uiPriority w:val="99"/>
    <w:semiHidden/>
    <w:unhideWhenUsed/>
    <w:rsid w:val="00165336"/>
    <w:rPr>
      <w:sz w:val="16"/>
      <w:szCs w:val="16"/>
    </w:rPr>
  </w:style>
  <w:style w:type="paragraph" w:styleId="Kommentartext">
    <w:name w:val="annotation text"/>
    <w:basedOn w:val="Standard"/>
    <w:link w:val="KommentartextZchn"/>
    <w:uiPriority w:val="99"/>
    <w:semiHidden/>
    <w:unhideWhenUsed/>
    <w:rsid w:val="00165336"/>
  </w:style>
  <w:style w:type="character" w:customStyle="1" w:styleId="KommentartextZchn">
    <w:name w:val="Kommentartext Zchn"/>
    <w:basedOn w:val="Absatz-Standardschriftart"/>
    <w:link w:val="Kommentartext"/>
    <w:uiPriority w:val="99"/>
    <w:semiHidden/>
    <w:rsid w:val="00165336"/>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65336"/>
    <w:rPr>
      <w:b/>
      <w:bCs/>
    </w:rPr>
  </w:style>
  <w:style w:type="character" w:customStyle="1" w:styleId="KommentarthemaZchn">
    <w:name w:val="Kommentarthema Zchn"/>
    <w:basedOn w:val="KommentartextZchn"/>
    <w:link w:val="Kommentarthema"/>
    <w:uiPriority w:val="99"/>
    <w:semiHidden/>
    <w:rsid w:val="00165336"/>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Flietext">
    <w:name w:val="pr+co_Fließtext"/>
    <w:basedOn w:val="Standard"/>
    <w:qFormat/>
    <w:rsid w:val="00F308D3"/>
    <w:pPr>
      <w:tabs>
        <w:tab w:val="left" w:pos="284"/>
      </w:tabs>
      <w:spacing w:line="360" w:lineRule="auto"/>
    </w:pPr>
    <w:rPr>
      <w:rFonts w:ascii="Georgia" w:eastAsia="Georgia" w:hAnsi="Georgia" w:cs="Arial"/>
    </w:rPr>
  </w:style>
  <w:style w:type="character" w:styleId="Kommentarzeichen">
    <w:name w:val="annotation reference"/>
    <w:basedOn w:val="Absatz-Standardschriftart"/>
    <w:uiPriority w:val="99"/>
    <w:semiHidden/>
    <w:unhideWhenUsed/>
    <w:rsid w:val="00165336"/>
    <w:rPr>
      <w:sz w:val="16"/>
      <w:szCs w:val="16"/>
    </w:rPr>
  </w:style>
  <w:style w:type="paragraph" w:styleId="Kommentartext">
    <w:name w:val="annotation text"/>
    <w:basedOn w:val="Standard"/>
    <w:link w:val="KommentartextZchn"/>
    <w:uiPriority w:val="99"/>
    <w:semiHidden/>
    <w:unhideWhenUsed/>
    <w:rsid w:val="00165336"/>
  </w:style>
  <w:style w:type="character" w:customStyle="1" w:styleId="KommentartextZchn">
    <w:name w:val="Kommentartext Zchn"/>
    <w:basedOn w:val="Absatz-Standardschriftart"/>
    <w:link w:val="Kommentartext"/>
    <w:uiPriority w:val="99"/>
    <w:semiHidden/>
    <w:rsid w:val="00165336"/>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65336"/>
    <w:rPr>
      <w:b/>
      <w:bCs/>
    </w:rPr>
  </w:style>
  <w:style w:type="character" w:customStyle="1" w:styleId="KommentarthemaZchn">
    <w:name w:val="Kommentarthema Zchn"/>
    <w:basedOn w:val="KommentartextZchn"/>
    <w:link w:val="Kommentarthema"/>
    <w:uiPriority w:val="99"/>
    <w:semiHidden/>
    <w:rsid w:val="0016533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 TargetMode="Externa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2021-05-31T09:16:00Z</cp:lastPrinted>
  <dcterms:created xsi:type="dcterms:W3CDTF">2021-05-27T08:57:00Z</dcterms:created>
  <dcterms:modified xsi:type="dcterms:W3CDTF">2021-05-31T09:16:00Z</dcterms:modified>
</cp:coreProperties>
</file>