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EC316" w14:textId="77777777" w:rsidR="00AF6B90" w:rsidRPr="00AF6B90" w:rsidRDefault="00AF6B90" w:rsidP="00AF6B90">
      <w:pPr>
        <w:spacing w:line="260" w:lineRule="atLeast"/>
        <w:jc w:val="both"/>
        <w:rPr>
          <w:rFonts w:cs="Arial"/>
          <w:sz w:val="22"/>
          <w:szCs w:val="22"/>
          <w:lang w:val="en-US"/>
        </w:rPr>
      </w:pPr>
      <w:bookmarkStart w:id="0" w:name="_GoBack"/>
      <w:bookmarkEnd w:id="0"/>
      <w:r w:rsidRPr="00AF6B90">
        <w:rPr>
          <w:rFonts w:cs="Arial"/>
          <w:b/>
          <w:sz w:val="22"/>
          <w:szCs w:val="22"/>
          <w:lang w:val="en-US"/>
        </w:rPr>
        <w:t xml:space="preserve">Malls make it possible to have a relaxed shopping experience whatever the weather. Many of them were built in Germany in the 1990s, and their technical systems are often just as old. The 30-year-old ventilation system in the </w:t>
      </w:r>
      <w:proofErr w:type="spellStart"/>
      <w:r w:rsidRPr="00AF6B90">
        <w:rPr>
          <w:rFonts w:cs="Arial"/>
          <w:b/>
          <w:sz w:val="22"/>
          <w:szCs w:val="22"/>
          <w:lang w:val="en-US"/>
        </w:rPr>
        <w:t>Neckarsulm</w:t>
      </w:r>
      <w:proofErr w:type="spellEnd"/>
      <w:r w:rsidRPr="00AF6B90">
        <w:rPr>
          <w:rFonts w:cs="Arial"/>
          <w:b/>
          <w:sz w:val="22"/>
          <w:szCs w:val="22"/>
          <w:lang w:val="en-US"/>
        </w:rPr>
        <w:t xml:space="preserve"> mall had reached its limits. The operator decided to replace the fans with new, energy-efficient fans from ebm-papst, resulting in 50% energy savings.</w:t>
      </w:r>
    </w:p>
    <w:p w14:paraId="732F14CE" w14:textId="77777777" w:rsidR="00AF6B90" w:rsidRPr="00AF6B90" w:rsidRDefault="00AF6B90" w:rsidP="00AF6B90">
      <w:pPr>
        <w:spacing w:before="120" w:line="260" w:lineRule="atLeast"/>
        <w:jc w:val="both"/>
        <w:rPr>
          <w:rFonts w:cs="Arial"/>
          <w:sz w:val="22"/>
          <w:szCs w:val="22"/>
          <w:lang w:val="en-US"/>
        </w:rPr>
      </w:pPr>
      <w:r w:rsidRPr="00AF6B90">
        <w:rPr>
          <w:rFonts w:cs="Arial"/>
          <w:sz w:val="22"/>
          <w:szCs w:val="22"/>
          <w:lang w:val="en-US"/>
        </w:rPr>
        <w:t xml:space="preserve">At the end of 2019, it was clear that repairing the 40 kW centrifugal fan, which weighed several hundred kg, was 2.5 meters tall and was part of the central ventilation system, would no longer be worthwhile: The impeller had eaten its way into the housing. What's more, the system was no longer efficient enough for modern standards. However, it had to be replaced quickly and the new system had to fit into the limited available space. “A mall without functioning ventilation is unimaginable,” says Peter </w:t>
      </w:r>
      <w:proofErr w:type="spellStart"/>
      <w:r w:rsidRPr="00AF6B90">
        <w:rPr>
          <w:rFonts w:cs="Arial"/>
          <w:sz w:val="22"/>
          <w:szCs w:val="22"/>
          <w:lang w:val="en-US"/>
        </w:rPr>
        <w:t>Halblaub</w:t>
      </w:r>
      <w:proofErr w:type="spellEnd"/>
      <w:r w:rsidRPr="00AF6B90">
        <w:rPr>
          <w:rFonts w:cs="Arial"/>
          <w:sz w:val="22"/>
          <w:szCs w:val="22"/>
          <w:lang w:val="en-US"/>
        </w:rPr>
        <w:t>, the responsible property manager at Sauter FM GmbH.</w:t>
      </w:r>
    </w:p>
    <w:p w14:paraId="703E1FBD" w14:textId="77777777" w:rsidR="00AF6B90" w:rsidRPr="00AF6B90" w:rsidRDefault="00AF6B90" w:rsidP="00AF6B90">
      <w:pPr>
        <w:spacing w:before="120" w:line="260" w:lineRule="atLeast"/>
        <w:jc w:val="both"/>
        <w:rPr>
          <w:rFonts w:cs="Arial"/>
          <w:b/>
          <w:sz w:val="22"/>
          <w:szCs w:val="22"/>
          <w:lang w:val="en-US"/>
        </w:rPr>
      </w:pPr>
      <w:r w:rsidRPr="00AF6B90">
        <w:rPr>
          <w:rFonts w:cs="Arial"/>
          <w:b/>
          <w:sz w:val="22"/>
          <w:szCs w:val="22"/>
          <w:lang w:val="en-US"/>
        </w:rPr>
        <w:t>16 small fans instead of one large one</w:t>
      </w:r>
    </w:p>
    <w:p w14:paraId="1A548E13" w14:textId="77777777" w:rsidR="00AF6B90" w:rsidRPr="00AF6B90" w:rsidRDefault="00AF6B90" w:rsidP="00AF6B90">
      <w:pPr>
        <w:spacing w:line="260" w:lineRule="atLeast"/>
        <w:jc w:val="both"/>
        <w:rPr>
          <w:rFonts w:cs="Arial"/>
          <w:sz w:val="22"/>
          <w:szCs w:val="22"/>
          <w:lang w:val="en-US"/>
        </w:rPr>
      </w:pPr>
      <w:r w:rsidRPr="00AF6B90">
        <w:rPr>
          <w:rFonts w:cs="Arial"/>
          <w:sz w:val="22"/>
          <w:szCs w:val="22"/>
          <w:lang w:val="en-US"/>
        </w:rPr>
        <w:t xml:space="preserve">A FanGrid from ebm-papst was found as a suitable replacement. Instead of an individual unit, 16 RadiPac centrifugal fans were connected to create a fan grid in </w:t>
      </w:r>
      <w:proofErr w:type="spellStart"/>
      <w:r w:rsidRPr="00AF6B90">
        <w:rPr>
          <w:rFonts w:cs="Arial"/>
          <w:sz w:val="22"/>
          <w:szCs w:val="22"/>
          <w:lang w:val="en-US"/>
        </w:rPr>
        <w:t>Neckarsulm</w:t>
      </w:r>
      <w:proofErr w:type="spellEnd"/>
      <w:r w:rsidRPr="00AF6B90">
        <w:rPr>
          <w:rFonts w:cs="Arial"/>
          <w:sz w:val="22"/>
          <w:szCs w:val="22"/>
          <w:lang w:val="en-US"/>
        </w:rPr>
        <w:t xml:space="preserve">. Combined this way, the EC centrifugal fans achieve high air performance: in </w:t>
      </w:r>
      <w:proofErr w:type="spellStart"/>
      <w:r w:rsidRPr="00AF6B90">
        <w:rPr>
          <w:rFonts w:cs="Arial"/>
          <w:sz w:val="22"/>
          <w:szCs w:val="22"/>
          <w:lang w:val="en-US"/>
        </w:rPr>
        <w:t>Neckarsulm</w:t>
      </w:r>
      <w:proofErr w:type="spellEnd"/>
      <w:r w:rsidRPr="00AF6B90">
        <w:rPr>
          <w:rFonts w:cs="Arial"/>
          <w:sz w:val="22"/>
          <w:szCs w:val="22"/>
          <w:lang w:val="en-US"/>
        </w:rPr>
        <w:t xml:space="preserve">, the system achieves an air flow of more than 120,000 m³/h with 1,000 pascals static pressure. </w:t>
      </w:r>
    </w:p>
    <w:p w14:paraId="38DB1E7C" w14:textId="77777777" w:rsidR="00AF6B90" w:rsidRPr="00AF6B90" w:rsidRDefault="00AF6B90" w:rsidP="00AF6B90">
      <w:pPr>
        <w:spacing w:before="120" w:line="260" w:lineRule="atLeast"/>
        <w:jc w:val="both"/>
        <w:rPr>
          <w:rFonts w:cs="Arial"/>
          <w:b/>
          <w:sz w:val="22"/>
          <w:szCs w:val="22"/>
          <w:lang w:val="en-US"/>
        </w:rPr>
      </w:pPr>
      <w:r w:rsidRPr="00AF6B90">
        <w:rPr>
          <w:rFonts w:cs="Arial"/>
          <w:b/>
          <w:sz w:val="22"/>
          <w:szCs w:val="22"/>
          <w:lang w:val="en-US"/>
        </w:rPr>
        <w:t>Resonance detection prevents noise and bearing damage</w:t>
      </w:r>
    </w:p>
    <w:p w14:paraId="492D3BA3" w14:textId="77777777" w:rsidR="00AF6B90" w:rsidRPr="00AF6B90" w:rsidRDefault="00AF6B90" w:rsidP="00AF6B90">
      <w:pPr>
        <w:spacing w:line="260" w:lineRule="atLeast"/>
        <w:jc w:val="both"/>
        <w:rPr>
          <w:rFonts w:cs="Arial"/>
          <w:sz w:val="22"/>
          <w:szCs w:val="22"/>
          <w:lang w:val="en-US"/>
        </w:rPr>
      </w:pPr>
      <w:r w:rsidRPr="00AF6B90">
        <w:rPr>
          <w:rFonts w:cs="Arial"/>
          <w:sz w:val="22"/>
          <w:szCs w:val="22"/>
          <w:lang w:val="en-US"/>
        </w:rPr>
        <w:t xml:space="preserve">The redundant design ensures greater operational reliability. If one fan fails, the other fans compensate for the missing air volume by adjusting their speed and, as a result, the air performance. The controller and fans communicate via a MODBUS interface and individual fans are addressed automatically. The fans in </w:t>
      </w:r>
      <w:proofErr w:type="spellStart"/>
      <w:r w:rsidRPr="00AF6B90">
        <w:rPr>
          <w:rFonts w:cs="Arial"/>
          <w:sz w:val="22"/>
          <w:szCs w:val="22"/>
          <w:lang w:val="en-US"/>
        </w:rPr>
        <w:t>Neckarsulm</w:t>
      </w:r>
      <w:proofErr w:type="spellEnd"/>
      <w:r w:rsidRPr="00AF6B90">
        <w:rPr>
          <w:rFonts w:cs="Arial"/>
          <w:sz w:val="22"/>
          <w:szCs w:val="22"/>
          <w:lang w:val="en-US"/>
        </w:rPr>
        <w:t xml:space="preserve"> are also equipped with resonance detection. They detect any vibrations that occur and the control software automatically skips over these critical speed ranges, which prevents unnecessary noise and bearing damage. </w:t>
      </w:r>
    </w:p>
    <w:p w14:paraId="6755A5B8" w14:textId="77777777" w:rsidR="00AF6B90" w:rsidRPr="00AF6B90" w:rsidRDefault="00AF6B90" w:rsidP="00AF6B90">
      <w:pPr>
        <w:spacing w:before="120" w:line="260" w:lineRule="atLeast"/>
        <w:jc w:val="both"/>
        <w:rPr>
          <w:rFonts w:cs="Arial"/>
          <w:b/>
          <w:sz w:val="22"/>
          <w:szCs w:val="22"/>
          <w:lang w:val="en-US"/>
        </w:rPr>
      </w:pPr>
      <w:r w:rsidRPr="00AF6B90">
        <w:rPr>
          <w:rFonts w:cs="Arial"/>
          <w:b/>
          <w:sz w:val="22"/>
          <w:szCs w:val="22"/>
          <w:lang w:val="en-US"/>
        </w:rPr>
        <w:t>50% energy savings thanks to the retrofit</w:t>
      </w:r>
    </w:p>
    <w:p w14:paraId="5BC364F3" w14:textId="77777777" w:rsidR="00AF6B90" w:rsidRPr="00AF6B90" w:rsidRDefault="00AF6B90" w:rsidP="00AF6B90">
      <w:pPr>
        <w:spacing w:line="260" w:lineRule="atLeast"/>
        <w:jc w:val="both"/>
        <w:rPr>
          <w:rFonts w:cs="Arial"/>
          <w:sz w:val="22"/>
          <w:szCs w:val="22"/>
          <w:lang w:val="en-US"/>
        </w:rPr>
      </w:pPr>
      <w:r w:rsidRPr="00AF6B90">
        <w:rPr>
          <w:rFonts w:cs="Arial"/>
          <w:sz w:val="22"/>
          <w:szCs w:val="22"/>
          <w:lang w:val="en-US"/>
        </w:rPr>
        <w:t xml:space="preserve">“The noise level is very low, even though there’s so much power behind it. Even at idle, the old machine was noisier. The </w:t>
      </w:r>
      <w:proofErr w:type="spellStart"/>
      <w:r w:rsidRPr="00AF6B90">
        <w:rPr>
          <w:rFonts w:cs="Arial"/>
          <w:sz w:val="22"/>
          <w:szCs w:val="22"/>
          <w:lang w:val="en-US"/>
        </w:rPr>
        <w:t>RadiPacs</w:t>
      </w:r>
      <w:proofErr w:type="spellEnd"/>
      <w:r w:rsidRPr="00AF6B90">
        <w:rPr>
          <w:rFonts w:cs="Arial"/>
          <w:sz w:val="22"/>
          <w:szCs w:val="22"/>
          <w:lang w:val="en-US"/>
        </w:rPr>
        <w:t xml:space="preserve"> run very quietly and highly efficiently,” says Peter </w:t>
      </w:r>
      <w:proofErr w:type="spellStart"/>
      <w:r w:rsidRPr="00AF6B90">
        <w:rPr>
          <w:rFonts w:cs="Arial"/>
          <w:sz w:val="22"/>
          <w:szCs w:val="22"/>
          <w:lang w:val="en-US"/>
        </w:rPr>
        <w:t>Halblaub</w:t>
      </w:r>
      <w:proofErr w:type="spellEnd"/>
      <w:r w:rsidRPr="00AF6B90">
        <w:rPr>
          <w:rFonts w:cs="Arial"/>
          <w:sz w:val="22"/>
          <w:szCs w:val="22"/>
          <w:lang w:val="en-US"/>
        </w:rPr>
        <w:t xml:space="preserve">. The people in charge are also satisfied with the efficiency of the new system: it offers energy savings of almost 50%. Replacing the old ventilation unit with modern EC fans from ebm-papst has paid off. Another retrofit in the </w:t>
      </w:r>
      <w:proofErr w:type="spellStart"/>
      <w:r w:rsidRPr="00AF6B90">
        <w:rPr>
          <w:rFonts w:cs="Arial"/>
          <w:sz w:val="22"/>
          <w:szCs w:val="22"/>
          <w:lang w:val="en-US"/>
        </w:rPr>
        <w:t>Neckarsulm</w:t>
      </w:r>
      <w:proofErr w:type="spellEnd"/>
      <w:r w:rsidRPr="00AF6B90">
        <w:rPr>
          <w:rFonts w:cs="Arial"/>
          <w:sz w:val="22"/>
          <w:szCs w:val="22"/>
          <w:lang w:val="en-US"/>
        </w:rPr>
        <w:t xml:space="preserve"> mall is already being planned.</w:t>
      </w:r>
    </w:p>
    <w:p w14:paraId="7204A7B3" w14:textId="77777777" w:rsidR="00AF6B90" w:rsidRPr="00AF6B90" w:rsidRDefault="00AF6B90" w:rsidP="00AF6B90">
      <w:pPr>
        <w:spacing w:line="260" w:lineRule="atLeast"/>
        <w:rPr>
          <w:rFonts w:cs="Arial"/>
          <w:sz w:val="22"/>
          <w:lang w:val="en-US"/>
        </w:rPr>
      </w:pPr>
    </w:p>
    <w:p w14:paraId="6D562BD5" w14:textId="77777777" w:rsidR="00AF6B90" w:rsidRPr="00AF6B90" w:rsidRDefault="00AF6B90" w:rsidP="00AF6B90">
      <w:pPr>
        <w:pStyle w:val="berschrift1"/>
        <w:spacing w:line="260" w:lineRule="atLeast"/>
        <w:jc w:val="both"/>
        <w:rPr>
          <w:rFonts w:ascii="Arial" w:hAnsi="Arial" w:cs="Arial"/>
          <w:b w:val="0"/>
        </w:rPr>
      </w:pPr>
      <w:r w:rsidRPr="00AF6B90">
        <w:rPr>
          <w:rFonts w:ascii="Arial" w:hAnsi="Arial" w:cs="Arial"/>
          <w:noProof/>
          <w:lang w:eastAsia="zh-CN"/>
        </w:rPr>
        <w:lastRenderedPageBreak/>
        <w:drawing>
          <wp:inline distT="0" distB="0" distL="0" distR="0" wp14:anchorId="39408131" wp14:editId="5AC591D9">
            <wp:extent cx="1728651" cy="2593074"/>
            <wp:effectExtent l="0" t="0" r="5080" b="0"/>
            <wp:docPr id="1" name="Grafik 1" descr="Image showing building, inside, truck, old.&#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drinnen, LKW, al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741686" cy="2612627"/>
                    </a:xfrm>
                    <a:prstGeom prst="rect">
                      <a:avLst/>
                    </a:prstGeom>
                  </pic:spPr>
                </pic:pic>
              </a:graphicData>
            </a:graphic>
          </wp:inline>
        </w:drawing>
      </w:r>
    </w:p>
    <w:p w14:paraId="1DDC8E1B" w14:textId="77777777" w:rsidR="00AF6B90" w:rsidRPr="00AF6B90" w:rsidRDefault="00AF6B90" w:rsidP="00AF6B90">
      <w:pPr>
        <w:pStyle w:val="berschrift1"/>
        <w:spacing w:line="260" w:lineRule="atLeast"/>
        <w:jc w:val="both"/>
        <w:rPr>
          <w:rFonts w:ascii="Arial" w:hAnsi="Arial" w:cs="Arial"/>
          <w:b w:val="0"/>
          <w:lang w:val="en-US"/>
        </w:rPr>
      </w:pPr>
      <w:r w:rsidRPr="00AF6B90">
        <w:rPr>
          <w:rFonts w:ascii="Arial" w:hAnsi="Arial" w:cs="Arial"/>
          <w:b w:val="0"/>
          <w:lang w:val="en-US"/>
        </w:rPr>
        <w:t xml:space="preserve">Fig. 1: A FanGrid with 16 centrifugal fans from ebm-papst replaces the defective old fan in the central ventilation system in the </w:t>
      </w:r>
      <w:proofErr w:type="spellStart"/>
      <w:r w:rsidRPr="00AF6B90">
        <w:rPr>
          <w:rFonts w:ascii="Arial" w:hAnsi="Arial" w:cs="Arial"/>
          <w:b w:val="0"/>
          <w:lang w:val="en-US"/>
        </w:rPr>
        <w:t>Neckarsulm</w:t>
      </w:r>
      <w:proofErr w:type="spellEnd"/>
      <w:r w:rsidRPr="00AF6B90">
        <w:rPr>
          <w:rFonts w:ascii="Arial" w:hAnsi="Arial" w:cs="Arial"/>
          <w:b w:val="0"/>
          <w:lang w:val="en-US"/>
        </w:rPr>
        <w:t xml:space="preserve"> mall near Heilbronn.</w:t>
      </w:r>
    </w:p>
    <w:p w14:paraId="314461E0" w14:textId="77777777" w:rsidR="00AF6B90" w:rsidRPr="00AF6B90" w:rsidRDefault="00AF6B90" w:rsidP="00AF6B90">
      <w:pPr>
        <w:spacing w:line="260" w:lineRule="atLeast"/>
        <w:rPr>
          <w:rFonts w:cs="Arial"/>
          <w:sz w:val="22"/>
          <w:szCs w:val="22"/>
          <w:lang w:val="en-US"/>
        </w:rPr>
      </w:pPr>
    </w:p>
    <w:p w14:paraId="276B8D77" w14:textId="77777777" w:rsidR="00AF6B90" w:rsidRPr="00AF6B90" w:rsidRDefault="00AF6B90" w:rsidP="00AF6B90">
      <w:pPr>
        <w:spacing w:line="260" w:lineRule="atLeast"/>
        <w:rPr>
          <w:rFonts w:cs="Arial"/>
          <w:sz w:val="22"/>
          <w:szCs w:val="22"/>
        </w:rPr>
      </w:pPr>
      <w:r w:rsidRPr="00AF6B90">
        <w:rPr>
          <w:rFonts w:cs="Arial"/>
          <w:noProof/>
          <w:sz w:val="22"/>
          <w:szCs w:val="22"/>
          <w:lang w:eastAsia="zh-CN"/>
        </w:rPr>
        <w:drawing>
          <wp:inline distT="0" distB="0" distL="0" distR="0" wp14:anchorId="3F845F34" wp14:editId="33484D75">
            <wp:extent cx="3753134" cy="235099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763569" cy="2357533"/>
                    </a:xfrm>
                    <a:prstGeom prst="rect">
                      <a:avLst/>
                    </a:prstGeom>
                  </pic:spPr>
                </pic:pic>
              </a:graphicData>
            </a:graphic>
          </wp:inline>
        </w:drawing>
      </w:r>
    </w:p>
    <w:p w14:paraId="641EE5D2" w14:textId="77777777" w:rsidR="00AF6B90" w:rsidRPr="00AF6B90" w:rsidRDefault="00AF6B90" w:rsidP="00AF6B90">
      <w:pPr>
        <w:spacing w:line="260" w:lineRule="atLeast"/>
        <w:rPr>
          <w:rFonts w:cs="Arial"/>
          <w:sz w:val="22"/>
          <w:szCs w:val="22"/>
          <w:lang w:val="en-US"/>
        </w:rPr>
      </w:pPr>
      <w:r w:rsidRPr="00AF6B90">
        <w:rPr>
          <w:rFonts w:cs="Arial"/>
          <w:sz w:val="22"/>
          <w:szCs w:val="22"/>
          <w:lang w:val="en-US"/>
        </w:rPr>
        <w:t>Fig. 2: A mall without a functioning ventilation system is unimaginable.</w:t>
      </w:r>
    </w:p>
    <w:p w14:paraId="10639018" w14:textId="77777777" w:rsidR="00AF6B90" w:rsidRPr="00AF6B90" w:rsidRDefault="00AF6B90" w:rsidP="00AF6B90">
      <w:pPr>
        <w:pStyle w:val="berschrift1"/>
        <w:spacing w:line="260" w:lineRule="atLeast"/>
        <w:jc w:val="both"/>
        <w:rPr>
          <w:rFonts w:ascii="Arial" w:hAnsi="Arial" w:cs="Arial"/>
          <w:b w:val="0"/>
          <w:highlight w:val="yellow"/>
          <w:lang w:val="en-US"/>
        </w:rPr>
      </w:pPr>
    </w:p>
    <w:p w14:paraId="569BA449" w14:textId="77777777" w:rsidR="00AF6B90" w:rsidRPr="00AF6B90" w:rsidRDefault="00AF6B90" w:rsidP="00AF6B90">
      <w:pPr>
        <w:pStyle w:val="berschrift1"/>
        <w:spacing w:line="260" w:lineRule="atLeast"/>
        <w:jc w:val="both"/>
        <w:rPr>
          <w:rFonts w:ascii="Arial" w:hAnsi="Arial" w:cs="Arial"/>
          <w:b w:val="0"/>
          <w:highlight w:val="yellow"/>
          <w:lang w:val="en-US"/>
        </w:rPr>
      </w:pPr>
    </w:p>
    <w:p w14:paraId="2BFA6DDF" w14:textId="77777777" w:rsidR="00AF6B90" w:rsidRPr="00AF6B90" w:rsidRDefault="00AF6B90" w:rsidP="00AF6B90">
      <w:pPr>
        <w:pStyle w:val="berschrift1"/>
        <w:spacing w:line="260" w:lineRule="atLeast"/>
        <w:jc w:val="both"/>
        <w:rPr>
          <w:rFonts w:ascii="Arial" w:hAnsi="Arial" w:cs="Arial"/>
          <w:b w:val="0"/>
          <w:lang w:val="en-US"/>
        </w:rPr>
      </w:pPr>
      <w:r w:rsidRPr="00AF6B90">
        <w:rPr>
          <w:rFonts w:ascii="Arial" w:hAnsi="Arial" w:cs="Arial"/>
          <w:b w:val="0"/>
          <w:lang w:val="en-US"/>
        </w:rPr>
        <w:t>Images</w:t>
      </w:r>
      <w:r w:rsidRPr="00AF6B90">
        <w:rPr>
          <w:rFonts w:ascii="Arial" w:hAnsi="Arial" w:cs="Arial"/>
          <w:b w:val="0"/>
          <w:lang w:val="en-US"/>
        </w:rPr>
        <w:tab/>
        <w:t>ebm-papst</w:t>
      </w:r>
    </w:p>
    <w:p w14:paraId="4155C653" w14:textId="77777777" w:rsidR="00AF6B90" w:rsidRPr="00AF6B90" w:rsidRDefault="00AF6B90" w:rsidP="00AF6B90">
      <w:pPr>
        <w:pStyle w:val="berschrift1"/>
        <w:spacing w:line="260" w:lineRule="atLeast"/>
        <w:jc w:val="both"/>
        <w:rPr>
          <w:rFonts w:ascii="Arial" w:hAnsi="Arial" w:cs="Arial"/>
          <w:b w:val="0"/>
          <w:lang w:val="en-US"/>
        </w:rPr>
      </w:pPr>
      <w:r w:rsidRPr="00AF6B90">
        <w:rPr>
          <w:rFonts w:ascii="Arial" w:hAnsi="Arial" w:cs="Arial"/>
          <w:b w:val="0"/>
          <w:lang w:val="en-US"/>
        </w:rPr>
        <w:t>Characters</w:t>
      </w:r>
      <w:r w:rsidRPr="00AF6B90">
        <w:rPr>
          <w:rFonts w:ascii="Arial" w:hAnsi="Arial" w:cs="Arial"/>
          <w:b w:val="0"/>
          <w:lang w:val="en-US"/>
        </w:rPr>
        <w:tab/>
        <w:t xml:space="preserve">approx. 2,700, including headings and sub-headings </w:t>
      </w:r>
    </w:p>
    <w:p w14:paraId="12A62E7B" w14:textId="77777777" w:rsidR="00AF6B90" w:rsidRPr="00AF6B90" w:rsidRDefault="00AF6B90" w:rsidP="00AF6B90">
      <w:pPr>
        <w:pStyle w:val="berschrift1"/>
        <w:spacing w:line="260" w:lineRule="atLeast"/>
        <w:ind w:left="1410" w:hanging="1410"/>
        <w:jc w:val="both"/>
        <w:rPr>
          <w:rFonts w:ascii="Arial" w:hAnsi="Arial" w:cs="Arial"/>
          <w:b w:val="0"/>
          <w:lang w:val="en-US"/>
        </w:rPr>
      </w:pPr>
      <w:r w:rsidRPr="00AF6B90">
        <w:rPr>
          <w:rFonts w:ascii="Arial" w:hAnsi="Arial" w:cs="Arial"/>
          <w:b w:val="0"/>
          <w:lang w:val="en-US"/>
        </w:rPr>
        <w:t>Tags retrofit, mall, shopping center, replacement, ventilation system, energy savings, FanGrid, operational reliability, EC technology, RadiPac</w:t>
      </w:r>
    </w:p>
    <w:p w14:paraId="0C51CD60" w14:textId="77777777" w:rsidR="00AF6B90" w:rsidRPr="00AF6B90" w:rsidRDefault="00AF6B90" w:rsidP="00AF6B90">
      <w:pPr>
        <w:pStyle w:val="berschrift1"/>
        <w:spacing w:line="260" w:lineRule="atLeast"/>
        <w:jc w:val="both"/>
        <w:rPr>
          <w:rFonts w:ascii="Arial" w:hAnsi="Arial" w:cs="Arial"/>
          <w:b w:val="0"/>
        </w:rPr>
      </w:pPr>
      <w:r w:rsidRPr="00AF6B90">
        <w:rPr>
          <w:rFonts w:ascii="Arial" w:hAnsi="Arial" w:cs="Arial"/>
          <w:b w:val="0"/>
        </w:rPr>
        <w:t xml:space="preserve">Link </w:t>
      </w:r>
      <w:r w:rsidRPr="00AF6B90">
        <w:rPr>
          <w:rFonts w:ascii="Arial" w:hAnsi="Arial" w:cs="Arial"/>
          <w:b w:val="0"/>
        </w:rPr>
        <w:tab/>
      </w:r>
      <w:r w:rsidRPr="00AF6B90">
        <w:rPr>
          <w:rFonts w:ascii="Arial" w:hAnsi="Arial" w:cs="Arial"/>
          <w:b w:val="0"/>
        </w:rPr>
        <w:tab/>
      </w:r>
      <w:hyperlink r:id="rId11" w:history="1">
        <w:r w:rsidRPr="00AF6B90">
          <w:rPr>
            <w:rStyle w:val="Hyperlink"/>
            <w:rFonts w:ascii="Arial" w:hAnsi="Arial" w:cs="Arial"/>
            <w:b w:val="0"/>
          </w:rPr>
          <w:t>https://www.ebmpapst.com</w:t>
        </w:r>
      </w:hyperlink>
      <w:r w:rsidRPr="00AF6B90">
        <w:rPr>
          <w:rFonts w:ascii="Arial" w:hAnsi="Arial" w:cs="Arial"/>
          <w:b w:val="0"/>
        </w:rPr>
        <w:t xml:space="preserve">  </w:t>
      </w:r>
    </w:p>
    <w:p w14:paraId="4829E545" w14:textId="77777777" w:rsidR="00193B9B" w:rsidRPr="00AF6B90" w:rsidRDefault="00193B9B" w:rsidP="00AF6B90">
      <w:pPr>
        <w:spacing w:line="260" w:lineRule="atLeast"/>
        <w:rPr>
          <w:rFonts w:cs="Arial"/>
          <w:b/>
          <w:sz w:val="22"/>
          <w:szCs w:val="22"/>
          <w:lang w:val="en-US"/>
        </w:rPr>
      </w:pPr>
    </w:p>
    <w:p w14:paraId="0A4D70BF" w14:textId="77777777" w:rsidR="00193B9B" w:rsidRPr="00AF6B90" w:rsidRDefault="00193B9B" w:rsidP="00AF6B90">
      <w:pPr>
        <w:spacing w:line="260" w:lineRule="atLeast"/>
        <w:rPr>
          <w:rFonts w:cs="Arial"/>
          <w:b/>
          <w:sz w:val="22"/>
          <w:szCs w:val="22"/>
          <w:lang w:val="en-US"/>
        </w:rPr>
      </w:pPr>
    </w:p>
    <w:p w14:paraId="57EAF958" w14:textId="77777777" w:rsidR="00A164BE" w:rsidRPr="00AF6B90" w:rsidRDefault="00A164BE" w:rsidP="00AF6B90">
      <w:pPr>
        <w:spacing w:line="260" w:lineRule="atLeast"/>
        <w:rPr>
          <w:rFonts w:cs="Arial"/>
          <w:b/>
          <w:sz w:val="22"/>
          <w:szCs w:val="22"/>
          <w:lang w:val="en-US"/>
        </w:rPr>
      </w:pPr>
      <w:r w:rsidRPr="00AF6B90">
        <w:rPr>
          <w:rFonts w:cs="Arial"/>
          <w:b/>
          <w:sz w:val="22"/>
          <w:szCs w:val="22"/>
          <w:lang w:val="en-US"/>
        </w:rPr>
        <w:lastRenderedPageBreak/>
        <w:t>About ebm-papst</w:t>
      </w:r>
    </w:p>
    <w:p w14:paraId="6C6C9A61" w14:textId="77777777" w:rsidR="00A164BE" w:rsidRPr="00AF6B90" w:rsidRDefault="00A164BE" w:rsidP="00AF6B90">
      <w:pPr>
        <w:spacing w:line="260" w:lineRule="atLeast"/>
        <w:jc w:val="both"/>
        <w:rPr>
          <w:rFonts w:cs="Arial"/>
          <w:sz w:val="22"/>
          <w:szCs w:val="22"/>
          <w:lang w:val="en-US"/>
        </w:rPr>
      </w:pPr>
      <w:r w:rsidRPr="00AF6B90">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F6B90" w:rsidRDefault="00A164BE" w:rsidP="00AF6B90">
      <w:pPr>
        <w:spacing w:line="260" w:lineRule="atLeast"/>
        <w:jc w:val="both"/>
        <w:rPr>
          <w:rFonts w:cs="Arial"/>
          <w:sz w:val="22"/>
          <w:szCs w:val="22"/>
          <w:lang w:val="en-US"/>
        </w:rPr>
      </w:pPr>
    </w:p>
    <w:p w14:paraId="3D4C2851" w14:textId="77777777" w:rsidR="002B10BE" w:rsidRPr="00AF6B90" w:rsidRDefault="00A164BE" w:rsidP="00AF6B90">
      <w:pPr>
        <w:spacing w:line="260" w:lineRule="atLeast"/>
        <w:jc w:val="both"/>
        <w:rPr>
          <w:rFonts w:cs="Arial"/>
          <w:sz w:val="22"/>
          <w:szCs w:val="22"/>
          <w:lang w:val="en-US"/>
        </w:rPr>
      </w:pPr>
      <w:r w:rsidRPr="00AF6B90">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F6B90" w:rsidSect="00AF6B90">
      <w:headerReference w:type="default" r:id="rId12"/>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2" name="Grafik 2"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F079BDA"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C7B51">
                            <w:rPr>
                              <w:rFonts w:cs="Arial"/>
                              <w:noProof/>
                              <w:sz w:val="16"/>
                              <w:szCs w:val="16"/>
                              <w:lang w:val="en-US"/>
                            </w:rPr>
                            <w:t>December 14,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C7B51">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C7B51">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F079BDA"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C7B51">
                      <w:rPr>
                        <w:rFonts w:cs="Arial"/>
                        <w:noProof/>
                        <w:sz w:val="16"/>
                        <w:szCs w:val="16"/>
                        <w:lang w:val="en-US"/>
                      </w:rPr>
                      <w:t>December 14,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C7B51">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C7B51">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2CEB8438" w14:textId="77777777" w:rsidR="00AF6B90" w:rsidRPr="00AF6B90" w:rsidRDefault="00AF6B90" w:rsidP="00AF6B90">
    <w:pPr>
      <w:pStyle w:val="-B-Zwischen"/>
      <w:rPr>
        <w:rFonts w:ascii="Arial" w:hAnsi="Arial" w:cs="Arial"/>
        <w:highlight w:val="yellow"/>
        <w:lang w:val="en-US"/>
      </w:rPr>
    </w:pPr>
    <w:r w:rsidRPr="00AF6B90">
      <w:rPr>
        <w:rFonts w:ascii="Arial" w:hAnsi="Arial"/>
        <w:lang w:val="en-US"/>
      </w:rPr>
      <w:t xml:space="preserve">Retrofit with RadiPac FanGrid from ebm-papst </w:t>
    </w:r>
  </w:p>
  <w:p w14:paraId="5430B593" w14:textId="3C0C79A1" w:rsidR="002B10BE" w:rsidRPr="00A52ADA" w:rsidRDefault="00AF6B90" w:rsidP="00A52ADA">
    <w:pPr>
      <w:pStyle w:val="-B-Zwischen"/>
      <w:spacing w:before="0" w:line="240" w:lineRule="auto"/>
      <w:jc w:val="left"/>
      <w:rPr>
        <w:rFonts w:cs="Arial"/>
        <w:b w:val="0"/>
        <w:sz w:val="40"/>
        <w:szCs w:val="32"/>
        <w:lang w:val="en-US"/>
      </w:rPr>
    </w:pPr>
    <w:proofErr w:type="spellStart"/>
    <w:r>
      <w:rPr>
        <w:rFonts w:ascii="Arial" w:hAnsi="Arial" w:cs="Arial"/>
        <w:sz w:val="32"/>
        <w:lang w:val="en-US"/>
      </w:rPr>
      <w:t>Neckarsulm</w:t>
    </w:r>
    <w:proofErr w:type="spellEnd"/>
    <w:r>
      <w:rPr>
        <w:rFonts w:ascii="Arial" w:hAnsi="Arial" w:cs="Arial"/>
        <w:sz w:val="32"/>
        <w:lang w:val="en-US"/>
      </w:rPr>
      <w:t xml:space="preserve"> mall upgraded</w:t>
    </w:r>
    <w:r w:rsidR="00A52ADA"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CjZ+fWeAIAAGAFAAAO&#10;AAAAAAAAAAAAAAAAAC4CAABkcnMvZTJvRG9jLnhtbFBLAQItABQABgAIAAAAIQCCy01I3wAAAA0B&#10;AAAPAAAAAAAAAAAAAAAAANIEAABkcnMvZG93bnJldi54bWxQSwUGAAAAAAQABADzAAAA3gU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C7B51"/>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AF6B90"/>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bmpapst.com"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37445-37D7-443F-BABF-CDC0CC9E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2020-12-14T08:57:00Z</cp:lastPrinted>
  <dcterms:created xsi:type="dcterms:W3CDTF">2020-12-10T15:18:00Z</dcterms:created>
  <dcterms:modified xsi:type="dcterms:W3CDTF">2020-12-14T08:57:00Z</dcterms:modified>
</cp:coreProperties>
</file>