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B9485" w14:textId="77777777" w:rsidR="00486E53" w:rsidRPr="00071B94" w:rsidRDefault="00486E53" w:rsidP="00486E53">
      <w:pPr>
        <w:pStyle w:val="berschrift1"/>
        <w:jc w:val="both"/>
        <w:rPr>
          <w:rFonts w:ascii="Arial" w:hAnsi="Arial" w:cs="Arial"/>
          <w:lang w:val="en-US"/>
        </w:rPr>
      </w:pPr>
      <w:r w:rsidRPr="00071B94">
        <w:rPr>
          <w:rFonts w:ascii="Arial" w:hAnsi="Arial" w:cs="Arial"/>
          <w:lang w:val="en-US"/>
        </w:rPr>
        <w:t>Instead of in Nuremberg, the refrigeration and air conditioning sector is meeting online in October 2020. With Chillventa eSpecial, the trade show company has created an online platform for exhibitors and visitors, sharing knowledge and presenting new products in numerous presentations. ebm-papst provides information on natural refrigerants and exhibits the new AxiEco Protect axial fan. ebm-papst is also giving a presentation.</w:t>
      </w:r>
    </w:p>
    <w:p w14:paraId="2DFD90A7" w14:textId="77777777" w:rsidR="00486E53" w:rsidRPr="00071B94" w:rsidRDefault="00486E53" w:rsidP="00486E53">
      <w:pPr>
        <w:pStyle w:val="berschrift1"/>
        <w:spacing w:before="120"/>
        <w:jc w:val="both"/>
        <w:rPr>
          <w:rFonts w:ascii="Arial" w:hAnsi="Arial" w:cs="Arial"/>
          <w:b w:val="0"/>
          <w:lang w:val="en-US"/>
        </w:rPr>
      </w:pPr>
      <w:r w:rsidRPr="00071B94">
        <w:rPr>
          <w:rFonts w:ascii="Arial" w:hAnsi="Arial" w:cs="Arial"/>
          <w:b w:val="0"/>
          <w:lang w:val="en-US"/>
        </w:rPr>
        <w:t>It was decided in June 2020, amid the ongoing pandemic, that Chillventa would not take place in Nuremberg again until 2022. Instead, participants from all over the world will meet on a virtual platform at Chillventa eSpecial. ebm-papst will cover the topic of natural refrigerants and, among other things, will present the new AxiEco Protect axial fan for use in evaporators, compressor cooling systems, condensers, heat pumps, flash freezers, etc.</w:t>
      </w:r>
    </w:p>
    <w:p w14:paraId="73A32471" w14:textId="77777777" w:rsidR="00486E53" w:rsidRPr="00071B94" w:rsidRDefault="00486E53" w:rsidP="00486E53">
      <w:pPr>
        <w:pStyle w:val="berschrift1"/>
        <w:spacing w:before="120"/>
        <w:jc w:val="both"/>
        <w:rPr>
          <w:rFonts w:ascii="Arial" w:hAnsi="Arial" w:cs="Arial"/>
          <w:lang w:val="en-US"/>
        </w:rPr>
      </w:pPr>
      <w:r w:rsidRPr="00071B94">
        <w:rPr>
          <w:rFonts w:ascii="Arial" w:hAnsi="Arial" w:cs="Arial"/>
          <w:lang w:val="en-US"/>
        </w:rPr>
        <w:t>AxiEco Protect</w:t>
      </w:r>
    </w:p>
    <w:p w14:paraId="54B9F1B8" w14:textId="77777777" w:rsidR="00486E53" w:rsidRPr="00071B94" w:rsidRDefault="00486E53" w:rsidP="00486E53">
      <w:pPr>
        <w:pStyle w:val="berschrift1"/>
        <w:jc w:val="both"/>
        <w:rPr>
          <w:rFonts w:ascii="Arial" w:hAnsi="Arial" w:cs="Arial"/>
          <w:b w:val="0"/>
          <w:lang w:val="en-US"/>
        </w:rPr>
      </w:pPr>
      <w:r w:rsidRPr="00071B94">
        <w:rPr>
          <w:rFonts w:ascii="Arial" w:hAnsi="Arial" w:cs="Arial"/>
          <w:b w:val="0"/>
          <w:lang w:val="en-US"/>
        </w:rPr>
        <w:t xml:space="preserve">Tough ambient conditions prevail in the refrigeration, ventilation and air conditioning </w:t>
      </w:r>
      <w:proofErr w:type="gramStart"/>
      <w:r w:rsidRPr="00071B94">
        <w:rPr>
          <w:rFonts w:ascii="Arial" w:hAnsi="Arial" w:cs="Arial"/>
          <w:b w:val="0"/>
          <w:lang w:val="en-US"/>
        </w:rPr>
        <w:t>sector in particular</w:t>
      </w:r>
      <w:proofErr w:type="gramEnd"/>
      <w:r w:rsidRPr="00071B94">
        <w:rPr>
          <w:rFonts w:ascii="Arial" w:hAnsi="Arial" w:cs="Arial"/>
          <w:b w:val="0"/>
          <w:lang w:val="en-US"/>
        </w:rPr>
        <w:t xml:space="preserve">. This requires </w:t>
      </w:r>
      <w:proofErr w:type="gramStart"/>
      <w:r w:rsidRPr="00071B94">
        <w:rPr>
          <w:rFonts w:ascii="Arial" w:hAnsi="Arial" w:cs="Arial"/>
          <w:b w:val="0"/>
          <w:lang w:val="en-US"/>
        </w:rPr>
        <w:t>highly-efficient</w:t>
      </w:r>
      <w:proofErr w:type="gramEnd"/>
      <w:r w:rsidRPr="00071B94">
        <w:rPr>
          <w:rFonts w:ascii="Arial" w:hAnsi="Arial" w:cs="Arial"/>
          <w:b w:val="0"/>
          <w:lang w:val="en-US"/>
        </w:rPr>
        <w:t xml:space="preserve">, electrically and mechanically robust solutions. Thanks to its aerodynamically optimized design and </w:t>
      </w:r>
      <w:proofErr w:type="gramStart"/>
      <w:r w:rsidRPr="00071B94">
        <w:rPr>
          <w:rFonts w:ascii="Arial" w:hAnsi="Arial" w:cs="Arial"/>
          <w:b w:val="0"/>
          <w:lang w:val="en-US"/>
        </w:rPr>
        <w:t>high speed</w:t>
      </w:r>
      <w:proofErr w:type="gramEnd"/>
      <w:r w:rsidRPr="00071B94">
        <w:rPr>
          <w:rFonts w:ascii="Arial" w:hAnsi="Arial" w:cs="Arial"/>
          <w:b w:val="0"/>
          <w:lang w:val="en-US"/>
        </w:rPr>
        <w:t xml:space="preserve"> strength, the AxiEco Protect achieves pressures of approximately 500 Pa and air flow rates of over 12,000 m³/h. This </w:t>
      </w:r>
      <w:proofErr w:type="gramStart"/>
      <w:r w:rsidRPr="00071B94">
        <w:rPr>
          <w:rFonts w:ascii="Arial" w:hAnsi="Arial" w:cs="Arial"/>
          <w:b w:val="0"/>
          <w:lang w:val="en-US"/>
        </w:rPr>
        <w:t>high power</w:t>
      </w:r>
      <w:proofErr w:type="gramEnd"/>
      <w:r w:rsidRPr="00071B94">
        <w:rPr>
          <w:rFonts w:ascii="Arial" w:hAnsi="Arial" w:cs="Arial"/>
          <w:b w:val="0"/>
          <w:lang w:val="en-US"/>
        </w:rPr>
        <w:t xml:space="preserve"> density makes it the ideal solution for applications in confined installation spaces in particular. Both versions of the AxiEco Protect – with EC and AC technology – are completely ErP-compliant and the way they are produced is environmentally friendly and conserves resources. This means that manufacturers are not forced to carry out expensive and time-consuming technology conversions. </w:t>
      </w:r>
    </w:p>
    <w:p w14:paraId="7C7B049E" w14:textId="77777777" w:rsidR="00486E53" w:rsidRPr="00071B94" w:rsidRDefault="00486E53" w:rsidP="00486E53">
      <w:pPr>
        <w:pStyle w:val="berschrift1"/>
        <w:spacing w:before="120"/>
        <w:jc w:val="both"/>
        <w:rPr>
          <w:rFonts w:ascii="Arial" w:hAnsi="Arial" w:cs="Arial"/>
          <w:lang w:val="en-US"/>
        </w:rPr>
      </w:pPr>
      <w:r w:rsidRPr="00071B94">
        <w:rPr>
          <w:rFonts w:ascii="Arial" w:hAnsi="Arial" w:cs="Arial"/>
          <w:lang w:val="en-US"/>
        </w:rPr>
        <w:t>Presentation at Chillventa eSpecial</w:t>
      </w:r>
    </w:p>
    <w:p w14:paraId="166D2D5E" w14:textId="1367B096" w:rsidR="00486E53" w:rsidRPr="00071B94" w:rsidRDefault="00486E53" w:rsidP="00486E53">
      <w:pPr>
        <w:pStyle w:val="berschrift1"/>
        <w:jc w:val="both"/>
        <w:rPr>
          <w:rFonts w:ascii="Arial" w:hAnsi="Arial" w:cs="Arial"/>
          <w:lang w:val="en-US"/>
        </w:rPr>
      </w:pPr>
      <w:r w:rsidRPr="00071B94">
        <w:rPr>
          <w:rFonts w:ascii="Arial" w:hAnsi="Arial" w:cs="Arial"/>
          <w:b w:val="0"/>
          <w:lang w:val="en-US"/>
        </w:rPr>
        <w:t xml:space="preserve">Nico </w:t>
      </w:r>
      <w:proofErr w:type="spellStart"/>
      <w:r w:rsidRPr="00071B94">
        <w:rPr>
          <w:rFonts w:ascii="Arial" w:hAnsi="Arial" w:cs="Arial"/>
          <w:b w:val="0"/>
          <w:lang w:val="en-US"/>
        </w:rPr>
        <w:t>Timmermann</w:t>
      </w:r>
      <w:proofErr w:type="spellEnd"/>
      <w:r w:rsidRPr="00071B94">
        <w:rPr>
          <w:rFonts w:ascii="Arial" w:hAnsi="Arial" w:cs="Arial"/>
          <w:b w:val="0"/>
          <w:lang w:val="en-US"/>
        </w:rPr>
        <w:t xml:space="preserve">, Team Leader for Refrigeration Technology in Sales at ebm-papst, will present the new AxiEco Protect in a presentation during the online event. Participating in Chillventa eSpecial is subject to a charge, but free tickets are available via ebm-papst at </w:t>
      </w:r>
      <w:r w:rsidR="007E328E">
        <w:fldChar w:fldCharType="begin"/>
      </w:r>
      <w:r w:rsidR="007E328E" w:rsidRPr="007E328E">
        <w:rPr>
          <w:lang w:val="en-US"/>
        </w:rPr>
        <w:instrText xml:space="preserve"> HYPERLINK "http://www.ebmpapst.com/chillve</w:instrText>
      </w:r>
      <w:r w:rsidR="007E328E" w:rsidRPr="007E328E">
        <w:rPr>
          <w:lang w:val="en-US"/>
        </w:rPr>
        <w:instrText xml:space="preserve">nta" </w:instrText>
      </w:r>
      <w:r w:rsidR="007E328E">
        <w:fldChar w:fldCharType="separate"/>
      </w:r>
      <w:r w:rsidRPr="00071B94">
        <w:rPr>
          <w:rStyle w:val="Hyperlink"/>
          <w:rFonts w:ascii="Arial" w:hAnsi="Arial" w:cs="Arial"/>
          <w:b w:val="0"/>
          <w:lang w:val="en-US"/>
        </w:rPr>
        <w:t>www.ebmpapst.com/chillventa</w:t>
      </w:r>
      <w:r w:rsidR="007E328E">
        <w:rPr>
          <w:rStyle w:val="Hyperlink"/>
          <w:rFonts w:ascii="Arial" w:hAnsi="Arial" w:cs="Arial"/>
          <w:b w:val="0"/>
          <w:lang w:val="en-US"/>
        </w:rPr>
        <w:fldChar w:fldCharType="end"/>
      </w:r>
      <w:r w:rsidRPr="00071B94">
        <w:rPr>
          <w:rFonts w:ascii="Arial" w:hAnsi="Arial" w:cs="Arial"/>
          <w:b w:val="0"/>
          <w:lang w:val="en-US"/>
        </w:rPr>
        <w:t xml:space="preserve">. You can then register via </w:t>
      </w:r>
      <w:r w:rsidR="007E328E">
        <w:fldChar w:fldCharType="begin"/>
      </w:r>
      <w:r w:rsidR="007E328E" w:rsidRPr="007E328E">
        <w:rPr>
          <w:lang w:val="en-US"/>
        </w:rPr>
        <w:instrText xml:space="preserve"> HYPERLINK "http://www.chillventa.de/en/especial-participation" </w:instrText>
      </w:r>
      <w:r w:rsidR="007E328E">
        <w:fldChar w:fldCharType="separate"/>
      </w:r>
      <w:r w:rsidR="00071B94" w:rsidRPr="00071B94">
        <w:rPr>
          <w:rStyle w:val="Hyperlink"/>
          <w:rFonts w:ascii="Arial" w:hAnsi="Arial" w:cs="Arial"/>
          <w:b w:val="0"/>
          <w:lang w:val="en-US"/>
        </w:rPr>
        <w:t>www.chillventa.de/en/especial-participation</w:t>
      </w:r>
      <w:r w:rsidR="007E328E">
        <w:rPr>
          <w:rStyle w:val="Hyperlink"/>
          <w:rFonts w:ascii="Arial" w:hAnsi="Arial" w:cs="Arial"/>
          <w:b w:val="0"/>
          <w:lang w:val="en-US"/>
        </w:rPr>
        <w:fldChar w:fldCharType="end"/>
      </w:r>
      <w:r w:rsidR="00071B94" w:rsidRPr="00071B94">
        <w:rPr>
          <w:rFonts w:ascii="Arial" w:hAnsi="Arial" w:cs="Arial"/>
          <w:b w:val="0"/>
          <w:lang w:val="en-US"/>
        </w:rPr>
        <w:t xml:space="preserve">. </w:t>
      </w:r>
      <w:r w:rsidRPr="00071B94">
        <w:rPr>
          <w:rFonts w:ascii="Arial" w:hAnsi="Arial" w:cs="Arial"/>
          <w:lang w:val="en-US"/>
        </w:rPr>
        <w:t xml:space="preserve"> </w:t>
      </w:r>
    </w:p>
    <w:p w14:paraId="1453FCC8" w14:textId="77777777" w:rsidR="00486E53" w:rsidRPr="00071B94" w:rsidRDefault="00486E53" w:rsidP="00486E53">
      <w:pPr>
        <w:pStyle w:val="berschrift1"/>
        <w:spacing w:before="120"/>
        <w:jc w:val="both"/>
        <w:rPr>
          <w:rFonts w:ascii="Arial" w:hAnsi="Arial" w:cs="Arial"/>
          <w:b w:val="0"/>
          <w:lang w:val="en-US"/>
        </w:rPr>
      </w:pPr>
      <w:r w:rsidRPr="00071B94">
        <w:rPr>
          <w:rFonts w:ascii="Arial" w:hAnsi="Arial" w:cs="Arial"/>
          <w:b w:val="0"/>
          <w:lang w:val="en-US"/>
        </w:rPr>
        <w:t>“Highly efficient axial fan for a wide range of applications”</w:t>
      </w:r>
    </w:p>
    <w:p w14:paraId="3573568F" w14:textId="5668FA37" w:rsidR="00486E53" w:rsidRPr="00071B94" w:rsidRDefault="00486E53" w:rsidP="00486E53">
      <w:pPr>
        <w:pStyle w:val="berschrift1"/>
        <w:jc w:val="both"/>
        <w:rPr>
          <w:rFonts w:ascii="Arial" w:hAnsi="Arial" w:cs="Arial"/>
          <w:b w:val="0"/>
          <w:lang w:val="en-US"/>
        </w:rPr>
      </w:pPr>
      <w:r w:rsidRPr="00071B94">
        <w:rPr>
          <w:rFonts w:ascii="Arial" w:hAnsi="Arial" w:cs="Arial"/>
          <w:b w:val="0"/>
          <w:lang w:val="en-US"/>
        </w:rPr>
        <w:t xml:space="preserve">Presentation by Nico </w:t>
      </w:r>
      <w:proofErr w:type="spellStart"/>
      <w:r w:rsidRPr="00071B94">
        <w:rPr>
          <w:rFonts w:ascii="Arial" w:hAnsi="Arial" w:cs="Arial"/>
          <w:b w:val="0"/>
          <w:lang w:val="en-US"/>
        </w:rPr>
        <w:t>Timmermann</w:t>
      </w:r>
      <w:proofErr w:type="spellEnd"/>
      <w:r w:rsidRPr="00071B94">
        <w:rPr>
          <w:rFonts w:ascii="Arial" w:hAnsi="Arial" w:cs="Arial"/>
          <w:b w:val="0"/>
          <w:lang w:val="en-US"/>
        </w:rPr>
        <w:t xml:space="preserve"> </w:t>
      </w:r>
    </w:p>
    <w:p w14:paraId="75722E4F" w14:textId="2EDB7DBC" w:rsidR="00486E53" w:rsidRPr="00071B94" w:rsidRDefault="00486E53" w:rsidP="00486E53">
      <w:pPr>
        <w:pStyle w:val="berschrift1"/>
        <w:jc w:val="both"/>
        <w:rPr>
          <w:rFonts w:ascii="Arial" w:hAnsi="Arial" w:cs="Arial"/>
          <w:b w:val="0"/>
          <w:lang w:val="en-US"/>
        </w:rPr>
      </w:pPr>
      <w:r w:rsidRPr="00071B94">
        <w:rPr>
          <w:rFonts w:ascii="Arial" w:hAnsi="Arial" w:cs="Arial"/>
          <w:b w:val="0"/>
          <w:lang w:val="en-US"/>
        </w:rPr>
        <w:t>October 15, 2020 at 11.15 a.m. CEST.</w:t>
      </w:r>
    </w:p>
    <w:p w14:paraId="3867919F" w14:textId="77777777" w:rsidR="00486E53" w:rsidRPr="00071B94" w:rsidRDefault="00486E53" w:rsidP="00486E53">
      <w:pPr>
        <w:pStyle w:val="berschrift1"/>
        <w:spacing w:before="120"/>
        <w:jc w:val="both"/>
        <w:rPr>
          <w:rFonts w:ascii="Arial" w:hAnsi="Arial" w:cs="Arial"/>
          <w:lang w:val="en-US"/>
        </w:rPr>
      </w:pPr>
      <w:r w:rsidRPr="00071B94">
        <w:rPr>
          <w:rFonts w:ascii="Arial" w:hAnsi="Arial" w:cs="Arial"/>
          <w:lang w:val="en-US"/>
        </w:rPr>
        <w:t xml:space="preserve">About Nico </w:t>
      </w:r>
      <w:proofErr w:type="spellStart"/>
      <w:r w:rsidRPr="00071B94">
        <w:rPr>
          <w:rFonts w:ascii="Arial" w:hAnsi="Arial" w:cs="Arial"/>
          <w:lang w:val="en-US"/>
        </w:rPr>
        <w:t>Timmermann</w:t>
      </w:r>
      <w:proofErr w:type="spellEnd"/>
    </w:p>
    <w:p w14:paraId="784A6397" w14:textId="07C7D2DD" w:rsidR="00486E53" w:rsidRDefault="00486E53" w:rsidP="00486E53">
      <w:pPr>
        <w:pStyle w:val="berschrift1"/>
        <w:jc w:val="both"/>
        <w:rPr>
          <w:rFonts w:ascii="Arial" w:hAnsi="Arial" w:cs="Arial"/>
          <w:b w:val="0"/>
          <w:iCs/>
          <w:color w:val="000000"/>
          <w:lang w:val="en-US"/>
        </w:rPr>
      </w:pPr>
      <w:r w:rsidRPr="00071B94">
        <w:rPr>
          <w:rFonts w:ascii="Arial" w:hAnsi="Arial" w:cs="Arial"/>
          <w:b w:val="0"/>
          <w:iCs/>
          <w:color w:val="000000"/>
          <w:lang w:val="en-US"/>
        </w:rPr>
        <w:t xml:space="preserve">Nico </w:t>
      </w:r>
      <w:proofErr w:type="spellStart"/>
      <w:r w:rsidRPr="00071B94">
        <w:rPr>
          <w:rFonts w:ascii="Arial" w:hAnsi="Arial" w:cs="Arial"/>
          <w:b w:val="0"/>
          <w:iCs/>
          <w:color w:val="000000"/>
          <w:lang w:val="en-US"/>
        </w:rPr>
        <w:t>Timmermann</w:t>
      </w:r>
      <w:proofErr w:type="spellEnd"/>
      <w:r w:rsidRPr="00071B94">
        <w:rPr>
          <w:rFonts w:ascii="Arial" w:hAnsi="Arial" w:cs="Arial"/>
          <w:b w:val="0"/>
          <w:iCs/>
          <w:color w:val="000000"/>
          <w:lang w:val="en-US"/>
        </w:rPr>
        <w:t xml:space="preserve"> studied mechanical engineering and business administration and </w:t>
      </w:r>
      <w:r w:rsidRPr="00071B94">
        <w:rPr>
          <w:rFonts w:ascii="Arial" w:hAnsi="Arial" w:cs="Arial"/>
          <w:b w:val="0"/>
          <w:lang w:val="en-US"/>
        </w:rPr>
        <w:t>has been working at ebm-papst since</w:t>
      </w:r>
      <w:r w:rsidRPr="00071B94">
        <w:rPr>
          <w:rFonts w:ascii="Arial" w:hAnsi="Arial" w:cs="Arial"/>
          <w:b w:val="0"/>
          <w:iCs/>
          <w:color w:val="000000"/>
          <w:lang w:val="en-US"/>
        </w:rPr>
        <w:t xml:space="preserve"> 2017, initially as a project engineer in the technical sales department of the refrigeration technology segment. Since the beginning of 2020, he has </w:t>
      </w:r>
      <w:proofErr w:type="gramStart"/>
      <w:r w:rsidRPr="00071B94">
        <w:rPr>
          <w:rFonts w:ascii="Arial" w:hAnsi="Arial" w:cs="Arial"/>
          <w:b w:val="0"/>
          <w:iCs/>
          <w:color w:val="000000"/>
          <w:lang w:val="en-US"/>
        </w:rPr>
        <w:t>been in charge of</w:t>
      </w:r>
      <w:proofErr w:type="gramEnd"/>
      <w:r w:rsidRPr="00071B94">
        <w:rPr>
          <w:rFonts w:ascii="Arial" w:hAnsi="Arial" w:cs="Arial"/>
          <w:b w:val="0"/>
          <w:iCs/>
          <w:color w:val="000000"/>
          <w:lang w:val="en-US"/>
        </w:rPr>
        <w:t xml:space="preserve"> a team of project engineers in this area that support ebm-</w:t>
      </w:r>
      <w:proofErr w:type="spellStart"/>
      <w:r w:rsidRPr="00071B94">
        <w:rPr>
          <w:rFonts w:ascii="Arial" w:hAnsi="Arial" w:cs="Arial"/>
          <w:b w:val="0"/>
          <w:iCs/>
          <w:color w:val="000000"/>
          <w:lang w:val="en-US"/>
        </w:rPr>
        <w:t>papst's</w:t>
      </w:r>
      <w:proofErr w:type="spellEnd"/>
      <w:r w:rsidRPr="00071B94">
        <w:rPr>
          <w:rFonts w:ascii="Arial" w:hAnsi="Arial" w:cs="Arial"/>
          <w:b w:val="0"/>
          <w:iCs/>
          <w:color w:val="000000"/>
          <w:lang w:val="en-US"/>
        </w:rPr>
        <w:t xml:space="preserve"> subsidiaries. </w:t>
      </w:r>
    </w:p>
    <w:p w14:paraId="17F1238E" w14:textId="77777777" w:rsidR="00071B94" w:rsidRPr="00071B94" w:rsidRDefault="00071B94" w:rsidP="00071B94">
      <w:pPr>
        <w:rPr>
          <w:lang w:val="en-US"/>
        </w:rPr>
      </w:pPr>
    </w:p>
    <w:p w14:paraId="790104D0" w14:textId="1A5C5FBC" w:rsidR="00486E53" w:rsidRPr="00071B94" w:rsidRDefault="00486E53" w:rsidP="00486E53">
      <w:pPr>
        <w:jc w:val="both"/>
        <w:rPr>
          <w:rFonts w:cs="Arial"/>
          <w:sz w:val="22"/>
          <w:szCs w:val="22"/>
        </w:rPr>
      </w:pPr>
      <w:r w:rsidRPr="00071B94">
        <w:rPr>
          <w:rFonts w:cs="Arial"/>
          <w:noProof/>
          <w:sz w:val="22"/>
          <w:szCs w:val="22"/>
          <w:lang w:eastAsia="zh-CN"/>
        </w:rPr>
        <w:lastRenderedPageBreak/>
        <w:drawing>
          <wp:inline distT="0" distB="0" distL="0" distR="0" wp14:anchorId="7BBEEC49" wp14:editId="02EB5D06">
            <wp:extent cx="3743325" cy="29051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3325" cy="2905125"/>
                    </a:xfrm>
                    <a:prstGeom prst="rect">
                      <a:avLst/>
                    </a:prstGeom>
                    <a:noFill/>
                    <a:ln>
                      <a:noFill/>
                    </a:ln>
                  </pic:spPr>
                </pic:pic>
              </a:graphicData>
            </a:graphic>
          </wp:inline>
        </w:drawing>
      </w:r>
    </w:p>
    <w:p w14:paraId="3722A8AF" w14:textId="77777777" w:rsidR="00486E53" w:rsidRPr="00071B94" w:rsidRDefault="00486E53" w:rsidP="00486E53">
      <w:pPr>
        <w:jc w:val="both"/>
        <w:rPr>
          <w:rFonts w:cs="Arial"/>
          <w:sz w:val="22"/>
          <w:szCs w:val="22"/>
          <w:lang w:val="en-US"/>
        </w:rPr>
      </w:pPr>
      <w:r w:rsidRPr="00071B94">
        <w:rPr>
          <w:rFonts w:cs="Arial"/>
          <w:sz w:val="22"/>
          <w:szCs w:val="22"/>
          <w:lang w:val="en-US"/>
        </w:rPr>
        <w:t xml:space="preserve">Nico </w:t>
      </w:r>
      <w:proofErr w:type="spellStart"/>
      <w:r w:rsidRPr="00071B94">
        <w:rPr>
          <w:rFonts w:cs="Arial"/>
          <w:sz w:val="22"/>
          <w:szCs w:val="22"/>
          <w:lang w:val="en-US"/>
        </w:rPr>
        <w:t>Timmermann</w:t>
      </w:r>
      <w:proofErr w:type="spellEnd"/>
      <w:r w:rsidRPr="00071B94">
        <w:rPr>
          <w:rFonts w:cs="Arial"/>
          <w:sz w:val="22"/>
          <w:szCs w:val="22"/>
          <w:lang w:val="en-US"/>
        </w:rPr>
        <w:t xml:space="preserve">, Team Leader in the refrigeration technology segment at ebm-papst </w:t>
      </w:r>
      <w:proofErr w:type="spellStart"/>
      <w:r w:rsidRPr="00071B94">
        <w:rPr>
          <w:rFonts w:cs="Arial"/>
          <w:sz w:val="22"/>
          <w:szCs w:val="22"/>
          <w:lang w:val="en-US"/>
        </w:rPr>
        <w:t>Mulfingen</w:t>
      </w:r>
      <w:proofErr w:type="spellEnd"/>
      <w:r w:rsidRPr="00071B94">
        <w:rPr>
          <w:rFonts w:cs="Arial"/>
          <w:sz w:val="22"/>
          <w:szCs w:val="22"/>
          <w:lang w:val="en-US"/>
        </w:rPr>
        <w:t>, will give a presentation about the new AxiEco Protect axial fan at Chillventa.</w:t>
      </w:r>
    </w:p>
    <w:p w14:paraId="47AE04A3" w14:textId="77777777" w:rsidR="00486E53" w:rsidRPr="00071B94" w:rsidRDefault="00486E53" w:rsidP="00486E53">
      <w:pPr>
        <w:jc w:val="both"/>
        <w:rPr>
          <w:rFonts w:cs="Arial"/>
          <w:sz w:val="22"/>
          <w:szCs w:val="22"/>
          <w:lang w:val="en-US"/>
        </w:rPr>
      </w:pPr>
    </w:p>
    <w:p w14:paraId="79F4AA7E" w14:textId="77777777" w:rsidR="00486E53" w:rsidRPr="00071B94" w:rsidRDefault="00486E53" w:rsidP="00486E53">
      <w:pPr>
        <w:pStyle w:val="berschrift1"/>
        <w:jc w:val="both"/>
        <w:rPr>
          <w:rFonts w:ascii="Arial" w:hAnsi="Arial" w:cs="Arial"/>
          <w:b w:val="0"/>
          <w:lang w:val="en-US"/>
        </w:rPr>
      </w:pPr>
      <w:r w:rsidRPr="00071B94">
        <w:rPr>
          <w:rFonts w:ascii="Arial" w:hAnsi="Arial" w:cs="Arial"/>
          <w:b w:val="0"/>
          <w:lang w:val="en-US"/>
        </w:rPr>
        <w:t>Fig. 1</w:t>
      </w:r>
      <w:r w:rsidRPr="00071B94">
        <w:rPr>
          <w:rFonts w:ascii="Arial" w:hAnsi="Arial" w:cs="Arial"/>
          <w:b w:val="0"/>
          <w:lang w:val="en-US"/>
        </w:rPr>
        <w:tab/>
      </w:r>
      <w:r w:rsidRPr="00071B94">
        <w:rPr>
          <w:rFonts w:ascii="Arial" w:hAnsi="Arial" w:cs="Arial"/>
          <w:b w:val="0"/>
          <w:lang w:val="en-US"/>
        </w:rPr>
        <w:tab/>
        <w:t>ebm-papst</w:t>
      </w:r>
    </w:p>
    <w:p w14:paraId="3A3D9657" w14:textId="77777777" w:rsidR="00486E53" w:rsidRPr="007E328E" w:rsidRDefault="00486E53" w:rsidP="00486E53">
      <w:pPr>
        <w:pStyle w:val="berschrift1"/>
        <w:jc w:val="both"/>
        <w:rPr>
          <w:rFonts w:ascii="Arial" w:hAnsi="Arial" w:cs="Arial"/>
          <w:b w:val="0"/>
          <w:lang w:val="en-US"/>
        </w:rPr>
      </w:pPr>
      <w:r w:rsidRPr="00071B94">
        <w:rPr>
          <w:rFonts w:ascii="Arial" w:hAnsi="Arial" w:cs="Arial"/>
          <w:b w:val="0"/>
          <w:lang w:val="en-US"/>
        </w:rPr>
        <w:t>Characters</w:t>
      </w:r>
      <w:r w:rsidRPr="00071B94">
        <w:rPr>
          <w:rFonts w:ascii="Arial" w:hAnsi="Arial" w:cs="Arial"/>
          <w:b w:val="0"/>
          <w:lang w:val="en-US"/>
        </w:rPr>
        <w:tab/>
        <w:t xml:space="preserve">approx. </w:t>
      </w:r>
      <w:r w:rsidRPr="007E328E">
        <w:rPr>
          <w:rFonts w:ascii="Arial" w:hAnsi="Arial" w:cs="Arial"/>
          <w:b w:val="0"/>
          <w:lang w:val="en-US"/>
        </w:rPr>
        <w:t xml:space="preserve">2,700, including headings and sub-headings </w:t>
      </w:r>
    </w:p>
    <w:p w14:paraId="67BD571A" w14:textId="77777777" w:rsidR="00486E53" w:rsidRPr="00071B94" w:rsidRDefault="00486E53" w:rsidP="00486E53">
      <w:pPr>
        <w:pStyle w:val="berschrift1"/>
        <w:ind w:left="1410" w:hanging="1410"/>
        <w:jc w:val="both"/>
        <w:rPr>
          <w:rFonts w:ascii="Arial" w:hAnsi="Arial" w:cs="Arial"/>
          <w:b w:val="0"/>
          <w:lang w:val="en-US"/>
        </w:rPr>
      </w:pPr>
      <w:r w:rsidRPr="00071B94">
        <w:rPr>
          <w:rFonts w:ascii="Arial" w:hAnsi="Arial" w:cs="Arial"/>
          <w:b w:val="0"/>
          <w:lang w:val="en-US"/>
        </w:rPr>
        <w:t>Tags</w:t>
      </w:r>
      <w:r w:rsidRPr="00071B94">
        <w:rPr>
          <w:rFonts w:ascii="Arial" w:hAnsi="Arial" w:cs="Arial"/>
          <w:b w:val="0"/>
          <w:lang w:val="en-US"/>
        </w:rPr>
        <w:tab/>
      </w:r>
      <w:r w:rsidRPr="00071B94">
        <w:rPr>
          <w:rFonts w:ascii="Arial" w:hAnsi="Arial" w:cs="Arial"/>
          <w:b w:val="0"/>
          <w:lang w:val="en-US"/>
        </w:rPr>
        <w:tab/>
        <w:t>Chillventa, refrigeration technology, axial fan, AxiEco, presentation, evaporator, condenser, heat pumps, ErP</w:t>
      </w:r>
    </w:p>
    <w:p w14:paraId="65C375EE" w14:textId="77777777" w:rsidR="00486E53" w:rsidRPr="00071B94" w:rsidRDefault="00486E53" w:rsidP="00486E53">
      <w:pPr>
        <w:pStyle w:val="berschrift1"/>
        <w:jc w:val="both"/>
        <w:rPr>
          <w:rFonts w:ascii="Arial" w:hAnsi="Arial" w:cs="Arial"/>
          <w:b w:val="0"/>
          <w:lang w:val="en-US"/>
        </w:rPr>
      </w:pPr>
      <w:r w:rsidRPr="00071B94">
        <w:rPr>
          <w:rFonts w:ascii="Arial" w:hAnsi="Arial" w:cs="Arial"/>
          <w:b w:val="0"/>
          <w:lang w:val="en-US"/>
        </w:rPr>
        <w:t xml:space="preserve">Link </w:t>
      </w:r>
      <w:r w:rsidRPr="00071B94">
        <w:rPr>
          <w:rFonts w:ascii="Arial" w:hAnsi="Arial" w:cs="Arial"/>
          <w:b w:val="0"/>
          <w:lang w:val="en-US"/>
        </w:rPr>
        <w:tab/>
      </w:r>
      <w:r w:rsidRPr="00071B94">
        <w:rPr>
          <w:rFonts w:ascii="Arial" w:hAnsi="Arial" w:cs="Arial"/>
          <w:b w:val="0"/>
          <w:lang w:val="en-US"/>
        </w:rPr>
        <w:tab/>
      </w:r>
      <w:r w:rsidR="007E328E">
        <w:fldChar w:fldCharType="begin"/>
      </w:r>
      <w:r w:rsidR="007E328E" w:rsidRPr="007E328E">
        <w:rPr>
          <w:lang w:val="en-US"/>
        </w:rPr>
        <w:instrText xml:space="preserve"> HYPERLINK "http://www.ebmpapst.com/chillventa" </w:instrText>
      </w:r>
      <w:r w:rsidR="007E328E">
        <w:fldChar w:fldCharType="separate"/>
      </w:r>
      <w:r w:rsidRPr="00071B94">
        <w:rPr>
          <w:rStyle w:val="Hyperlink"/>
          <w:rFonts w:ascii="Arial" w:hAnsi="Arial" w:cs="Arial"/>
          <w:b w:val="0"/>
          <w:lang w:val="en-US"/>
        </w:rPr>
        <w:t>www.ebmpapst.com/chillventa</w:t>
      </w:r>
      <w:r w:rsidR="007E328E">
        <w:rPr>
          <w:rStyle w:val="Hyperlink"/>
          <w:rFonts w:ascii="Arial" w:hAnsi="Arial" w:cs="Arial"/>
          <w:b w:val="0"/>
          <w:lang w:val="en-US"/>
        </w:rPr>
        <w:fldChar w:fldCharType="end"/>
      </w:r>
      <w:r w:rsidRPr="00071B94">
        <w:rPr>
          <w:rFonts w:ascii="Arial" w:hAnsi="Arial" w:cs="Arial"/>
          <w:lang w:val="en-US"/>
        </w:rPr>
        <w:t xml:space="preserve"> </w:t>
      </w:r>
    </w:p>
    <w:p w14:paraId="16902479" w14:textId="7C2C7938" w:rsidR="00486E53" w:rsidRPr="00071B94" w:rsidRDefault="00486E53" w:rsidP="00071B94">
      <w:pPr>
        <w:pStyle w:val="berschrift1"/>
        <w:jc w:val="both"/>
        <w:rPr>
          <w:rStyle w:val="Hyperlink"/>
          <w:rFonts w:ascii="Arial" w:hAnsi="Arial" w:cs="Arial"/>
          <w:b w:val="0"/>
          <w:lang w:val="en-US"/>
        </w:rPr>
      </w:pPr>
      <w:r w:rsidRPr="00071B94">
        <w:rPr>
          <w:rFonts w:ascii="Arial" w:hAnsi="Arial" w:cs="Arial"/>
          <w:lang w:val="en-US"/>
        </w:rPr>
        <w:tab/>
      </w:r>
      <w:r w:rsidRPr="00071B94">
        <w:rPr>
          <w:rFonts w:ascii="Arial" w:hAnsi="Arial" w:cs="Arial"/>
          <w:lang w:val="en-US"/>
        </w:rPr>
        <w:tab/>
      </w:r>
      <w:r w:rsidR="007E328E">
        <w:fldChar w:fldCharType="begin"/>
      </w:r>
      <w:r w:rsidR="007E328E" w:rsidRPr="007E328E">
        <w:rPr>
          <w:lang w:val="en-US"/>
        </w:rPr>
        <w:instrText xml:space="preserve"> HYPERLINK "http://www.chillventa.de/en/especial-participation" </w:instrText>
      </w:r>
      <w:r w:rsidR="007E328E">
        <w:fldChar w:fldCharType="separate"/>
      </w:r>
      <w:r w:rsidR="00071B94" w:rsidRPr="00071B94">
        <w:rPr>
          <w:rStyle w:val="Hyperlink"/>
          <w:rFonts w:ascii="Arial" w:hAnsi="Arial" w:cs="Arial"/>
          <w:b w:val="0"/>
          <w:lang w:val="en-US"/>
        </w:rPr>
        <w:t>www.chillventa.de/en/especial-participation</w:t>
      </w:r>
      <w:r w:rsidR="007E328E">
        <w:rPr>
          <w:rStyle w:val="Hyperlink"/>
          <w:rFonts w:ascii="Arial" w:hAnsi="Arial" w:cs="Arial"/>
          <w:b w:val="0"/>
          <w:lang w:val="en-US"/>
        </w:rPr>
        <w:fldChar w:fldCharType="end"/>
      </w:r>
    </w:p>
    <w:p w14:paraId="074C8450" w14:textId="77777777" w:rsidR="009A6CC8" w:rsidRPr="00071B94" w:rsidRDefault="009A6CC8" w:rsidP="0028417B">
      <w:pPr>
        <w:pStyle w:val="berschrift1"/>
        <w:jc w:val="both"/>
        <w:rPr>
          <w:rFonts w:ascii="Arial" w:hAnsi="Arial" w:cs="Arial"/>
          <w:b w:val="0"/>
          <w:lang w:val="en-US"/>
        </w:rPr>
      </w:pPr>
    </w:p>
    <w:p w14:paraId="46C7C4C8" w14:textId="77777777" w:rsidR="00A164BE" w:rsidRPr="00071B94" w:rsidRDefault="00A164BE" w:rsidP="00A164BE">
      <w:pPr>
        <w:rPr>
          <w:rFonts w:cs="Arial"/>
          <w:b/>
          <w:sz w:val="22"/>
          <w:szCs w:val="22"/>
          <w:lang w:val="en-US"/>
        </w:rPr>
      </w:pPr>
      <w:r w:rsidRPr="00071B94">
        <w:rPr>
          <w:rFonts w:cs="Arial"/>
          <w:b/>
          <w:sz w:val="22"/>
          <w:szCs w:val="22"/>
          <w:lang w:val="en-US"/>
        </w:rPr>
        <w:t>About ebm-papst</w:t>
      </w:r>
    </w:p>
    <w:p w14:paraId="78D50F69" w14:textId="77777777" w:rsidR="00A164BE" w:rsidRPr="00071B94" w:rsidRDefault="00A164BE" w:rsidP="00A164BE">
      <w:pPr>
        <w:jc w:val="both"/>
        <w:rPr>
          <w:rFonts w:cs="Arial"/>
          <w:sz w:val="22"/>
          <w:szCs w:val="22"/>
          <w:lang w:val="en-US"/>
        </w:rPr>
      </w:pPr>
      <w:r w:rsidRPr="00071B94">
        <w:rPr>
          <w:rFonts w:cs="Arial"/>
          <w:sz w:val="22"/>
          <w:szCs w:val="22"/>
          <w:lang w:val="en-US"/>
        </w:rPr>
        <w:t xml:space="preserve">The ebm-papst Group, a family-owned company in </w:t>
      </w:r>
      <w:proofErr w:type="spellStart"/>
      <w:r w:rsidRPr="00071B94">
        <w:rPr>
          <w:rFonts w:cs="Arial"/>
          <w:sz w:val="22"/>
          <w:szCs w:val="22"/>
          <w:lang w:val="en-US"/>
        </w:rPr>
        <w:t>Mulfingen</w:t>
      </w:r>
      <w:proofErr w:type="spellEnd"/>
      <w:r w:rsidRPr="00071B94">
        <w:rPr>
          <w:rFonts w:cs="Arial"/>
          <w:sz w:val="22"/>
          <w:szCs w:val="22"/>
          <w:lang w:val="en-US"/>
        </w:rPr>
        <w:t xml:space="preserve">,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20BD186C" w14:textId="77777777" w:rsidR="00A164BE" w:rsidRPr="00071B94" w:rsidRDefault="00A164BE" w:rsidP="00A164BE">
      <w:pPr>
        <w:jc w:val="both"/>
        <w:rPr>
          <w:rFonts w:cs="Arial"/>
          <w:sz w:val="22"/>
          <w:szCs w:val="22"/>
          <w:lang w:val="en-US"/>
        </w:rPr>
      </w:pPr>
    </w:p>
    <w:p w14:paraId="115EA2A8" w14:textId="77777777" w:rsidR="002B10BE" w:rsidRPr="00071B94" w:rsidRDefault="00A164BE" w:rsidP="00A164BE">
      <w:pPr>
        <w:jc w:val="both"/>
        <w:rPr>
          <w:rFonts w:cs="Arial"/>
          <w:sz w:val="22"/>
          <w:szCs w:val="22"/>
          <w:lang w:val="en-US"/>
        </w:rPr>
      </w:pPr>
      <w:r w:rsidRPr="00071B94">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071B94" w:rsidSect="00486E53">
      <w:headerReference w:type="default" r:id="rId8"/>
      <w:pgSz w:w="11900" w:h="16840"/>
      <w:pgMar w:top="3501"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3D56B" w14:textId="77777777" w:rsidR="0023497E" w:rsidRDefault="0023497E" w:rsidP="002B10BE">
      <w:r>
        <w:separator/>
      </w:r>
    </w:p>
  </w:endnote>
  <w:endnote w:type="continuationSeparator" w:id="0">
    <w:p w14:paraId="062233A7"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2BC14" w14:textId="77777777" w:rsidR="0023497E" w:rsidRDefault="0023497E" w:rsidP="002B10BE">
      <w:r>
        <w:separator/>
      </w:r>
    </w:p>
  </w:footnote>
  <w:footnote w:type="continuationSeparator" w:id="0">
    <w:p w14:paraId="7F7FA6B8"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C745E"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78396522" wp14:editId="4CE9B433">
          <wp:simplePos x="0" y="0"/>
          <wp:positionH relativeFrom="column">
            <wp:posOffset>4691608</wp:posOffset>
          </wp:positionH>
          <wp:positionV relativeFrom="paragraph">
            <wp:posOffset>-360680</wp:posOffset>
          </wp:positionV>
          <wp:extent cx="1899920" cy="1435100"/>
          <wp:effectExtent l="0" t="0" r="5080" b="0"/>
          <wp:wrapNone/>
          <wp:docPr id="6" name="Grafik 6"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3CB2E344" wp14:editId="35C5804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BD07DE"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0BE3B0E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39068548"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A33DC32"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4293371E"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24B64248" w14:textId="77777777" w:rsidR="00193B9B" w:rsidRPr="00A6727F" w:rsidRDefault="00193B9B" w:rsidP="00193B9B">
                          <w:pPr>
                            <w:rPr>
                              <w:rFonts w:cs="Arial"/>
                              <w:sz w:val="16"/>
                              <w:szCs w:val="16"/>
                              <w:lang w:val="en-US"/>
                            </w:rPr>
                          </w:pPr>
                        </w:p>
                        <w:p w14:paraId="7F198976"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11BB74BF"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5F7A870C"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7A9BB205"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420961C7"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7CF8E1C9" w14:textId="77777777" w:rsidR="00193B9B" w:rsidRPr="00A6727F" w:rsidRDefault="00193B9B" w:rsidP="00193B9B">
                          <w:pPr>
                            <w:rPr>
                              <w:rFonts w:cs="Arial"/>
                              <w:sz w:val="16"/>
                              <w:szCs w:val="16"/>
                              <w:lang w:val="en-US"/>
                            </w:rPr>
                          </w:pPr>
                        </w:p>
                        <w:p w14:paraId="72FADBB2" w14:textId="77777777" w:rsidR="00193B9B" w:rsidRPr="00A6727F" w:rsidRDefault="00193B9B" w:rsidP="00193B9B">
                          <w:pPr>
                            <w:rPr>
                              <w:rFonts w:cs="Arial"/>
                              <w:sz w:val="16"/>
                              <w:szCs w:val="16"/>
                              <w:lang w:val="en-US"/>
                            </w:rPr>
                          </w:pPr>
                        </w:p>
                        <w:p w14:paraId="1CCB2949" w14:textId="6F156FFD"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E328E">
                            <w:rPr>
                              <w:rFonts w:cs="Arial"/>
                              <w:noProof/>
                              <w:sz w:val="16"/>
                              <w:szCs w:val="16"/>
                              <w:lang w:val="en-US"/>
                            </w:rPr>
                            <w:t>September 21,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164B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164BE">
                            <w:rPr>
                              <w:rStyle w:val="Seitenzahl"/>
                              <w:rFonts w:cs="Arial"/>
                              <w:noProof/>
                              <w:sz w:val="16"/>
                              <w:szCs w:val="16"/>
                              <w:lang w:val="en-US"/>
                            </w:rPr>
                            <w:t>1</w:t>
                          </w:r>
                          <w:r w:rsidRPr="00A6727F">
                            <w:rPr>
                              <w:rStyle w:val="Seitenzahl"/>
                              <w:rFonts w:cs="Arial"/>
                              <w:sz w:val="16"/>
                              <w:szCs w:val="16"/>
                            </w:rPr>
                            <w:fldChar w:fldCharType="end"/>
                          </w:r>
                        </w:p>
                        <w:p w14:paraId="38FBA578" w14:textId="77777777" w:rsidR="00193B9B" w:rsidRPr="00A6727F" w:rsidRDefault="00193B9B" w:rsidP="00193B9B">
                          <w:pPr>
                            <w:rPr>
                              <w:rStyle w:val="Seitenzahl"/>
                              <w:rFonts w:cs="Arial"/>
                              <w:sz w:val="16"/>
                              <w:szCs w:val="16"/>
                              <w:lang w:val="en-US"/>
                            </w:rPr>
                          </w:pPr>
                        </w:p>
                        <w:p w14:paraId="2907BF2B" w14:textId="77777777" w:rsidR="00193B9B" w:rsidRPr="00A6727F" w:rsidRDefault="00193B9B" w:rsidP="00193B9B">
                          <w:pPr>
                            <w:rPr>
                              <w:rStyle w:val="Seitenzahl"/>
                              <w:rFonts w:cs="Arial"/>
                              <w:sz w:val="16"/>
                              <w:szCs w:val="16"/>
                              <w:lang w:val="en-US"/>
                            </w:rPr>
                          </w:pPr>
                        </w:p>
                        <w:p w14:paraId="293D8E8B"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39922DA2"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37ED701A" w14:textId="77777777" w:rsidR="00193B9B" w:rsidRPr="00A6727F" w:rsidRDefault="00193B9B" w:rsidP="00193B9B">
                          <w:pPr>
                            <w:rPr>
                              <w:rStyle w:val="Seitenzahl"/>
                              <w:rFonts w:cs="Arial"/>
                              <w:sz w:val="16"/>
                              <w:szCs w:val="16"/>
                              <w:lang w:val="en-US"/>
                            </w:rPr>
                          </w:pPr>
                        </w:p>
                        <w:p w14:paraId="2AF25D87"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2EFAD3D8"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79DCA1A"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2B5F2FF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7DC025D7"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B2E344"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1BD07DE"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0BE3B0E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39068548"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A33DC32"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4293371E"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24B64248" w14:textId="77777777" w:rsidR="00193B9B" w:rsidRPr="00A6727F" w:rsidRDefault="00193B9B" w:rsidP="00193B9B">
                    <w:pPr>
                      <w:rPr>
                        <w:rFonts w:cs="Arial"/>
                        <w:sz w:val="16"/>
                        <w:szCs w:val="16"/>
                        <w:lang w:val="en-US"/>
                      </w:rPr>
                    </w:pPr>
                  </w:p>
                  <w:p w14:paraId="7F198976"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11BB74BF"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5F7A870C"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7A9BB205"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420961C7"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7CF8E1C9" w14:textId="77777777" w:rsidR="00193B9B" w:rsidRPr="00A6727F" w:rsidRDefault="00193B9B" w:rsidP="00193B9B">
                    <w:pPr>
                      <w:rPr>
                        <w:rFonts w:cs="Arial"/>
                        <w:sz w:val="16"/>
                        <w:szCs w:val="16"/>
                        <w:lang w:val="en-US"/>
                      </w:rPr>
                    </w:pPr>
                  </w:p>
                  <w:p w14:paraId="72FADBB2" w14:textId="77777777" w:rsidR="00193B9B" w:rsidRPr="00A6727F" w:rsidRDefault="00193B9B" w:rsidP="00193B9B">
                    <w:pPr>
                      <w:rPr>
                        <w:rFonts w:cs="Arial"/>
                        <w:sz w:val="16"/>
                        <w:szCs w:val="16"/>
                        <w:lang w:val="en-US"/>
                      </w:rPr>
                    </w:pPr>
                  </w:p>
                  <w:p w14:paraId="1CCB2949" w14:textId="6F156FFD"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7E328E">
                      <w:rPr>
                        <w:rFonts w:cs="Arial"/>
                        <w:noProof/>
                        <w:sz w:val="16"/>
                        <w:szCs w:val="16"/>
                        <w:lang w:val="en-US"/>
                      </w:rPr>
                      <w:t>September 21,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164B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164BE">
                      <w:rPr>
                        <w:rStyle w:val="Seitenzahl"/>
                        <w:rFonts w:cs="Arial"/>
                        <w:noProof/>
                        <w:sz w:val="16"/>
                        <w:szCs w:val="16"/>
                        <w:lang w:val="en-US"/>
                      </w:rPr>
                      <w:t>1</w:t>
                    </w:r>
                    <w:r w:rsidRPr="00A6727F">
                      <w:rPr>
                        <w:rStyle w:val="Seitenzahl"/>
                        <w:rFonts w:cs="Arial"/>
                        <w:sz w:val="16"/>
                        <w:szCs w:val="16"/>
                      </w:rPr>
                      <w:fldChar w:fldCharType="end"/>
                    </w:r>
                  </w:p>
                  <w:p w14:paraId="38FBA578" w14:textId="77777777" w:rsidR="00193B9B" w:rsidRPr="00A6727F" w:rsidRDefault="00193B9B" w:rsidP="00193B9B">
                    <w:pPr>
                      <w:rPr>
                        <w:rStyle w:val="Seitenzahl"/>
                        <w:rFonts w:cs="Arial"/>
                        <w:sz w:val="16"/>
                        <w:szCs w:val="16"/>
                        <w:lang w:val="en-US"/>
                      </w:rPr>
                    </w:pPr>
                  </w:p>
                  <w:p w14:paraId="2907BF2B" w14:textId="77777777" w:rsidR="00193B9B" w:rsidRPr="00A6727F" w:rsidRDefault="00193B9B" w:rsidP="00193B9B">
                    <w:pPr>
                      <w:rPr>
                        <w:rStyle w:val="Seitenzahl"/>
                        <w:rFonts w:cs="Arial"/>
                        <w:sz w:val="16"/>
                        <w:szCs w:val="16"/>
                        <w:lang w:val="en-US"/>
                      </w:rPr>
                    </w:pPr>
                  </w:p>
                  <w:p w14:paraId="293D8E8B"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39922DA2"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37ED701A" w14:textId="77777777" w:rsidR="00193B9B" w:rsidRPr="00A6727F" w:rsidRDefault="00193B9B" w:rsidP="00193B9B">
                    <w:pPr>
                      <w:rPr>
                        <w:rStyle w:val="Seitenzahl"/>
                        <w:rFonts w:cs="Arial"/>
                        <w:sz w:val="16"/>
                        <w:szCs w:val="16"/>
                        <w:lang w:val="en-US"/>
                      </w:rPr>
                    </w:pPr>
                  </w:p>
                  <w:p w14:paraId="2AF25D87"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2EFAD3D8"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79DCA1A"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2B5F2FF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7DC025D7"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09290C20" w14:textId="77777777" w:rsidR="003E593D" w:rsidRPr="00193B9B" w:rsidRDefault="003E593D" w:rsidP="003E593D">
    <w:pPr>
      <w:pStyle w:val="-B-Zwischen"/>
      <w:spacing w:before="0" w:line="240" w:lineRule="auto"/>
      <w:rPr>
        <w:rFonts w:ascii="Arial" w:hAnsi="Arial" w:cs="Arial"/>
        <w:b w:val="0"/>
        <w:sz w:val="22"/>
        <w:lang w:val="en-US"/>
      </w:rPr>
    </w:pPr>
  </w:p>
  <w:p w14:paraId="06C2D02A" w14:textId="77777777" w:rsidR="003E593D" w:rsidRPr="00193B9B" w:rsidRDefault="003E593D" w:rsidP="003E593D">
    <w:pPr>
      <w:rPr>
        <w:sz w:val="22"/>
        <w:lang w:val="en-US" w:eastAsia="ar-SA"/>
      </w:rPr>
    </w:pPr>
  </w:p>
  <w:p w14:paraId="7AB898FF" w14:textId="77777777" w:rsidR="003E593D" w:rsidRPr="00193B9B" w:rsidRDefault="003E593D" w:rsidP="003E593D">
    <w:pPr>
      <w:rPr>
        <w:sz w:val="22"/>
        <w:lang w:val="en-US" w:eastAsia="ar-SA"/>
      </w:rPr>
    </w:pPr>
  </w:p>
  <w:p w14:paraId="16D26241" w14:textId="77777777" w:rsidR="003E593D" w:rsidRPr="00193B9B" w:rsidRDefault="003E593D" w:rsidP="003E593D">
    <w:pPr>
      <w:rPr>
        <w:sz w:val="22"/>
        <w:lang w:val="en-US" w:eastAsia="ar-SA"/>
      </w:rPr>
    </w:pPr>
  </w:p>
  <w:p w14:paraId="2418B0EC" w14:textId="4F094E90" w:rsidR="002B10BE" w:rsidRPr="0028417B" w:rsidRDefault="00486E53" w:rsidP="00486E53">
    <w:pPr>
      <w:pStyle w:val="-B-Zwischen"/>
      <w:rPr>
        <w:rFonts w:cs="Arial"/>
        <w:b w:val="0"/>
        <w:sz w:val="32"/>
        <w:szCs w:val="32"/>
        <w:lang w:val="en-US"/>
      </w:rPr>
    </w:pPr>
    <w:r w:rsidRPr="00486E53">
      <w:rPr>
        <w:noProof/>
      </w:rPr>
      <w:drawing>
        <wp:inline distT="0" distB="0" distL="0" distR="0" wp14:anchorId="551E1E83" wp14:editId="2A052DC8">
          <wp:extent cx="4445000" cy="5943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45000" cy="594360"/>
                  </a:xfrm>
                  <a:prstGeom prst="rect">
                    <a:avLst/>
                  </a:prstGeom>
                  <a:noFill/>
                  <a:ln>
                    <a:noFill/>
                  </a:ln>
                </pic:spPr>
              </pic:pic>
            </a:graphicData>
          </a:graphic>
        </wp:inline>
      </w:drawing>
    </w:r>
    <w:r w:rsidR="002B10BE" w:rsidRPr="005374F8">
      <w:rPr>
        <w:noProof/>
        <w:highlight w:val="yellow"/>
        <w:lang w:eastAsia="zh-CN"/>
      </w:rPr>
      <mc:AlternateContent>
        <mc:Choice Requires="wps">
          <w:drawing>
            <wp:anchor distT="0" distB="0" distL="114300" distR="114300" simplePos="0" relativeHeight="251660288" behindDoc="0" locked="0" layoutInCell="1" allowOverlap="1" wp14:anchorId="74D6A55D" wp14:editId="348FFE0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2A251D7"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082A9E7E"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D6A55D" id="Textfeld 2" o:spid="_x0000_s1027" type="#_x0000_t202" style="position:absolute;left:0;text-align:left;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62A251D7"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082A9E7E"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1B94"/>
    <w:rsid w:val="00076035"/>
    <w:rsid w:val="000C1C92"/>
    <w:rsid w:val="000F34B0"/>
    <w:rsid w:val="00114F31"/>
    <w:rsid w:val="0013755A"/>
    <w:rsid w:val="00193B9B"/>
    <w:rsid w:val="001B37FF"/>
    <w:rsid w:val="001F6896"/>
    <w:rsid w:val="0023497E"/>
    <w:rsid w:val="002529A8"/>
    <w:rsid w:val="0028417B"/>
    <w:rsid w:val="002B10BE"/>
    <w:rsid w:val="0031353A"/>
    <w:rsid w:val="003E593D"/>
    <w:rsid w:val="00486E53"/>
    <w:rsid w:val="005374F8"/>
    <w:rsid w:val="005C0AF9"/>
    <w:rsid w:val="005D0EC3"/>
    <w:rsid w:val="005F143E"/>
    <w:rsid w:val="0061139E"/>
    <w:rsid w:val="0068073E"/>
    <w:rsid w:val="006D2FDD"/>
    <w:rsid w:val="007E328E"/>
    <w:rsid w:val="00812A5A"/>
    <w:rsid w:val="00865FCC"/>
    <w:rsid w:val="008D520E"/>
    <w:rsid w:val="009A6CC8"/>
    <w:rsid w:val="00A164BE"/>
    <w:rsid w:val="00A6727F"/>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51DB7E9D"/>
  <w14:defaultImageDpi w14:val="300"/>
  <w15:docId w15:val="{C2C24615-7AA4-40AA-999C-F9D3CB6D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071B94"/>
    <w:rPr>
      <w:color w:val="800080" w:themeColor="followedHyperlink"/>
      <w:u w:val="single"/>
    </w:rPr>
  </w:style>
  <w:style w:type="character" w:styleId="NichtaufgelsteErwhnung">
    <w:name w:val="Unresolved Mention"/>
    <w:basedOn w:val="Absatz-Standardschriftart"/>
    <w:uiPriority w:val="99"/>
    <w:semiHidden/>
    <w:unhideWhenUsed/>
    <w:rsid w:val="00071B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985447">
      <w:bodyDiv w:val="1"/>
      <w:marLeft w:val="0"/>
      <w:marRight w:val="0"/>
      <w:marTop w:val="0"/>
      <w:marBottom w:val="0"/>
      <w:divBdr>
        <w:top w:val="none" w:sz="0" w:space="0" w:color="auto"/>
        <w:left w:val="none" w:sz="0" w:space="0" w:color="auto"/>
        <w:bottom w:val="none" w:sz="0" w:space="0" w:color="auto"/>
        <w:right w:val="none" w:sz="0" w:space="0" w:color="auto"/>
      </w:divBdr>
    </w:div>
    <w:div w:id="10243330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3665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2020-09-21T12:53:00Z</cp:lastPrinted>
  <dcterms:created xsi:type="dcterms:W3CDTF">2020-09-21T12:43:00Z</dcterms:created>
  <dcterms:modified xsi:type="dcterms:W3CDTF">2020-09-21T12:53:00Z</dcterms:modified>
</cp:coreProperties>
</file>