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B78" w:rsidRPr="00C71C57" w:rsidRDefault="00A930F5" w:rsidP="00A36ADE">
      <w:pPr>
        <w:pStyle w:val="RBSEinleitung"/>
        <w:spacing w:line="240" w:lineRule="auto"/>
        <w:rPr>
          <w:rFonts w:ascii="Arial" w:hAnsi="Arial"/>
          <w:b/>
          <w:i w:val="0"/>
          <w:sz w:val="22"/>
          <w:szCs w:val="22"/>
        </w:rPr>
      </w:pPr>
      <w:r w:rsidRPr="00C71C57">
        <w:rPr>
          <w:rFonts w:ascii="Arial" w:hAnsi="Arial"/>
          <w:b/>
          <w:i w:val="0"/>
          <w:sz w:val="22"/>
          <w:szCs w:val="22"/>
        </w:rPr>
        <w:t xml:space="preserve">Axial fans have to satisfy high demands in evaporators, heat pumps and other air and climate devices. Robust solutions that are also as energy-efficient as possible are in demand. </w:t>
      </w:r>
      <w:r w:rsidR="00C71C57">
        <w:rPr>
          <w:rFonts w:ascii="Arial" w:hAnsi="Arial"/>
          <w:b/>
          <w:i w:val="0"/>
          <w:sz w:val="22"/>
          <w:szCs w:val="22"/>
        </w:rPr>
        <w:t>ebm-</w:t>
      </w:r>
      <w:r w:rsidRPr="00C71C57">
        <w:rPr>
          <w:rFonts w:ascii="Arial" w:hAnsi="Arial"/>
          <w:b/>
          <w:i w:val="0"/>
          <w:sz w:val="22"/>
          <w:szCs w:val="22"/>
        </w:rPr>
        <w:t xml:space="preserve">papst </w:t>
      </w:r>
      <w:bookmarkStart w:id="0" w:name="_GoBack"/>
      <w:bookmarkEnd w:id="0"/>
      <w:r w:rsidRPr="00C71C57">
        <w:rPr>
          <w:rFonts w:ascii="Arial" w:hAnsi="Arial"/>
          <w:b/>
          <w:i w:val="0"/>
          <w:sz w:val="22"/>
          <w:szCs w:val="22"/>
        </w:rPr>
        <w:t>has developed the new axial fan AxiEco Protect for these applications.</w:t>
      </w:r>
    </w:p>
    <w:p w:rsidR="00325328" w:rsidRPr="00C71C57" w:rsidRDefault="00A930F5" w:rsidP="00B97F3E">
      <w:pPr>
        <w:pStyle w:val="RBSText"/>
      </w:pPr>
      <w:r w:rsidRPr="00C71C57">
        <w:t>Fans in evaporators have to overcome high counter-pressure since the ice that often forms on the heat exchanger constricts the air channels. AC axial fans, which are in widespread use in evaporators and other applications, will reach their limits at the very latest when the next stage of the ErP Directive goes into effect.</w:t>
      </w:r>
    </w:p>
    <w:p w:rsidR="00783081" w:rsidRPr="00C71C57" w:rsidRDefault="00783081" w:rsidP="00C71C57">
      <w:pPr>
        <w:pStyle w:val="RBSB-Zwischen"/>
      </w:pPr>
      <w:r w:rsidRPr="00C71C57">
        <w:t>Steeper characteristic curve</w:t>
      </w:r>
    </w:p>
    <w:p w:rsidR="00A930F5" w:rsidRPr="00C71C57" w:rsidRDefault="00A930F5" w:rsidP="00B97F3E">
      <w:pPr>
        <w:pStyle w:val="RBSText"/>
      </w:pPr>
      <w:r w:rsidRPr="00C71C57">
        <w:t xml:space="preserve">Motor and fan specialist ebm-papst has developed the AxiEco Protect, a new axial fan series in EC and AC technology. It features both high efficiency and unusually high stability under pressure. Its air performance curve has a much steeper slope than comparable axial fans. </w:t>
      </w:r>
    </w:p>
    <w:p w:rsidR="00D4108D" w:rsidRPr="00C71C57" w:rsidRDefault="00064A42" w:rsidP="00C71C57">
      <w:pPr>
        <w:pStyle w:val="RBSB-Zwischen"/>
      </w:pPr>
      <w:r w:rsidRPr="00C71C57">
        <w:t xml:space="preserve">Integrated diffusor ring </w:t>
      </w:r>
      <w:r w:rsidR="00783081" w:rsidRPr="00C71C57">
        <w:t>makes the tip gap redundant</w:t>
      </w:r>
    </w:p>
    <w:p w:rsidR="00D4108D" w:rsidRPr="00C71C57" w:rsidRDefault="00D4108D" w:rsidP="00B97F3E">
      <w:pPr>
        <w:jc w:val="both"/>
        <w:rPr>
          <w:rFonts w:cs="Arial"/>
          <w:sz w:val="22"/>
          <w:szCs w:val="22"/>
        </w:rPr>
      </w:pPr>
      <w:r w:rsidRPr="00C71C57">
        <w:rPr>
          <w:rFonts w:cs="Arial"/>
          <w:sz w:val="22"/>
          <w:szCs w:val="22"/>
        </w:rPr>
        <w:t xml:space="preserve">In the new fans, the impeller, </w:t>
      </w:r>
      <w:r w:rsidR="00064A42" w:rsidRPr="00C71C57">
        <w:rPr>
          <w:rFonts w:cs="Arial"/>
          <w:sz w:val="22"/>
          <w:szCs w:val="22"/>
        </w:rPr>
        <w:t xml:space="preserve">integrated diffusor ring </w:t>
      </w:r>
      <w:r w:rsidRPr="00C71C57">
        <w:rPr>
          <w:rFonts w:cs="Arial"/>
          <w:sz w:val="22"/>
          <w:szCs w:val="22"/>
        </w:rPr>
        <w:t xml:space="preserve">and hub form one compact unit. The blade tips pass over straight into the </w:t>
      </w:r>
      <w:r w:rsidR="00064A42" w:rsidRPr="00C71C57">
        <w:rPr>
          <w:rFonts w:cs="Arial"/>
          <w:sz w:val="22"/>
          <w:szCs w:val="22"/>
        </w:rPr>
        <w:t xml:space="preserve">integrated diffusor ring </w:t>
      </w:r>
      <w:r w:rsidRPr="00C71C57">
        <w:rPr>
          <w:rFonts w:cs="Arial"/>
          <w:sz w:val="22"/>
          <w:szCs w:val="22"/>
        </w:rPr>
        <w:t xml:space="preserve">meaning there is no tip gap between the nozzle and impeller. Therefore, an overflow of the blade tips, as seen with common axial fans, is avoided, which results in increased efficiency and reduced noise generation. The </w:t>
      </w:r>
      <w:r w:rsidR="00064A42" w:rsidRPr="00C71C57">
        <w:rPr>
          <w:rFonts w:cs="Arial"/>
          <w:sz w:val="22"/>
          <w:szCs w:val="22"/>
        </w:rPr>
        <w:t xml:space="preserve">integrated diffusor ring </w:t>
      </w:r>
      <w:r w:rsidRPr="00C71C57">
        <w:rPr>
          <w:rFonts w:cs="Arial"/>
          <w:sz w:val="22"/>
          <w:szCs w:val="22"/>
        </w:rPr>
        <w:t>also functions as a diffuser that is directly integrated into the impeller. It increases the pressure, resulting in reduced exit loss and also contributing to less noise. Furthermore, the service life for the evaporators – the interval between defrost cycles – is also extended. This also saves energy and increases the device’s overall efficiency.</w:t>
      </w:r>
    </w:p>
    <w:p w:rsidR="00D4108D" w:rsidRPr="00C71C57" w:rsidRDefault="00783081" w:rsidP="00C71C57">
      <w:pPr>
        <w:pStyle w:val="RBSB-Zwischen"/>
      </w:pPr>
      <w:r w:rsidRPr="00C71C57">
        <w:t xml:space="preserve">The AC version also satisfies the ErP Directive </w:t>
      </w:r>
    </w:p>
    <w:p w:rsidR="0055519F" w:rsidRPr="00C71C57" w:rsidRDefault="00C50F4E" w:rsidP="00B97F3E">
      <w:pPr>
        <w:pStyle w:val="RBSText"/>
      </w:pPr>
      <w:r w:rsidRPr="00C71C57">
        <w:t xml:space="preserve">The AxiEco Protect fans come in sizes 300, 350, 400, 450, and 500 and are available in EC and AC design. As </w:t>
      </w:r>
      <w:bookmarkStart w:id="1" w:name="__DdeLink__298_285304906"/>
      <w:r w:rsidRPr="00C71C57">
        <w:t>these still work extremely efficiently also under increasing counter pressure, even the</w:t>
      </w:r>
      <w:bookmarkEnd w:id="1"/>
      <w:r w:rsidRPr="00C71C57">
        <w:t xml:space="preserve"> AC versions themselves satisfy the requirements of the future ErP Directive. With air flows of up to 12,000 m³/h and pressures of up to 450 Pa, they are ideal for a number of typical applications in refrigeration, air conditioning and ventilation technology. They are ideally integrated into the application as a compact plug &amp; play solution.</w:t>
      </w:r>
    </w:p>
    <w:p w:rsidR="00CE2A17" w:rsidRPr="00C71C57" w:rsidRDefault="00CE2A17" w:rsidP="00B97F3E">
      <w:pPr>
        <w:pStyle w:val="RBSBU"/>
        <w:ind w:left="1410" w:hanging="1410"/>
        <w:rPr>
          <w:rFonts w:ascii="Arial" w:hAnsi="Arial"/>
          <w:sz w:val="22"/>
          <w:szCs w:val="22"/>
        </w:rPr>
      </w:pPr>
      <w:r w:rsidRPr="00C71C57">
        <w:rPr>
          <w:rFonts w:ascii="Arial" w:hAnsi="Arial"/>
          <w:noProof/>
          <w:sz w:val="22"/>
          <w:szCs w:val="22"/>
          <w:lang w:val="de-DE" w:bidi="ar-SA"/>
        </w:rPr>
        <w:lastRenderedPageBreak/>
        <w:drawing>
          <wp:inline distT="0" distB="0" distL="0" distR="0" wp14:anchorId="019CF2FC" wp14:editId="7D22534F">
            <wp:extent cx="2981325" cy="24250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999149" cy="2439594"/>
                    </a:xfrm>
                    <a:prstGeom prst="rect">
                      <a:avLst/>
                    </a:prstGeom>
                  </pic:spPr>
                </pic:pic>
              </a:graphicData>
            </a:graphic>
          </wp:inline>
        </w:drawing>
      </w:r>
    </w:p>
    <w:p w:rsidR="0091420C" w:rsidRPr="00C71C57" w:rsidRDefault="0091420C" w:rsidP="00C71C57">
      <w:pPr>
        <w:jc w:val="both"/>
        <w:rPr>
          <w:rFonts w:cs="Arial"/>
          <w:sz w:val="22"/>
          <w:szCs w:val="22"/>
        </w:rPr>
      </w:pPr>
      <w:r w:rsidRPr="00C71C57">
        <w:rPr>
          <w:rFonts w:cs="Arial"/>
          <w:sz w:val="22"/>
          <w:szCs w:val="22"/>
        </w:rPr>
        <w:t>Image 1:</w:t>
      </w:r>
      <w:r w:rsidR="00C71C57">
        <w:rPr>
          <w:rFonts w:cs="Arial"/>
          <w:sz w:val="22"/>
          <w:szCs w:val="22"/>
        </w:rPr>
        <w:t xml:space="preserve"> </w:t>
      </w:r>
      <w:r w:rsidRPr="00C71C57">
        <w:rPr>
          <w:rFonts w:cs="Arial"/>
          <w:sz w:val="22"/>
          <w:szCs w:val="22"/>
        </w:rPr>
        <w:t xml:space="preserve">The new AxiEco Protect in EC technology e.g. for use in evaporators or heat pumps. </w:t>
      </w:r>
    </w:p>
    <w:p w:rsidR="009A6CC8" w:rsidRDefault="009A6CC8" w:rsidP="0028417B">
      <w:pPr>
        <w:pStyle w:val="berschrift1"/>
        <w:jc w:val="both"/>
        <w:rPr>
          <w:rFonts w:ascii="Arial" w:hAnsi="Arial" w:cs="Arial"/>
          <w:b w:val="0"/>
        </w:rPr>
      </w:pPr>
      <w:r w:rsidRPr="00C71C57">
        <w:rPr>
          <w:rFonts w:ascii="Arial" w:hAnsi="Arial" w:cs="Arial"/>
          <w:b w:val="0"/>
        </w:rPr>
        <w:tab/>
      </w:r>
      <w:r w:rsidRPr="00C71C57">
        <w:rPr>
          <w:rFonts w:ascii="Arial" w:hAnsi="Arial" w:cs="Arial"/>
          <w:b w:val="0"/>
        </w:rPr>
        <w:tab/>
      </w:r>
    </w:p>
    <w:p w:rsidR="00C71C57" w:rsidRPr="00C71C57" w:rsidRDefault="00C71C57" w:rsidP="00C71C57"/>
    <w:p w:rsidR="009A6CC8" w:rsidRPr="00C71C57" w:rsidRDefault="0091420C" w:rsidP="0028417B">
      <w:pPr>
        <w:pStyle w:val="berschrift1"/>
        <w:jc w:val="both"/>
        <w:rPr>
          <w:rFonts w:ascii="Arial" w:hAnsi="Arial" w:cs="Arial"/>
          <w:b w:val="0"/>
        </w:rPr>
      </w:pPr>
      <w:r w:rsidRPr="00C71C57">
        <w:rPr>
          <w:rFonts w:ascii="Arial" w:hAnsi="Arial" w:cs="Arial"/>
          <w:b w:val="0"/>
        </w:rPr>
        <w:t>Image:</w:t>
      </w:r>
      <w:r w:rsidRPr="00C71C57">
        <w:rPr>
          <w:rFonts w:ascii="Arial" w:hAnsi="Arial" w:cs="Arial"/>
          <w:b w:val="0"/>
        </w:rPr>
        <w:tab/>
      </w:r>
      <w:r w:rsidRPr="00C71C57">
        <w:rPr>
          <w:rFonts w:ascii="Arial" w:hAnsi="Arial" w:cs="Arial"/>
          <w:b w:val="0"/>
        </w:rPr>
        <w:tab/>
        <w:t>ebm-papst</w:t>
      </w:r>
    </w:p>
    <w:p w:rsidR="009A6CC8" w:rsidRPr="00C71C57" w:rsidRDefault="009A6CC8" w:rsidP="0028417B">
      <w:pPr>
        <w:pStyle w:val="berschrift1"/>
        <w:jc w:val="both"/>
        <w:rPr>
          <w:rFonts w:ascii="Arial" w:hAnsi="Arial" w:cs="Arial"/>
          <w:b w:val="0"/>
        </w:rPr>
      </w:pPr>
      <w:r w:rsidRPr="00C71C57">
        <w:rPr>
          <w:rFonts w:ascii="Arial" w:hAnsi="Arial" w:cs="Arial"/>
          <w:b w:val="0"/>
        </w:rPr>
        <w:t>Characters</w:t>
      </w:r>
      <w:r w:rsidRPr="00C71C57">
        <w:rPr>
          <w:rFonts w:ascii="Arial" w:hAnsi="Arial" w:cs="Arial"/>
          <w:b w:val="0"/>
        </w:rPr>
        <w:tab/>
        <w:t xml:space="preserve">approx. 2,500, including headings and sub-headings </w:t>
      </w:r>
    </w:p>
    <w:p w:rsidR="009A6CC8" w:rsidRPr="00C71C57" w:rsidRDefault="009A6CC8" w:rsidP="0028417B">
      <w:pPr>
        <w:pStyle w:val="berschrift1"/>
        <w:ind w:left="1410" w:hanging="1410"/>
        <w:jc w:val="both"/>
        <w:rPr>
          <w:rFonts w:ascii="Arial" w:hAnsi="Arial" w:cs="Arial"/>
          <w:b w:val="0"/>
        </w:rPr>
      </w:pPr>
      <w:r w:rsidRPr="00C71C57">
        <w:rPr>
          <w:rFonts w:ascii="Arial" w:hAnsi="Arial" w:cs="Arial"/>
          <w:b w:val="0"/>
        </w:rPr>
        <w:t>Tags</w:t>
      </w:r>
      <w:r w:rsidRPr="00C71C57">
        <w:rPr>
          <w:rFonts w:ascii="Arial" w:hAnsi="Arial" w:cs="Arial"/>
          <w:b w:val="0"/>
        </w:rPr>
        <w:tab/>
      </w:r>
      <w:r w:rsidRPr="00C71C57">
        <w:rPr>
          <w:rFonts w:ascii="Arial" w:hAnsi="Arial" w:cs="Arial"/>
          <w:b w:val="0"/>
        </w:rPr>
        <w:tab/>
        <w:t>EC technology, AC technology, ErP, axial fan, energy saving, AxiEco, efficiency</w:t>
      </w:r>
    </w:p>
    <w:p w:rsidR="009A6CC8" w:rsidRPr="00C71C57" w:rsidRDefault="009A6CC8" w:rsidP="0028417B">
      <w:pPr>
        <w:pStyle w:val="berschrift1"/>
        <w:jc w:val="both"/>
        <w:rPr>
          <w:rFonts w:ascii="Arial" w:hAnsi="Arial" w:cs="Arial"/>
          <w:b w:val="0"/>
        </w:rPr>
      </w:pPr>
      <w:r w:rsidRPr="00C71C57">
        <w:rPr>
          <w:rFonts w:ascii="Arial" w:hAnsi="Arial" w:cs="Arial"/>
          <w:b w:val="0"/>
        </w:rPr>
        <w:t xml:space="preserve">Link </w:t>
      </w:r>
      <w:r w:rsidRPr="00C71C57">
        <w:rPr>
          <w:rFonts w:ascii="Arial" w:hAnsi="Arial" w:cs="Arial"/>
          <w:b w:val="0"/>
        </w:rPr>
        <w:tab/>
      </w:r>
      <w:r w:rsidRPr="00C71C57">
        <w:rPr>
          <w:rFonts w:ascii="Arial" w:hAnsi="Arial" w:cs="Arial"/>
          <w:b w:val="0"/>
        </w:rPr>
        <w:tab/>
      </w:r>
      <w:hyperlink r:id="rId9" w:history="1">
        <w:r w:rsidRPr="00C71C57">
          <w:rPr>
            <w:rStyle w:val="Hyperlink"/>
            <w:rFonts w:ascii="Arial" w:hAnsi="Arial" w:cs="Arial"/>
            <w:b w:val="0"/>
          </w:rPr>
          <w:t>https://www.ebmpapst.com/axieco</w:t>
        </w:r>
      </w:hyperlink>
      <w:r w:rsidRPr="00C71C57">
        <w:rPr>
          <w:rFonts w:ascii="Arial" w:hAnsi="Arial" w:cs="Arial"/>
          <w:b w:val="0"/>
        </w:rPr>
        <w:t xml:space="preserve"> </w:t>
      </w:r>
    </w:p>
    <w:p w:rsidR="0028417B" w:rsidRPr="00C71C57" w:rsidRDefault="0028417B" w:rsidP="0028417B">
      <w:pPr>
        <w:pStyle w:val="berschrift1"/>
        <w:spacing w:before="240"/>
        <w:jc w:val="both"/>
        <w:rPr>
          <w:rFonts w:ascii="Arial" w:hAnsi="Arial" w:cs="Arial"/>
        </w:rPr>
      </w:pPr>
    </w:p>
    <w:p w:rsidR="003104F2" w:rsidRPr="00C71C57" w:rsidRDefault="003104F2" w:rsidP="003104F2">
      <w:pPr>
        <w:rPr>
          <w:rFonts w:cs="Arial"/>
          <w:b/>
          <w:sz w:val="22"/>
          <w:szCs w:val="22"/>
        </w:rPr>
      </w:pPr>
      <w:r w:rsidRPr="00C71C57">
        <w:rPr>
          <w:rFonts w:cs="Arial"/>
          <w:b/>
          <w:sz w:val="22"/>
          <w:szCs w:val="22"/>
        </w:rPr>
        <w:t>About ebm-papst</w:t>
      </w:r>
    </w:p>
    <w:p w:rsidR="00E43D25" w:rsidRPr="00C71C57" w:rsidRDefault="003104F2" w:rsidP="00E43D25">
      <w:pPr>
        <w:jc w:val="both"/>
        <w:rPr>
          <w:rFonts w:cs="Arial"/>
          <w:sz w:val="22"/>
          <w:szCs w:val="22"/>
        </w:rPr>
      </w:pPr>
      <w:r w:rsidRPr="00C71C57">
        <w:rPr>
          <w:rFonts w:cs="Arial"/>
          <w:sz w:val="22"/>
          <w:szCs w:val="22"/>
        </w:rPr>
        <w:t xml:space="preserve">The ebm-papst Group, a family-run company headquartered in Mulfingen, Germany, is the world’s leading manufacturer of fans and motors. Since the technology company was founded in 1963, it has continuously set the global industry standard. With over 20,000 products in its range, ebm-papst provides the best energy-efficient, intelligent solution for virtually every ventilation or drive technology task. </w:t>
      </w:r>
    </w:p>
    <w:p w:rsidR="003104F2" w:rsidRPr="00C71C57" w:rsidRDefault="003104F2" w:rsidP="00E43D25">
      <w:pPr>
        <w:jc w:val="both"/>
        <w:rPr>
          <w:rFonts w:cs="Arial"/>
          <w:sz w:val="22"/>
          <w:szCs w:val="22"/>
        </w:rPr>
      </w:pPr>
      <w:r w:rsidRPr="00C71C57">
        <w:rPr>
          <w:rFonts w:cs="Arial"/>
          <w:sz w:val="22"/>
          <w:szCs w:val="22"/>
        </w:rPr>
        <w:t xml:space="preserve"> </w:t>
      </w:r>
    </w:p>
    <w:p w:rsidR="002B10BE" w:rsidRPr="00542C3C" w:rsidRDefault="003104F2" w:rsidP="00C71C57">
      <w:pPr>
        <w:jc w:val="both"/>
      </w:pPr>
      <w:r w:rsidRPr="00C71C57">
        <w:rPr>
          <w:rFonts w:cs="Arial"/>
          <w:sz w:val="22"/>
          <w:szCs w:val="22"/>
        </w:rPr>
        <w:t>In fiscal year 2018/19, industry leader ebm-papst generated revenues of 2.18 billion euros. It employs over 15,000 people at 28 production sites (e.g. in Germany, China and the US) and in 48 sales offices worldwide. Fans and motors from the world market leader are used in most industries, including ventilation, air conditioning and refrigeration, household appliances, heating, automotive and drive technology.</w:t>
      </w:r>
    </w:p>
    <w:sectPr w:rsidR="002B10BE" w:rsidRPr="00542C3C" w:rsidSect="00866230">
      <w:headerReference w:type="default" r:id="rId10"/>
      <w:footerReference w:type="default" r:id="rId11"/>
      <w:pgSz w:w="11900" w:h="16840"/>
      <w:pgMar w:top="3686" w:right="3820" w:bottom="1276"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BBF" w:rsidRPr="00542C3C" w:rsidRDefault="00027BBF" w:rsidP="002B10BE">
      <w:r w:rsidRPr="00542C3C">
        <w:separator/>
      </w:r>
    </w:p>
  </w:endnote>
  <w:endnote w:type="continuationSeparator" w:id="0">
    <w:p w:rsidR="00027BBF" w:rsidRPr="00542C3C" w:rsidRDefault="00027BBF" w:rsidP="002B10BE">
      <w:r w:rsidRPr="00542C3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081" w:rsidRPr="00542C3C" w:rsidRDefault="00783081">
    <w:pPr>
      <w:pStyle w:val="Fuzeile"/>
    </w:pPr>
    <w:r w:rsidRPr="00542C3C">
      <w:rPr>
        <w:noProof/>
        <w:highlight w:val="yellow"/>
        <w:lang w:val="de-DE" w:eastAsia="zh-CN"/>
      </w:rPr>
      <mc:AlternateContent>
        <mc:Choice Requires="wps">
          <w:drawing>
            <wp:anchor distT="0" distB="0" distL="114300" distR="114300" simplePos="0" relativeHeight="251665408" behindDoc="0" locked="0" layoutInCell="1" allowOverlap="1" wp14:anchorId="04C94935" wp14:editId="390A205D">
              <wp:simplePos x="0" y="0"/>
              <wp:positionH relativeFrom="page">
                <wp:posOffset>612140</wp:posOffset>
              </wp:positionH>
              <wp:positionV relativeFrom="page">
                <wp:posOffset>10131425</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w15="http://schemas.microsoft.com/office/word/2012/wordml"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783081" w:rsidRPr="00542C3C" w:rsidRDefault="00783081" w:rsidP="00783081">
                          <w:pPr>
                            <w:pStyle w:val="Fuzeile"/>
                            <w:tabs>
                              <w:tab w:val="clear" w:pos="9072"/>
                              <w:tab w:val="left" w:pos="2268"/>
                              <w:tab w:val="left" w:pos="5103"/>
                              <w:tab w:val="left" w:pos="6946"/>
                              <w:tab w:val="left" w:pos="8789"/>
                            </w:tabs>
                            <w:ind w:right="-851"/>
                            <w:rPr>
                              <w:rFonts w:ascii="Arial" w:hAnsi="Arial" w:cs="Arial"/>
                              <w:b/>
                              <w:sz w:val="14"/>
                              <w:szCs w:val="14"/>
                            </w:rPr>
                          </w:pPr>
                          <w:r w:rsidRPr="00542C3C">
                            <w:rPr>
                              <w:rFonts w:ascii="Arial" w:hAnsi="Arial"/>
                              <w:b/>
                              <w:sz w:val="14"/>
                              <w:szCs w:val="14"/>
                            </w:rPr>
                            <w:t>ebm-papst Mulfingen GmbH &amp; Co. KG</w:t>
                          </w:r>
                        </w:p>
                        <w:p w:rsidR="00783081" w:rsidRPr="00542C3C" w:rsidRDefault="00783081" w:rsidP="00783081">
                          <w:pPr>
                            <w:widowControl w:val="0"/>
                            <w:autoSpaceDE w:val="0"/>
                            <w:autoSpaceDN w:val="0"/>
                            <w:adjustRightInd w:val="0"/>
                            <w:rPr>
                              <w:rFonts w:eastAsia="MS Mincho" w:cs="Arial"/>
                              <w:sz w:val="14"/>
                              <w:szCs w:val="14"/>
                            </w:rPr>
                          </w:pPr>
                          <w:r w:rsidRPr="00542C3C">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8.2pt;margin-top:797.75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" filled="f" stroked="f">
              <v:textbox>
                <w:txbxContent>
                  <w:p w:rsidR="00783081" w:rsidRPr="00542C3C" w:rsidRDefault="00783081" w:rsidP="00783081">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542C3C">
                      <w:rPr>
                        <w:rFonts w:ascii="Arial" w:hAnsi="Arial"/>
                        <w:b/>
                        <w:sz w:val="14"/>
                        <w:szCs w:val="14"/>
                      </w:rPr>
                      <w:t>ebm-papst</w:t>
                    </w:r>
                    <w:proofErr w:type="gramEnd"/>
                    <w:r w:rsidRPr="00542C3C">
                      <w:rPr>
                        <w:rFonts w:ascii="Arial" w:hAnsi="Arial"/>
                        <w:b/>
                        <w:sz w:val="14"/>
                        <w:szCs w:val="14"/>
                      </w:rPr>
                      <w:t xml:space="preserve"> Mulfingen GmbH &amp; Co. KG</w:t>
                    </w:r>
                  </w:p>
                  <w:p w:rsidR="00783081" w:rsidRPr="00542C3C" w:rsidRDefault="00783081" w:rsidP="00783081">
                    <w:pPr>
                      <w:widowControl w:val="0"/>
                      <w:autoSpaceDE w:val="0"/>
                      <w:autoSpaceDN w:val="0"/>
                      <w:adjustRightInd w:val="0"/>
                      <w:rPr>
                        <w:rFonts w:eastAsia="MS Mincho" w:cs="Arial"/>
                        <w:sz w:val="14"/>
                        <w:szCs w:val="14"/>
                      </w:rPr>
                    </w:pPr>
                    <w:r w:rsidRPr="00542C3C">
                      <w:rPr>
                        <w:sz w:val="14"/>
                        <w:szCs w:val="14"/>
                      </w:rPr>
                      <w:t>Bachmühle 2 · 74673 Mulfingen · Germany · Phone +49 7938 81-0 · Fax +49 7938 81-110 · info1@de.ebmpapst.com · 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BBF" w:rsidRPr="00542C3C" w:rsidRDefault="00027BBF" w:rsidP="002B10BE">
      <w:r w:rsidRPr="00542C3C">
        <w:separator/>
      </w:r>
    </w:p>
  </w:footnote>
  <w:footnote w:type="continuationSeparator" w:id="0">
    <w:p w:rsidR="00027BBF" w:rsidRPr="00542C3C" w:rsidRDefault="00027BBF" w:rsidP="002B10BE">
      <w:r w:rsidRPr="00542C3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542C3C" w:rsidRDefault="005F07CD" w:rsidP="003E593D">
    <w:pPr>
      <w:pStyle w:val="berschrift1"/>
      <w:spacing w:after="120"/>
      <w:rPr>
        <w:rFonts w:ascii="Arial" w:hAnsi="Arial" w:cs="Arial"/>
        <w:bCs/>
        <w:sz w:val="32"/>
        <w:szCs w:val="32"/>
      </w:rPr>
    </w:pPr>
    <w:r w:rsidRPr="00542C3C">
      <w:rPr>
        <w:noProof/>
        <w:lang w:val="de-DE" w:eastAsia="zh-CN"/>
      </w:rPr>
      <w:drawing>
        <wp:anchor distT="0" distB="0" distL="114300" distR="114300" simplePos="0" relativeHeight="251663360" behindDoc="0" locked="0" layoutInCell="1" allowOverlap="1" wp14:anchorId="203CE4C1" wp14:editId="5B2092C2">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2C3C">
      <w:rPr>
        <w:noProof/>
        <w:lang w:val="de-DE" w:eastAsia="zh-CN"/>
      </w:rPr>
      <mc:AlternateContent>
        <mc:Choice Requires="wps">
          <w:drawing>
            <wp:anchor distT="0" distB="0" distL="114300" distR="114300" simplePos="0" relativeHeight="251662336" behindDoc="0" locked="0" layoutInCell="0" allowOverlap="1" wp14:anchorId="0BAB03BB" wp14:editId="3ABADBF3">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542C3C" w:rsidRDefault="005D0EC3" w:rsidP="005D0EC3">
                          <w:pPr>
                            <w:rPr>
                              <w:rFonts w:cs="Arial"/>
                              <w:sz w:val="16"/>
                              <w:szCs w:val="18"/>
                            </w:rPr>
                          </w:pPr>
                          <w:r w:rsidRPr="00542C3C">
                            <w:rPr>
                              <w:sz w:val="16"/>
                              <w:szCs w:val="18"/>
                            </w:rPr>
                            <w:t>Katrin Lindner</w:t>
                          </w:r>
                        </w:p>
                        <w:p w:rsidR="005D0EC3" w:rsidRPr="00542C3C" w:rsidRDefault="005D0EC3" w:rsidP="005D0EC3">
                          <w:pPr>
                            <w:rPr>
                              <w:rFonts w:cs="Arial"/>
                              <w:sz w:val="16"/>
                              <w:szCs w:val="18"/>
                            </w:rPr>
                          </w:pPr>
                          <w:r w:rsidRPr="00542C3C">
                            <w:rPr>
                              <w:sz w:val="16"/>
                              <w:szCs w:val="18"/>
                            </w:rPr>
                            <w:t>Trade Press Coordinator</w:t>
                          </w:r>
                        </w:p>
                        <w:p w:rsidR="005D0EC3" w:rsidRPr="00542C3C" w:rsidRDefault="005D0EC3" w:rsidP="005D0EC3">
                          <w:pPr>
                            <w:rPr>
                              <w:rFonts w:cs="Arial"/>
                              <w:sz w:val="16"/>
                              <w:szCs w:val="18"/>
                            </w:rPr>
                          </w:pPr>
                          <w:r w:rsidRPr="00542C3C">
                            <w:rPr>
                              <w:sz w:val="16"/>
                              <w:szCs w:val="18"/>
                            </w:rPr>
                            <w:t>Phone: +49 7938 81-7006</w:t>
                          </w:r>
                        </w:p>
                        <w:p w:rsidR="005D0EC3" w:rsidRPr="00064A42" w:rsidRDefault="005D0EC3" w:rsidP="005D0EC3">
                          <w:pPr>
                            <w:rPr>
                              <w:rFonts w:cs="Arial"/>
                              <w:sz w:val="16"/>
                              <w:szCs w:val="18"/>
                              <w:lang w:val="de-DE"/>
                            </w:rPr>
                          </w:pPr>
                          <w:r w:rsidRPr="00064A42">
                            <w:rPr>
                              <w:sz w:val="16"/>
                              <w:szCs w:val="18"/>
                              <w:lang w:val="de-DE"/>
                            </w:rPr>
                            <w:t>Katrin.Lindner@de.ebmpapst.com</w:t>
                          </w:r>
                        </w:p>
                        <w:p w:rsidR="005D0EC3" w:rsidRPr="00064A42" w:rsidRDefault="005D0EC3" w:rsidP="005D0EC3">
                          <w:pPr>
                            <w:rPr>
                              <w:rFonts w:cs="Arial"/>
                              <w:sz w:val="16"/>
                              <w:szCs w:val="18"/>
                              <w:lang w:val="de-DE"/>
                            </w:rPr>
                          </w:pPr>
                        </w:p>
                        <w:p w:rsidR="005D0EC3" w:rsidRPr="00064A42" w:rsidRDefault="005D0EC3" w:rsidP="005D0EC3">
                          <w:pPr>
                            <w:rPr>
                              <w:rFonts w:cs="Arial"/>
                              <w:sz w:val="16"/>
                              <w:szCs w:val="18"/>
                              <w:lang w:val="de-DE"/>
                            </w:rPr>
                          </w:pPr>
                          <w:r w:rsidRPr="00064A42">
                            <w:rPr>
                              <w:sz w:val="16"/>
                              <w:szCs w:val="18"/>
                              <w:lang w:val="de-DE"/>
                            </w:rPr>
                            <w:t>Corinna Schittenhelm</w:t>
                          </w:r>
                        </w:p>
                        <w:p w:rsidR="005D0EC3" w:rsidRPr="00542C3C" w:rsidRDefault="005D0EC3" w:rsidP="005D0EC3">
                          <w:pPr>
                            <w:rPr>
                              <w:rFonts w:cs="Arial"/>
                              <w:sz w:val="16"/>
                              <w:szCs w:val="18"/>
                            </w:rPr>
                          </w:pPr>
                          <w:r w:rsidRPr="00542C3C">
                            <w:rPr>
                              <w:sz w:val="16"/>
                              <w:szCs w:val="18"/>
                            </w:rPr>
                            <w:t>Trade Press Coordinator</w:t>
                          </w:r>
                        </w:p>
                        <w:p w:rsidR="005D0EC3" w:rsidRPr="00542C3C" w:rsidRDefault="005D0EC3" w:rsidP="005D0EC3">
                          <w:pPr>
                            <w:rPr>
                              <w:rFonts w:cs="Arial"/>
                              <w:sz w:val="16"/>
                              <w:szCs w:val="18"/>
                            </w:rPr>
                          </w:pPr>
                          <w:r w:rsidRPr="00542C3C">
                            <w:rPr>
                              <w:sz w:val="16"/>
                              <w:szCs w:val="18"/>
                            </w:rPr>
                            <w:t>Phone: +49 7938 81-8125</w:t>
                          </w:r>
                        </w:p>
                        <w:p w:rsidR="005D0EC3" w:rsidRPr="00542C3C" w:rsidRDefault="005D0EC3" w:rsidP="005D0EC3">
                          <w:pPr>
                            <w:rPr>
                              <w:rFonts w:cs="Arial"/>
                              <w:sz w:val="16"/>
                              <w:szCs w:val="18"/>
                            </w:rPr>
                          </w:pPr>
                          <w:r w:rsidRPr="00542C3C">
                            <w:rPr>
                              <w:sz w:val="16"/>
                              <w:szCs w:val="18"/>
                            </w:rPr>
                            <w:t>Corinna.Schittenhelm@de.ebmpapst.com</w:t>
                          </w:r>
                        </w:p>
                        <w:p w:rsidR="005D0EC3" w:rsidRPr="00542C3C" w:rsidRDefault="005D0EC3" w:rsidP="005D0EC3">
                          <w:pPr>
                            <w:rPr>
                              <w:rFonts w:cs="Arial"/>
                              <w:sz w:val="16"/>
                              <w:szCs w:val="18"/>
                            </w:rPr>
                          </w:pPr>
                        </w:p>
                        <w:p w:rsidR="005D0EC3" w:rsidRPr="00542C3C" w:rsidRDefault="005D0EC3" w:rsidP="005D0EC3">
                          <w:pPr>
                            <w:rPr>
                              <w:rFonts w:cs="Arial"/>
                              <w:sz w:val="16"/>
                              <w:szCs w:val="18"/>
                            </w:rPr>
                          </w:pPr>
                        </w:p>
                        <w:p w:rsidR="005D0EC3" w:rsidRPr="00542C3C" w:rsidRDefault="00C71C57" w:rsidP="005D0EC3">
                          <w:pPr>
                            <w:rPr>
                              <w:rStyle w:val="Seitenzahl"/>
                              <w:rFonts w:cs="Arial"/>
                              <w:sz w:val="16"/>
                              <w:szCs w:val="18"/>
                            </w:rPr>
                          </w:pPr>
                          <w:r>
                            <w:rPr>
                              <w:rFonts w:cs="Arial"/>
                              <w:sz w:val="16"/>
                              <w:szCs w:val="18"/>
                            </w:rPr>
                            <w:t>March 1</w:t>
                          </w:r>
                          <w:r w:rsidR="007B2138">
                            <w:rPr>
                              <w:rFonts w:cs="Arial"/>
                              <w:sz w:val="16"/>
                              <w:szCs w:val="18"/>
                            </w:rPr>
                            <w:t>8</w:t>
                          </w:r>
                          <w:r>
                            <w:rPr>
                              <w:rFonts w:cs="Arial"/>
                              <w:sz w:val="16"/>
                              <w:szCs w:val="18"/>
                            </w:rPr>
                            <w:t>, 2020</w:t>
                          </w:r>
                          <w:r w:rsidR="005D0EC3" w:rsidRPr="00542C3C">
                            <w:rPr>
                              <w:sz w:val="16"/>
                              <w:szCs w:val="18"/>
                            </w:rPr>
                            <w:t xml:space="preserve"> - Page </w:t>
                          </w:r>
                          <w:r w:rsidR="005D0EC3" w:rsidRPr="00542C3C">
                            <w:rPr>
                              <w:rStyle w:val="Seitenzahl"/>
                              <w:rFonts w:cs="Arial"/>
                              <w:sz w:val="16"/>
                              <w:szCs w:val="18"/>
                            </w:rPr>
                            <w:fldChar w:fldCharType="begin"/>
                          </w:r>
                          <w:r w:rsidR="005D0EC3" w:rsidRPr="00542C3C">
                            <w:rPr>
                              <w:rStyle w:val="Seitenzahl"/>
                              <w:rFonts w:cs="Arial"/>
                              <w:sz w:val="16"/>
                              <w:szCs w:val="18"/>
                            </w:rPr>
                            <w:instrText xml:space="preserve"> PAGE </w:instrText>
                          </w:r>
                          <w:r w:rsidR="005D0EC3" w:rsidRPr="00542C3C">
                            <w:rPr>
                              <w:rStyle w:val="Seitenzahl"/>
                              <w:rFonts w:cs="Arial"/>
                              <w:sz w:val="16"/>
                              <w:szCs w:val="18"/>
                            </w:rPr>
                            <w:fldChar w:fldCharType="separate"/>
                          </w:r>
                          <w:r w:rsidR="007B2138">
                            <w:rPr>
                              <w:rStyle w:val="Seitenzahl"/>
                              <w:rFonts w:cs="Arial"/>
                              <w:noProof/>
                              <w:sz w:val="16"/>
                              <w:szCs w:val="18"/>
                            </w:rPr>
                            <w:t>1</w:t>
                          </w:r>
                          <w:r w:rsidR="005D0EC3" w:rsidRPr="00542C3C">
                            <w:rPr>
                              <w:rStyle w:val="Seitenzahl"/>
                              <w:rFonts w:cs="Arial"/>
                              <w:sz w:val="16"/>
                              <w:szCs w:val="18"/>
                            </w:rPr>
                            <w:fldChar w:fldCharType="end"/>
                          </w:r>
                          <w:r w:rsidR="005D0EC3" w:rsidRPr="00542C3C">
                            <w:rPr>
                              <w:rStyle w:val="Seitenzahl"/>
                              <w:sz w:val="16"/>
                              <w:szCs w:val="18"/>
                            </w:rPr>
                            <w:t xml:space="preserve"> of </w:t>
                          </w:r>
                          <w:r w:rsidR="005D0EC3" w:rsidRPr="00542C3C">
                            <w:rPr>
                              <w:rStyle w:val="Seitenzahl"/>
                              <w:rFonts w:cs="Arial"/>
                              <w:sz w:val="16"/>
                              <w:szCs w:val="18"/>
                            </w:rPr>
                            <w:fldChar w:fldCharType="begin"/>
                          </w:r>
                          <w:r w:rsidR="005D0EC3" w:rsidRPr="00542C3C">
                            <w:rPr>
                              <w:rStyle w:val="Seitenzahl"/>
                              <w:rFonts w:cs="Arial"/>
                              <w:sz w:val="16"/>
                              <w:szCs w:val="18"/>
                            </w:rPr>
                            <w:instrText xml:space="preserve"> NUMPAGES </w:instrText>
                          </w:r>
                          <w:r w:rsidR="005D0EC3" w:rsidRPr="00542C3C">
                            <w:rPr>
                              <w:rStyle w:val="Seitenzahl"/>
                              <w:rFonts w:cs="Arial"/>
                              <w:sz w:val="16"/>
                              <w:szCs w:val="18"/>
                            </w:rPr>
                            <w:fldChar w:fldCharType="separate"/>
                          </w:r>
                          <w:r w:rsidR="007B2138">
                            <w:rPr>
                              <w:rStyle w:val="Seitenzahl"/>
                              <w:rFonts w:cs="Arial"/>
                              <w:noProof/>
                              <w:sz w:val="16"/>
                              <w:szCs w:val="18"/>
                            </w:rPr>
                            <w:t>2</w:t>
                          </w:r>
                          <w:r w:rsidR="005D0EC3" w:rsidRPr="00542C3C">
                            <w:rPr>
                              <w:rStyle w:val="Seitenzahl"/>
                              <w:rFonts w:cs="Arial"/>
                              <w:sz w:val="16"/>
                              <w:szCs w:val="18"/>
                            </w:rPr>
                            <w:fldChar w:fldCharType="end"/>
                          </w:r>
                        </w:p>
                        <w:p w:rsidR="005D0EC3" w:rsidRPr="00542C3C" w:rsidRDefault="005D0EC3" w:rsidP="005D0EC3">
                          <w:pPr>
                            <w:rPr>
                              <w:rStyle w:val="Seitenzahl"/>
                              <w:rFonts w:cs="Arial"/>
                              <w:sz w:val="16"/>
                              <w:szCs w:val="18"/>
                            </w:rPr>
                          </w:pPr>
                        </w:p>
                        <w:p w:rsidR="005D0EC3" w:rsidRPr="00542C3C" w:rsidRDefault="005D0EC3" w:rsidP="005D0EC3">
                          <w:pPr>
                            <w:rPr>
                              <w:rStyle w:val="Seitenzahl"/>
                              <w:rFonts w:cs="Arial"/>
                              <w:sz w:val="16"/>
                              <w:szCs w:val="18"/>
                            </w:rPr>
                          </w:pPr>
                        </w:p>
                        <w:p w:rsidR="005D0EC3" w:rsidRPr="00542C3C" w:rsidRDefault="005D0EC3" w:rsidP="005D0EC3">
                          <w:pPr>
                            <w:rPr>
                              <w:rStyle w:val="Seitenzahl"/>
                              <w:rFonts w:cs="Arial"/>
                              <w:sz w:val="16"/>
                              <w:szCs w:val="18"/>
                            </w:rPr>
                          </w:pPr>
                          <w:r w:rsidRPr="00542C3C">
                            <w:rPr>
                              <w:rStyle w:val="Seitenzahl"/>
                              <w:sz w:val="16"/>
                              <w:szCs w:val="18"/>
                            </w:rPr>
                            <w:t>Press Relations contact</w:t>
                          </w:r>
                        </w:p>
                        <w:p w:rsidR="005D0EC3" w:rsidRPr="00542C3C" w:rsidRDefault="005D0EC3" w:rsidP="005D0EC3">
                          <w:pPr>
                            <w:rPr>
                              <w:rStyle w:val="Seitenzahl"/>
                              <w:rFonts w:cs="Arial"/>
                              <w:sz w:val="16"/>
                              <w:szCs w:val="18"/>
                            </w:rPr>
                          </w:pPr>
                          <w:r w:rsidRPr="00542C3C">
                            <w:rPr>
                              <w:rStyle w:val="Seitenzahl"/>
                              <w:sz w:val="16"/>
                              <w:szCs w:val="18"/>
                            </w:rPr>
                            <w:t>ebm-papst Group</w:t>
                          </w:r>
                        </w:p>
                        <w:p w:rsidR="005D0EC3" w:rsidRPr="00542C3C" w:rsidRDefault="005D0EC3" w:rsidP="005D0EC3">
                          <w:pPr>
                            <w:rPr>
                              <w:rStyle w:val="Seitenzahl"/>
                              <w:rFonts w:cs="Arial"/>
                              <w:sz w:val="16"/>
                              <w:szCs w:val="18"/>
                            </w:rPr>
                          </w:pPr>
                        </w:p>
                        <w:p w:rsidR="005D0EC3" w:rsidRPr="00542C3C" w:rsidRDefault="005D0EC3" w:rsidP="005D0EC3">
                          <w:pPr>
                            <w:rPr>
                              <w:rStyle w:val="Seitenzahl"/>
                              <w:rFonts w:cs="Arial"/>
                              <w:sz w:val="16"/>
                              <w:szCs w:val="18"/>
                            </w:rPr>
                          </w:pPr>
                          <w:r w:rsidRPr="00542C3C">
                            <w:rPr>
                              <w:rStyle w:val="Seitenzahl"/>
                              <w:sz w:val="16"/>
                              <w:szCs w:val="18"/>
                            </w:rPr>
                            <w:t xml:space="preserve">Phone </w:t>
                          </w:r>
                          <w:r w:rsidRPr="00542C3C">
                            <w:rPr>
                              <w:sz w:val="16"/>
                              <w:szCs w:val="18"/>
                            </w:rPr>
                            <w:t>+49 7938 81-7105</w:t>
                          </w:r>
                        </w:p>
                        <w:p w:rsidR="005D0EC3" w:rsidRPr="00542C3C" w:rsidRDefault="005D0EC3" w:rsidP="005D0EC3">
                          <w:pPr>
                            <w:rPr>
                              <w:rStyle w:val="Seitenzahl"/>
                              <w:rFonts w:cs="Arial"/>
                              <w:sz w:val="16"/>
                              <w:szCs w:val="18"/>
                            </w:rPr>
                          </w:pPr>
                          <w:r w:rsidRPr="00542C3C">
                            <w:rPr>
                              <w:rStyle w:val="Seitenzahl"/>
                              <w:sz w:val="16"/>
                              <w:szCs w:val="18"/>
                            </w:rPr>
                            <w:t>twitter.com/ebmpapst_news</w:t>
                          </w:r>
                        </w:p>
                        <w:p w:rsidR="005D0EC3" w:rsidRPr="00542C3C" w:rsidRDefault="005D0EC3" w:rsidP="005D0EC3">
                          <w:pPr>
                            <w:rPr>
                              <w:rFonts w:cs="Arial"/>
                              <w:sz w:val="16"/>
                              <w:szCs w:val="18"/>
                            </w:rPr>
                          </w:pPr>
                          <w:r w:rsidRPr="00542C3C">
                            <w:rPr>
                              <w:sz w:val="16"/>
                              <w:szCs w:val="18"/>
                            </w:rPr>
                            <w:t>facebook.com/ebmpapstFANS</w:t>
                          </w:r>
                        </w:p>
                        <w:p w:rsidR="005D0EC3" w:rsidRPr="00542C3C" w:rsidRDefault="005D0EC3" w:rsidP="005D0EC3">
                          <w:pPr>
                            <w:rPr>
                              <w:rFonts w:cs="Arial"/>
                              <w:sz w:val="16"/>
                              <w:szCs w:val="18"/>
                            </w:rPr>
                          </w:pPr>
                          <w:r w:rsidRPr="00542C3C">
                            <w:rPr>
                              <w:sz w:val="16"/>
                              <w:szCs w:val="18"/>
                            </w:rPr>
                            <w:t>youtube.com/ebmpapstDE</w:t>
                          </w:r>
                        </w:p>
                        <w:p w:rsidR="005D0EC3" w:rsidRPr="00542C3C" w:rsidRDefault="005D0EC3" w:rsidP="005D0EC3">
                          <w:pPr>
                            <w:rPr>
                              <w:rFonts w:cs="Arial"/>
                              <w:sz w:val="16"/>
                              <w:szCs w:val="18"/>
                            </w:rPr>
                          </w:pPr>
                          <w:r w:rsidRPr="00542C3C">
                            <w:rPr>
                              <w:sz w:val="16"/>
                              <w:szCs w:val="18"/>
                            </w:rPr>
                            <w:t>www.ebmpapst.com</w:t>
                          </w:r>
                        </w:p>
                        <w:p w:rsidR="005D0EC3" w:rsidRPr="00542C3C"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542C3C" w:rsidRDefault="005D0EC3" w:rsidP="005D0EC3">
                    <w:pPr>
                      <w:rPr>
                        <w:rFonts w:cs="Arial"/>
                        <w:sz w:val="16"/>
                        <w:szCs w:val="18"/>
                      </w:rPr>
                    </w:pPr>
                    <w:r w:rsidRPr="00542C3C">
                      <w:rPr>
                        <w:sz w:val="16"/>
                        <w:szCs w:val="18"/>
                      </w:rPr>
                      <w:t>Katrin Lindner</w:t>
                    </w:r>
                  </w:p>
                  <w:p w:rsidR="005D0EC3" w:rsidRPr="00542C3C" w:rsidRDefault="005D0EC3" w:rsidP="005D0EC3">
                    <w:pPr>
                      <w:rPr>
                        <w:rFonts w:cs="Arial"/>
                        <w:sz w:val="16"/>
                        <w:szCs w:val="18"/>
                      </w:rPr>
                    </w:pPr>
                    <w:r w:rsidRPr="00542C3C">
                      <w:rPr>
                        <w:sz w:val="16"/>
                        <w:szCs w:val="18"/>
                      </w:rPr>
                      <w:t>Trade Press Coordinator</w:t>
                    </w:r>
                  </w:p>
                  <w:p w:rsidR="005D0EC3" w:rsidRPr="00542C3C" w:rsidRDefault="005D0EC3" w:rsidP="005D0EC3">
                    <w:pPr>
                      <w:rPr>
                        <w:rFonts w:cs="Arial"/>
                        <w:sz w:val="16"/>
                        <w:szCs w:val="18"/>
                      </w:rPr>
                    </w:pPr>
                    <w:r w:rsidRPr="00542C3C">
                      <w:rPr>
                        <w:sz w:val="16"/>
                        <w:szCs w:val="18"/>
                      </w:rPr>
                      <w:t>Phone: +49 7938 81-7006</w:t>
                    </w:r>
                  </w:p>
                  <w:p w:rsidR="005D0EC3" w:rsidRPr="00064A42" w:rsidRDefault="005D0EC3" w:rsidP="005D0EC3">
                    <w:pPr>
                      <w:rPr>
                        <w:rFonts w:cs="Arial"/>
                        <w:sz w:val="16"/>
                        <w:szCs w:val="18"/>
                        <w:lang w:val="de-DE"/>
                      </w:rPr>
                    </w:pPr>
                    <w:r w:rsidRPr="00064A42">
                      <w:rPr>
                        <w:sz w:val="16"/>
                        <w:szCs w:val="18"/>
                        <w:lang w:val="de-DE"/>
                      </w:rPr>
                      <w:t>Katrin.Lindner@de.ebmpapst.com</w:t>
                    </w:r>
                  </w:p>
                  <w:p w:rsidR="005D0EC3" w:rsidRPr="00064A42" w:rsidRDefault="005D0EC3" w:rsidP="005D0EC3">
                    <w:pPr>
                      <w:rPr>
                        <w:rFonts w:cs="Arial"/>
                        <w:sz w:val="16"/>
                        <w:szCs w:val="18"/>
                        <w:lang w:val="de-DE"/>
                      </w:rPr>
                    </w:pPr>
                  </w:p>
                  <w:p w:rsidR="005D0EC3" w:rsidRPr="00064A42" w:rsidRDefault="005D0EC3" w:rsidP="005D0EC3">
                    <w:pPr>
                      <w:rPr>
                        <w:rFonts w:cs="Arial"/>
                        <w:sz w:val="16"/>
                        <w:szCs w:val="18"/>
                        <w:lang w:val="de-DE"/>
                      </w:rPr>
                    </w:pPr>
                    <w:r w:rsidRPr="00064A42">
                      <w:rPr>
                        <w:sz w:val="16"/>
                        <w:szCs w:val="18"/>
                        <w:lang w:val="de-DE"/>
                      </w:rPr>
                      <w:t>Corinna Schittenhelm</w:t>
                    </w:r>
                  </w:p>
                  <w:p w:rsidR="005D0EC3" w:rsidRPr="00542C3C" w:rsidRDefault="005D0EC3" w:rsidP="005D0EC3">
                    <w:pPr>
                      <w:rPr>
                        <w:rFonts w:cs="Arial"/>
                        <w:sz w:val="16"/>
                        <w:szCs w:val="18"/>
                      </w:rPr>
                    </w:pPr>
                    <w:r w:rsidRPr="00542C3C">
                      <w:rPr>
                        <w:sz w:val="16"/>
                        <w:szCs w:val="18"/>
                      </w:rPr>
                      <w:t>Trade Press Coordinator</w:t>
                    </w:r>
                  </w:p>
                  <w:p w:rsidR="005D0EC3" w:rsidRPr="00542C3C" w:rsidRDefault="005D0EC3" w:rsidP="005D0EC3">
                    <w:pPr>
                      <w:rPr>
                        <w:rFonts w:cs="Arial"/>
                        <w:sz w:val="16"/>
                        <w:szCs w:val="18"/>
                      </w:rPr>
                    </w:pPr>
                    <w:r w:rsidRPr="00542C3C">
                      <w:rPr>
                        <w:sz w:val="16"/>
                        <w:szCs w:val="18"/>
                      </w:rPr>
                      <w:t>Phone: +49 7938 81-8125</w:t>
                    </w:r>
                  </w:p>
                  <w:p w:rsidR="005D0EC3" w:rsidRPr="00542C3C" w:rsidRDefault="005D0EC3" w:rsidP="005D0EC3">
                    <w:pPr>
                      <w:rPr>
                        <w:rFonts w:cs="Arial"/>
                        <w:sz w:val="16"/>
                        <w:szCs w:val="18"/>
                      </w:rPr>
                    </w:pPr>
                    <w:r w:rsidRPr="00542C3C">
                      <w:rPr>
                        <w:sz w:val="16"/>
                        <w:szCs w:val="18"/>
                      </w:rPr>
                      <w:t>Corinna.Schittenhelm@de.ebmpapst.com</w:t>
                    </w:r>
                  </w:p>
                  <w:p w:rsidR="005D0EC3" w:rsidRPr="00542C3C" w:rsidRDefault="005D0EC3" w:rsidP="005D0EC3">
                    <w:pPr>
                      <w:rPr>
                        <w:rFonts w:cs="Arial"/>
                        <w:sz w:val="16"/>
                        <w:szCs w:val="18"/>
                      </w:rPr>
                    </w:pPr>
                  </w:p>
                  <w:p w:rsidR="005D0EC3" w:rsidRPr="00542C3C" w:rsidRDefault="005D0EC3" w:rsidP="005D0EC3">
                    <w:pPr>
                      <w:rPr>
                        <w:rFonts w:cs="Arial"/>
                        <w:sz w:val="16"/>
                        <w:szCs w:val="18"/>
                      </w:rPr>
                    </w:pPr>
                  </w:p>
                  <w:p w:rsidR="005D0EC3" w:rsidRPr="00542C3C" w:rsidRDefault="00C71C57" w:rsidP="005D0EC3">
                    <w:pPr>
                      <w:rPr>
                        <w:rStyle w:val="Seitenzahl"/>
                        <w:rFonts w:cs="Arial"/>
                        <w:sz w:val="16"/>
                        <w:szCs w:val="18"/>
                      </w:rPr>
                    </w:pPr>
                    <w:r>
                      <w:rPr>
                        <w:rFonts w:cs="Arial"/>
                        <w:sz w:val="16"/>
                        <w:szCs w:val="18"/>
                      </w:rPr>
                      <w:t>March 1</w:t>
                    </w:r>
                    <w:r w:rsidR="007B2138">
                      <w:rPr>
                        <w:rFonts w:cs="Arial"/>
                        <w:sz w:val="16"/>
                        <w:szCs w:val="18"/>
                      </w:rPr>
                      <w:t>8</w:t>
                    </w:r>
                    <w:r>
                      <w:rPr>
                        <w:rFonts w:cs="Arial"/>
                        <w:sz w:val="16"/>
                        <w:szCs w:val="18"/>
                      </w:rPr>
                      <w:t>, 2020</w:t>
                    </w:r>
                    <w:r w:rsidR="005D0EC3" w:rsidRPr="00542C3C">
                      <w:rPr>
                        <w:sz w:val="16"/>
                        <w:szCs w:val="18"/>
                      </w:rPr>
                      <w:t xml:space="preserve"> - Page </w:t>
                    </w:r>
                    <w:r w:rsidR="005D0EC3" w:rsidRPr="00542C3C">
                      <w:rPr>
                        <w:rStyle w:val="Seitenzahl"/>
                        <w:rFonts w:cs="Arial"/>
                        <w:sz w:val="16"/>
                        <w:szCs w:val="18"/>
                      </w:rPr>
                      <w:fldChar w:fldCharType="begin"/>
                    </w:r>
                    <w:r w:rsidR="005D0EC3" w:rsidRPr="00542C3C">
                      <w:rPr>
                        <w:rStyle w:val="Seitenzahl"/>
                        <w:rFonts w:cs="Arial"/>
                        <w:sz w:val="16"/>
                        <w:szCs w:val="18"/>
                      </w:rPr>
                      <w:instrText xml:space="preserve"> PAGE </w:instrText>
                    </w:r>
                    <w:r w:rsidR="005D0EC3" w:rsidRPr="00542C3C">
                      <w:rPr>
                        <w:rStyle w:val="Seitenzahl"/>
                        <w:rFonts w:cs="Arial"/>
                        <w:sz w:val="16"/>
                        <w:szCs w:val="18"/>
                      </w:rPr>
                      <w:fldChar w:fldCharType="separate"/>
                    </w:r>
                    <w:r w:rsidR="007B2138">
                      <w:rPr>
                        <w:rStyle w:val="Seitenzahl"/>
                        <w:rFonts w:cs="Arial"/>
                        <w:noProof/>
                        <w:sz w:val="16"/>
                        <w:szCs w:val="18"/>
                      </w:rPr>
                      <w:t>1</w:t>
                    </w:r>
                    <w:r w:rsidR="005D0EC3" w:rsidRPr="00542C3C">
                      <w:rPr>
                        <w:rStyle w:val="Seitenzahl"/>
                        <w:rFonts w:cs="Arial"/>
                        <w:sz w:val="16"/>
                        <w:szCs w:val="18"/>
                      </w:rPr>
                      <w:fldChar w:fldCharType="end"/>
                    </w:r>
                    <w:r w:rsidR="005D0EC3" w:rsidRPr="00542C3C">
                      <w:rPr>
                        <w:rStyle w:val="Seitenzahl"/>
                        <w:sz w:val="16"/>
                        <w:szCs w:val="18"/>
                      </w:rPr>
                      <w:t xml:space="preserve"> of </w:t>
                    </w:r>
                    <w:r w:rsidR="005D0EC3" w:rsidRPr="00542C3C">
                      <w:rPr>
                        <w:rStyle w:val="Seitenzahl"/>
                        <w:rFonts w:cs="Arial"/>
                        <w:sz w:val="16"/>
                        <w:szCs w:val="18"/>
                      </w:rPr>
                      <w:fldChar w:fldCharType="begin"/>
                    </w:r>
                    <w:r w:rsidR="005D0EC3" w:rsidRPr="00542C3C">
                      <w:rPr>
                        <w:rStyle w:val="Seitenzahl"/>
                        <w:rFonts w:cs="Arial"/>
                        <w:sz w:val="16"/>
                        <w:szCs w:val="18"/>
                      </w:rPr>
                      <w:instrText xml:space="preserve"> NUMPAGES </w:instrText>
                    </w:r>
                    <w:r w:rsidR="005D0EC3" w:rsidRPr="00542C3C">
                      <w:rPr>
                        <w:rStyle w:val="Seitenzahl"/>
                        <w:rFonts w:cs="Arial"/>
                        <w:sz w:val="16"/>
                        <w:szCs w:val="18"/>
                      </w:rPr>
                      <w:fldChar w:fldCharType="separate"/>
                    </w:r>
                    <w:r w:rsidR="007B2138">
                      <w:rPr>
                        <w:rStyle w:val="Seitenzahl"/>
                        <w:rFonts w:cs="Arial"/>
                        <w:noProof/>
                        <w:sz w:val="16"/>
                        <w:szCs w:val="18"/>
                      </w:rPr>
                      <w:t>2</w:t>
                    </w:r>
                    <w:r w:rsidR="005D0EC3" w:rsidRPr="00542C3C">
                      <w:rPr>
                        <w:rStyle w:val="Seitenzahl"/>
                        <w:rFonts w:cs="Arial"/>
                        <w:sz w:val="16"/>
                        <w:szCs w:val="18"/>
                      </w:rPr>
                      <w:fldChar w:fldCharType="end"/>
                    </w:r>
                  </w:p>
                  <w:p w:rsidR="005D0EC3" w:rsidRPr="00542C3C" w:rsidRDefault="005D0EC3" w:rsidP="005D0EC3">
                    <w:pPr>
                      <w:rPr>
                        <w:rStyle w:val="Seitenzahl"/>
                        <w:rFonts w:cs="Arial"/>
                        <w:sz w:val="16"/>
                        <w:szCs w:val="18"/>
                      </w:rPr>
                    </w:pPr>
                  </w:p>
                  <w:p w:rsidR="005D0EC3" w:rsidRPr="00542C3C" w:rsidRDefault="005D0EC3" w:rsidP="005D0EC3">
                    <w:pPr>
                      <w:rPr>
                        <w:rStyle w:val="Seitenzahl"/>
                        <w:rFonts w:cs="Arial"/>
                        <w:sz w:val="16"/>
                        <w:szCs w:val="18"/>
                      </w:rPr>
                    </w:pPr>
                  </w:p>
                  <w:p w:rsidR="005D0EC3" w:rsidRPr="00542C3C" w:rsidRDefault="005D0EC3" w:rsidP="005D0EC3">
                    <w:pPr>
                      <w:rPr>
                        <w:rStyle w:val="Seitenzahl"/>
                        <w:rFonts w:cs="Arial"/>
                        <w:sz w:val="16"/>
                        <w:szCs w:val="18"/>
                      </w:rPr>
                    </w:pPr>
                    <w:r w:rsidRPr="00542C3C">
                      <w:rPr>
                        <w:rStyle w:val="Seitenzahl"/>
                        <w:sz w:val="16"/>
                        <w:szCs w:val="18"/>
                      </w:rPr>
                      <w:t>Press Relations contact</w:t>
                    </w:r>
                  </w:p>
                  <w:p w:rsidR="005D0EC3" w:rsidRPr="00542C3C" w:rsidRDefault="005D0EC3" w:rsidP="005D0EC3">
                    <w:pPr>
                      <w:rPr>
                        <w:rStyle w:val="Seitenzahl"/>
                        <w:rFonts w:cs="Arial"/>
                        <w:sz w:val="16"/>
                        <w:szCs w:val="18"/>
                      </w:rPr>
                    </w:pPr>
                    <w:r w:rsidRPr="00542C3C">
                      <w:rPr>
                        <w:rStyle w:val="Seitenzahl"/>
                        <w:sz w:val="16"/>
                        <w:szCs w:val="18"/>
                      </w:rPr>
                      <w:t>ebm-papst Group</w:t>
                    </w:r>
                  </w:p>
                  <w:p w:rsidR="005D0EC3" w:rsidRPr="00542C3C" w:rsidRDefault="005D0EC3" w:rsidP="005D0EC3">
                    <w:pPr>
                      <w:rPr>
                        <w:rStyle w:val="Seitenzahl"/>
                        <w:rFonts w:cs="Arial"/>
                        <w:sz w:val="16"/>
                        <w:szCs w:val="18"/>
                      </w:rPr>
                    </w:pPr>
                  </w:p>
                  <w:p w:rsidR="005D0EC3" w:rsidRPr="00542C3C" w:rsidRDefault="005D0EC3" w:rsidP="005D0EC3">
                    <w:pPr>
                      <w:rPr>
                        <w:rStyle w:val="Seitenzahl"/>
                        <w:rFonts w:cs="Arial"/>
                        <w:sz w:val="16"/>
                        <w:szCs w:val="18"/>
                      </w:rPr>
                    </w:pPr>
                    <w:r w:rsidRPr="00542C3C">
                      <w:rPr>
                        <w:rStyle w:val="Seitenzahl"/>
                        <w:sz w:val="16"/>
                        <w:szCs w:val="18"/>
                      </w:rPr>
                      <w:t xml:space="preserve">Phone </w:t>
                    </w:r>
                    <w:r w:rsidRPr="00542C3C">
                      <w:rPr>
                        <w:sz w:val="16"/>
                        <w:szCs w:val="18"/>
                      </w:rPr>
                      <w:t>+49 7938 81-7105</w:t>
                    </w:r>
                  </w:p>
                  <w:p w:rsidR="005D0EC3" w:rsidRPr="00542C3C" w:rsidRDefault="005D0EC3" w:rsidP="005D0EC3">
                    <w:pPr>
                      <w:rPr>
                        <w:rStyle w:val="Seitenzahl"/>
                        <w:rFonts w:cs="Arial"/>
                        <w:sz w:val="16"/>
                        <w:szCs w:val="18"/>
                      </w:rPr>
                    </w:pPr>
                    <w:r w:rsidRPr="00542C3C">
                      <w:rPr>
                        <w:rStyle w:val="Seitenzahl"/>
                        <w:sz w:val="16"/>
                        <w:szCs w:val="18"/>
                      </w:rPr>
                      <w:t>twitter.com/ebmpapst_news</w:t>
                    </w:r>
                  </w:p>
                  <w:p w:rsidR="005D0EC3" w:rsidRPr="00542C3C" w:rsidRDefault="005D0EC3" w:rsidP="005D0EC3">
                    <w:pPr>
                      <w:rPr>
                        <w:rFonts w:cs="Arial"/>
                        <w:sz w:val="16"/>
                        <w:szCs w:val="18"/>
                      </w:rPr>
                    </w:pPr>
                    <w:r w:rsidRPr="00542C3C">
                      <w:rPr>
                        <w:sz w:val="16"/>
                        <w:szCs w:val="18"/>
                      </w:rPr>
                      <w:t>facebook.com/ebmpapstFANS</w:t>
                    </w:r>
                  </w:p>
                  <w:p w:rsidR="005D0EC3" w:rsidRPr="00542C3C" w:rsidRDefault="005D0EC3" w:rsidP="005D0EC3">
                    <w:pPr>
                      <w:rPr>
                        <w:rFonts w:cs="Arial"/>
                        <w:sz w:val="16"/>
                        <w:szCs w:val="18"/>
                      </w:rPr>
                    </w:pPr>
                    <w:r w:rsidRPr="00542C3C">
                      <w:rPr>
                        <w:sz w:val="16"/>
                        <w:szCs w:val="18"/>
                      </w:rPr>
                      <w:t>youtube.com/ebmpapstDE</w:t>
                    </w:r>
                  </w:p>
                  <w:p w:rsidR="005D0EC3" w:rsidRPr="00542C3C" w:rsidRDefault="005D0EC3" w:rsidP="005D0EC3">
                    <w:pPr>
                      <w:rPr>
                        <w:rFonts w:cs="Arial"/>
                        <w:sz w:val="16"/>
                        <w:szCs w:val="18"/>
                      </w:rPr>
                    </w:pPr>
                    <w:r w:rsidRPr="00542C3C">
                      <w:rPr>
                        <w:sz w:val="16"/>
                        <w:szCs w:val="18"/>
                      </w:rPr>
                      <w:t>www.ebmpapst.com</w:t>
                    </w:r>
                  </w:p>
                  <w:p w:rsidR="005D0EC3" w:rsidRPr="00542C3C" w:rsidRDefault="005D0EC3" w:rsidP="005D0EC3">
                    <w:pPr>
                      <w:rPr>
                        <w:rFonts w:cs="Arial"/>
                        <w:sz w:val="16"/>
                        <w:szCs w:val="18"/>
                      </w:rPr>
                    </w:pPr>
                  </w:p>
                </w:txbxContent>
              </v:textbox>
            </v:shape>
          </w:pict>
        </mc:Fallback>
      </mc:AlternateContent>
    </w:r>
    <w:r w:rsidRPr="00542C3C">
      <w:rPr>
        <w:rFonts w:ascii="Arial" w:hAnsi="Arial"/>
        <w:bCs/>
        <w:sz w:val="32"/>
        <w:szCs w:val="32"/>
      </w:rPr>
      <w:t>PRESS RELEASE</w:t>
    </w:r>
  </w:p>
  <w:p w:rsidR="003E593D" w:rsidRPr="00542C3C" w:rsidRDefault="003E593D" w:rsidP="003E593D">
    <w:pPr>
      <w:pStyle w:val="-B-Zwischen"/>
      <w:spacing w:before="0" w:line="240" w:lineRule="auto"/>
      <w:rPr>
        <w:rFonts w:ascii="Arial" w:hAnsi="Arial" w:cs="Arial"/>
        <w:b w:val="0"/>
        <w:sz w:val="22"/>
      </w:rPr>
    </w:pPr>
  </w:p>
  <w:p w:rsidR="003E593D" w:rsidRPr="00542C3C" w:rsidRDefault="003E593D" w:rsidP="003E593D">
    <w:pPr>
      <w:rPr>
        <w:sz w:val="22"/>
        <w:lang w:eastAsia="ar-SA"/>
      </w:rPr>
    </w:pPr>
  </w:p>
  <w:p w:rsidR="003E593D" w:rsidRPr="00542C3C" w:rsidRDefault="003E593D" w:rsidP="003E593D">
    <w:pPr>
      <w:rPr>
        <w:sz w:val="22"/>
        <w:lang w:eastAsia="ar-SA"/>
      </w:rPr>
    </w:pPr>
  </w:p>
  <w:p w:rsidR="003E593D" w:rsidRPr="00542C3C" w:rsidRDefault="003E593D" w:rsidP="003E593D">
    <w:pPr>
      <w:rPr>
        <w:sz w:val="22"/>
        <w:lang w:eastAsia="ar-SA"/>
      </w:rPr>
    </w:pPr>
  </w:p>
  <w:p w:rsidR="003E593D" w:rsidRPr="00542C3C" w:rsidRDefault="00866230" w:rsidP="003E593D">
    <w:pPr>
      <w:pStyle w:val="-B-Zwischen"/>
      <w:rPr>
        <w:rFonts w:ascii="Arial" w:hAnsi="Arial" w:cs="Arial"/>
      </w:rPr>
    </w:pPr>
    <w:r w:rsidRPr="00542C3C">
      <w:rPr>
        <w:rFonts w:ascii="Arial" w:hAnsi="Arial"/>
      </w:rPr>
      <w:t xml:space="preserve">Efficient and stable under pressure </w:t>
    </w:r>
  </w:p>
  <w:p w:rsidR="002B10BE" w:rsidRPr="00542C3C" w:rsidRDefault="00866230" w:rsidP="003E593D">
    <w:pPr>
      <w:rPr>
        <w:rFonts w:cs="Arial"/>
        <w:b/>
        <w:sz w:val="32"/>
        <w:szCs w:val="32"/>
      </w:rPr>
    </w:pPr>
    <w:r w:rsidRPr="00542C3C">
      <w:rPr>
        <w:b/>
        <w:sz w:val="32"/>
        <w:szCs w:val="32"/>
      </w:rPr>
      <w:t>New axial fan improves efficiency of entire system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27BBF"/>
    <w:rsid w:val="00064A42"/>
    <w:rsid w:val="000706A3"/>
    <w:rsid w:val="00076035"/>
    <w:rsid w:val="00090E62"/>
    <w:rsid w:val="000B1ED5"/>
    <w:rsid w:val="000B7303"/>
    <w:rsid w:val="000C31D1"/>
    <w:rsid w:val="000F34B0"/>
    <w:rsid w:val="000F69A1"/>
    <w:rsid w:val="00114F31"/>
    <w:rsid w:val="0013755A"/>
    <w:rsid w:val="001F6896"/>
    <w:rsid w:val="00227B78"/>
    <w:rsid w:val="0023497E"/>
    <w:rsid w:val="0028417B"/>
    <w:rsid w:val="002B10BE"/>
    <w:rsid w:val="003104F2"/>
    <w:rsid w:val="00316C40"/>
    <w:rsid w:val="00325328"/>
    <w:rsid w:val="00340EAA"/>
    <w:rsid w:val="0034237A"/>
    <w:rsid w:val="003A19CC"/>
    <w:rsid w:val="003E593D"/>
    <w:rsid w:val="00404C18"/>
    <w:rsid w:val="004806E1"/>
    <w:rsid w:val="004B56C7"/>
    <w:rsid w:val="00542C3C"/>
    <w:rsid w:val="00546ED4"/>
    <w:rsid w:val="0055519F"/>
    <w:rsid w:val="005C0AF9"/>
    <w:rsid w:val="005D0EC3"/>
    <w:rsid w:val="005F07CD"/>
    <w:rsid w:val="005F143E"/>
    <w:rsid w:val="00697626"/>
    <w:rsid w:val="006A54D3"/>
    <w:rsid w:val="006D2FDD"/>
    <w:rsid w:val="006E3F17"/>
    <w:rsid w:val="007130DA"/>
    <w:rsid w:val="00764970"/>
    <w:rsid w:val="007759E3"/>
    <w:rsid w:val="00783081"/>
    <w:rsid w:val="007B2138"/>
    <w:rsid w:val="00812A5A"/>
    <w:rsid w:val="00837D36"/>
    <w:rsid w:val="00865FCC"/>
    <w:rsid w:val="00866230"/>
    <w:rsid w:val="008D520E"/>
    <w:rsid w:val="00901310"/>
    <w:rsid w:val="0091420C"/>
    <w:rsid w:val="0094050E"/>
    <w:rsid w:val="009A12DC"/>
    <w:rsid w:val="009A6CC8"/>
    <w:rsid w:val="00A11487"/>
    <w:rsid w:val="00A36ADE"/>
    <w:rsid w:val="00A8521E"/>
    <w:rsid w:val="00A930F5"/>
    <w:rsid w:val="00B11EC3"/>
    <w:rsid w:val="00B31DE4"/>
    <w:rsid w:val="00B8710B"/>
    <w:rsid w:val="00B97F3E"/>
    <w:rsid w:val="00BA6851"/>
    <w:rsid w:val="00C50F4E"/>
    <w:rsid w:val="00C71C57"/>
    <w:rsid w:val="00CA05D1"/>
    <w:rsid w:val="00CC3AA2"/>
    <w:rsid w:val="00CE2A17"/>
    <w:rsid w:val="00D1418C"/>
    <w:rsid w:val="00D40A83"/>
    <w:rsid w:val="00D4108D"/>
    <w:rsid w:val="00D55946"/>
    <w:rsid w:val="00D624C8"/>
    <w:rsid w:val="00DF725C"/>
    <w:rsid w:val="00E43D25"/>
    <w:rsid w:val="00E823E2"/>
    <w:rsid w:val="00F03CE1"/>
    <w:rsid w:val="00F2160D"/>
    <w:rsid w:val="00F467B2"/>
    <w:rsid w:val="00F5623B"/>
    <w:rsid w:val="00F73087"/>
    <w:rsid w:val="00FB6C2F"/>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Einleitung">
    <w:name w:val="RBS_Einleitung"/>
    <w:basedOn w:val="Standard"/>
    <w:qFormat/>
    <w:rsid w:val="00A930F5"/>
    <w:pPr>
      <w:spacing w:after="198" w:line="360" w:lineRule="auto"/>
      <w:jc w:val="both"/>
    </w:pPr>
    <w:rPr>
      <w:rFonts w:ascii="Times New Roman" w:eastAsia="SimSun" w:hAnsi="Times New Roman" w:cs="Arial"/>
      <w:i/>
      <w:sz w:val="24"/>
      <w:szCs w:val="24"/>
      <w:lang w:eastAsia="zh-CN" w:bidi="hi-IN"/>
    </w:rPr>
  </w:style>
  <w:style w:type="paragraph" w:customStyle="1" w:styleId="RBSText">
    <w:name w:val="RBS_Text"/>
    <w:autoRedefine/>
    <w:qFormat/>
    <w:rsid w:val="00B97F3E"/>
    <w:pPr>
      <w:jc w:val="both"/>
    </w:pPr>
    <w:rPr>
      <w:rFonts w:ascii="Arial" w:eastAsia="SimSun" w:hAnsi="Arial" w:cs="Arial"/>
      <w:sz w:val="22"/>
      <w:szCs w:val="22"/>
      <w:lang w:eastAsia="zh-CN" w:bidi="hi-IN"/>
    </w:rPr>
  </w:style>
  <w:style w:type="paragraph" w:customStyle="1" w:styleId="RBSB-Zwischen">
    <w:name w:val="RBS_ÜB-Zwischen"/>
    <w:basedOn w:val="RBSText"/>
    <w:autoRedefine/>
    <w:qFormat/>
    <w:rsid w:val="00C71C57"/>
    <w:pPr>
      <w:keepNext/>
      <w:spacing w:before="240"/>
    </w:pPr>
    <w:rPr>
      <w:b/>
    </w:rPr>
  </w:style>
  <w:style w:type="paragraph" w:customStyle="1" w:styleId="-Text">
    <w:name w:val="-Text"/>
    <w:basedOn w:val="Standard"/>
    <w:qFormat/>
    <w:rsid w:val="0055519F"/>
    <w:pPr>
      <w:spacing w:after="57" w:line="360" w:lineRule="auto"/>
      <w:jc w:val="both"/>
    </w:pPr>
    <w:rPr>
      <w:rFonts w:ascii="Times New Roman" w:eastAsia="SimSun" w:hAnsi="Times New Roman"/>
      <w:color w:val="00000A"/>
      <w:sz w:val="24"/>
      <w:szCs w:val="24"/>
      <w:lang w:eastAsia="zh-CN" w:bidi="hi-IN"/>
    </w:rPr>
  </w:style>
  <w:style w:type="paragraph" w:customStyle="1" w:styleId="RBSBU">
    <w:name w:val="RBS_BU"/>
    <w:basedOn w:val="RBSText"/>
    <w:qFormat/>
    <w:rsid w:val="0091420C"/>
    <w:pPr>
      <w:spacing w:line="340" w:lineRule="atLeast"/>
      <w:ind w:left="1134" w:hanging="1134"/>
      <w:jc w:val="left"/>
    </w:pPr>
    <w:rPr>
      <w:rFonts w:ascii="Times New Roman" w:hAnsi="Times New Roman"/>
      <w:sz w:val="24"/>
      <w:szCs w:val="24"/>
    </w:rPr>
  </w:style>
  <w:style w:type="paragraph" w:styleId="berarbeitung">
    <w:name w:val="Revision"/>
    <w:hidden/>
    <w:uiPriority w:val="99"/>
    <w:semiHidden/>
    <w:rsid w:val="00B97F3E"/>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B31DE4"/>
    <w:rPr>
      <w:sz w:val="16"/>
      <w:szCs w:val="16"/>
    </w:rPr>
  </w:style>
  <w:style w:type="paragraph" w:styleId="Kommentartext">
    <w:name w:val="annotation text"/>
    <w:basedOn w:val="Standard"/>
    <w:link w:val="KommentartextZchn"/>
    <w:uiPriority w:val="99"/>
    <w:semiHidden/>
    <w:unhideWhenUsed/>
    <w:rsid w:val="00B31DE4"/>
  </w:style>
  <w:style w:type="character" w:customStyle="1" w:styleId="KommentartextZchn">
    <w:name w:val="Kommentartext Zchn"/>
    <w:basedOn w:val="Absatz-Standardschriftart"/>
    <w:link w:val="Kommentartext"/>
    <w:uiPriority w:val="99"/>
    <w:semiHidden/>
    <w:rsid w:val="00B31DE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31DE4"/>
    <w:rPr>
      <w:b/>
      <w:bCs/>
    </w:rPr>
  </w:style>
  <w:style w:type="character" w:customStyle="1" w:styleId="KommentarthemaZchn">
    <w:name w:val="Kommentarthema Zchn"/>
    <w:basedOn w:val="KommentartextZchn"/>
    <w:link w:val="Kommentarthema"/>
    <w:uiPriority w:val="99"/>
    <w:semiHidden/>
    <w:rsid w:val="00B31DE4"/>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Einleitung">
    <w:name w:val="RBS_Einleitung"/>
    <w:basedOn w:val="Standard"/>
    <w:qFormat/>
    <w:rsid w:val="00A930F5"/>
    <w:pPr>
      <w:spacing w:after="198" w:line="360" w:lineRule="auto"/>
      <w:jc w:val="both"/>
    </w:pPr>
    <w:rPr>
      <w:rFonts w:ascii="Times New Roman" w:eastAsia="SimSun" w:hAnsi="Times New Roman" w:cs="Arial"/>
      <w:i/>
      <w:sz w:val="24"/>
      <w:szCs w:val="24"/>
      <w:lang w:eastAsia="zh-CN" w:bidi="hi-IN"/>
    </w:rPr>
  </w:style>
  <w:style w:type="paragraph" w:customStyle="1" w:styleId="RBSText">
    <w:name w:val="RBS_Text"/>
    <w:autoRedefine/>
    <w:qFormat/>
    <w:rsid w:val="00B97F3E"/>
    <w:pPr>
      <w:jc w:val="both"/>
    </w:pPr>
    <w:rPr>
      <w:rFonts w:ascii="Arial" w:eastAsia="SimSun" w:hAnsi="Arial" w:cs="Arial"/>
      <w:sz w:val="22"/>
      <w:szCs w:val="22"/>
      <w:lang w:eastAsia="zh-CN" w:bidi="hi-IN"/>
    </w:rPr>
  </w:style>
  <w:style w:type="paragraph" w:customStyle="1" w:styleId="RBSB-Zwischen">
    <w:name w:val="RBS_ÜB-Zwischen"/>
    <w:basedOn w:val="RBSText"/>
    <w:autoRedefine/>
    <w:qFormat/>
    <w:rsid w:val="00C71C57"/>
    <w:pPr>
      <w:keepNext/>
      <w:spacing w:before="240"/>
    </w:pPr>
    <w:rPr>
      <w:b/>
    </w:rPr>
  </w:style>
  <w:style w:type="paragraph" w:customStyle="1" w:styleId="-Text">
    <w:name w:val="-Text"/>
    <w:basedOn w:val="Standard"/>
    <w:qFormat/>
    <w:rsid w:val="0055519F"/>
    <w:pPr>
      <w:spacing w:after="57" w:line="360" w:lineRule="auto"/>
      <w:jc w:val="both"/>
    </w:pPr>
    <w:rPr>
      <w:rFonts w:ascii="Times New Roman" w:eastAsia="SimSun" w:hAnsi="Times New Roman"/>
      <w:color w:val="00000A"/>
      <w:sz w:val="24"/>
      <w:szCs w:val="24"/>
      <w:lang w:eastAsia="zh-CN" w:bidi="hi-IN"/>
    </w:rPr>
  </w:style>
  <w:style w:type="paragraph" w:customStyle="1" w:styleId="RBSBU">
    <w:name w:val="RBS_BU"/>
    <w:basedOn w:val="RBSText"/>
    <w:qFormat/>
    <w:rsid w:val="0091420C"/>
    <w:pPr>
      <w:spacing w:line="340" w:lineRule="atLeast"/>
      <w:ind w:left="1134" w:hanging="1134"/>
      <w:jc w:val="left"/>
    </w:pPr>
    <w:rPr>
      <w:rFonts w:ascii="Times New Roman" w:hAnsi="Times New Roman"/>
      <w:sz w:val="24"/>
      <w:szCs w:val="24"/>
    </w:rPr>
  </w:style>
  <w:style w:type="paragraph" w:styleId="berarbeitung">
    <w:name w:val="Revision"/>
    <w:hidden/>
    <w:uiPriority w:val="99"/>
    <w:semiHidden/>
    <w:rsid w:val="00B97F3E"/>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B31DE4"/>
    <w:rPr>
      <w:sz w:val="16"/>
      <w:szCs w:val="16"/>
    </w:rPr>
  </w:style>
  <w:style w:type="paragraph" w:styleId="Kommentartext">
    <w:name w:val="annotation text"/>
    <w:basedOn w:val="Standard"/>
    <w:link w:val="KommentartextZchn"/>
    <w:uiPriority w:val="99"/>
    <w:semiHidden/>
    <w:unhideWhenUsed/>
    <w:rsid w:val="00B31DE4"/>
  </w:style>
  <w:style w:type="character" w:customStyle="1" w:styleId="KommentartextZchn">
    <w:name w:val="Kommentartext Zchn"/>
    <w:basedOn w:val="Absatz-Standardschriftart"/>
    <w:link w:val="Kommentartext"/>
    <w:uiPriority w:val="99"/>
    <w:semiHidden/>
    <w:rsid w:val="00B31DE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31DE4"/>
    <w:rPr>
      <w:b/>
      <w:bCs/>
    </w:rPr>
  </w:style>
  <w:style w:type="character" w:customStyle="1" w:styleId="KommentarthemaZchn">
    <w:name w:val="Kommentarthema Zchn"/>
    <w:basedOn w:val="KommentartextZchn"/>
    <w:link w:val="Kommentarthema"/>
    <w:uiPriority w:val="99"/>
    <w:semiHidden/>
    <w:rsid w:val="00B31DE4"/>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axie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2995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2020-03-18T12:43:00Z</cp:lastPrinted>
  <dcterms:created xsi:type="dcterms:W3CDTF">2020-02-25T07:49:00Z</dcterms:created>
  <dcterms:modified xsi:type="dcterms:W3CDTF">2020-03-18T12:43:00Z</dcterms:modified>
</cp:coreProperties>
</file>