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B78" w:rsidRPr="00C83F2C" w:rsidRDefault="00A930F5" w:rsidP="0066221C">
      <w:pPr>
        <w:pStyle w:val="RBSEinleitung"/>
        <w:spacing w:line="280" w:lineRule="atLeast"/>
        <w:rPr>
          <w:rFonts w:ascii="Arial" w:hAnsi="Arial"/>
          <w:b/>
          <w:i w:val="0"/>
          <w:sz w:val="22"/>
          <w:szCs w:val="22"/>
        </w:rPr>
      </w:pPr>
      <w:bookmarkStart w:id="0" w:name="_GoBack"/>
      <w:bookmarkEnd w:id="0"/>
      <w:r w:rsidRPr="00C83F2C">
        <w:rPr>
          <w:rFonts w:ascii="Arial" w:hAnsi="Arial"/>
          <w:b/>
          <w:i w:val="0"/>
          <w:sz w:val="22"/>
          <w:szCs w:val="22"/>
        </w:rPr>
        <w:t>Axialventilatoren müssen beim Einsatz in Verdampfern, Wärmepumpen oder anderen luft- und klimatechnischen Geräten hoh</w:t>
      </w:r>
      <w:r w:rsidR="000F69A1" w:rsidRPr="00C83F2C">
        <w:rPr>
          <w:rFonts w:ascii="Arial" w:hAnsi="Arial"/>
          <w:b/>
          <w:i w:val="0"/>
          <w:sz w:val="22"/>
          <w:szCs w:val="22"/>
        </w:rPr>
        <w:t>en Anforderungen gerecht werden.</w:t>
      </w:r>
      <w:r w:rsidRPr="00C83F2C">
        <w:rPr>
          <w:rFonts w:ascii="Arial" w:hAnsi="Arial"/>
          <w:b/>
          <w:i w:val="0"/>
          <w:sz w:val="22"/>
          <w:szCs w:val="22"/>
        </w:rPr>
        <w:t xml:space="preserve"> Gefragt sind robuste Lösungen, die gleichzeitig möglichst energieeffizient arbeiten. </w:t>
      </w:r>
      <w:r w:rsidR="00325328" w:rsidRPr="00C83F2C">
        <w:rPr>
          <w:rFonts w:ascii="Arial" w:hAnsi="Arial"/>
          <w:b/>
          <w:i w:val="0"/>
          <w:sz w:val="22"/>
          <w:szCs w:val="22"/>
        </w:rPr>
        <w:t xml:space="preserve">ebm-papst hat für diese Anwendungen den neuen </w:t>
      </w:r>
      <w:r w:rsidR="00783081" w:rsidRPr="00C83F2C">
        <w:rPr>
          <w:rFonts w:ascii="Arial" w:hAnsi="Arial"/>
          <w:b/>
          <w:i w:val="0"/>
          <w:sz w:val="22"/>
          <w:szCs w:val="22"/>
        </w:rPr>
        <w:t xml:space="preserve">Axialventilator </w:t>
      </w:r>
      <w:proofErr w:type="spellStart"/>
      <w:r w:rsidR="00325328" w:rsidRPr="00C83F2C">
        <w:rPr>
          <w:rFonts w:ascii="Arial" w:hAnsi="Arial"/>
          <w:b/>
          <w:i w:val="0"/>
          <w:sz w:val="22"/>
          <w:szCs w:val="22"/>
        </w:rPr>
        <w:t>AxiEco</w:t>
      </w:r>
      <w:proofErr w:type="spellEnd"/>
      <w:r w:rsidR="00783081" w:rsidRPr="00C83F2C">
        <w:rPr>
          <w:rFonts w:ascii="Arial" w:hAnsi="Arial"/>
          <w:b/>
          <w:i w:val="0"/>
          <w:sz w:val="22"/>
          <w:szCs w:val="22"/>
        </w:rPr>
        <w:t xml:space="preserve"> </w:t>
      </w:r>
      <w:proofErr w:type="spellStart"/>
      <w:r w:rsidR="00866230" w:rsidRPr="00C83F2C">
        <w:rPr>
          <w:rFonts w:ascii="Arial" w:hAnsi="Arial"/>
          <w:b/>
          <w:i w:val="0"/>
          <w:sz w:val="22"/>
          <w:szCs w:val="22"/>
        </w:rPr>
        <w:t>Protect</w:t>
      </w:r>
      <w:proofErr w:type="spellEnd"/>
      <w:r w:rsidR="00866230" w:rsidRPr="00C83F2C">
        <w:rPr>
          <w:rFonts w:ascii="Arial" w:hAnsi="Arial"/>
          <w:b/>
          <w:i w:val="0"/>
          <w:sz w:val="22"/>
          <w:szCs w:val="22"/>
        </w:rPr>
        <w:t xml:space="preserve"> </w:t>
      </w:r>
      <w:r w:rsidR="00325328" w:rsidRPr="00C83F2C">
        <w:rPr>
          <w:rFonts w:ascii="Arial" w:hAnsi="Arial"/>
          <w:b/>
          <w:i w:val="0"/>
          <w:sz w:val="22"/>
          <w:szCs w:val="22"/>
        </w:rPr>
        <w:t>entwickelt.</w:t>
      </w:r>
    </w:p>
    <w:p w:rsidR="00325328" w:rsidRPr="00C83F2C" w:rsidRDefault="00A930F5" w:rsidP="0066221C">
      <w:pPr>
        <w:pStyle w:val="RBSText"/>
        <w:spacing w:line="280" w:lineRule="atLeast"/>
      </w:pPr>
      <w:r w:rsidRPr="00C83F2C">
        <w:t xml:space="preserve">Ventilatoren in Verdampfern müssen einen hohen Gegendruck überwinden, da sich am Wärmetauscher häufig Eis bildet, was die Luftwege verengt. </w:t>
      </w:r>
      <w:r w:rsidR="00325328" w:rsidRPr="00C83F2C">
        <w:t>Spätestens wenn die nächste Stufe der ErP-Richtlinie greift, stoßen vor allem die noch weit verbreiteten AC-Axialventilatoren, z. B. in Verdampfern, an ihre Grenzen.</w:t>
      </w:r>
    </w:p>
    <w:p w:rsidR="00783081" w:rsidRPr="00C83F2C" w:rsidRDefault="00783081" w:rsidP="0066221C">
      <w:pPr>
        <w:pStyle w:val="RBSB-Zwischen"/>
        <w:spacing w:line="280" w:lineRule="atLeast"/>
      </w:pPr>
      <w:r w:rsidRPr="00C83F2C">
        <w:t>Steilere Kennlinie</w:t>
      </w:r>
    </w:p>
    <w:p w:rsidR="00A930F5" w:rsidRPr="00C83F2C" w:rsidRDefault="00A930F5" w:rsidP="0066221C">
      <w:pPr>
        <w:pStyle w:val="RBSText"/>
        <w:spacing w:line="280" w:lineRule="atLeast"/>
      </w:pPr>
      <w:r w:rsidRPr="00C83F2C">
        <w:t xml:space="preserve">Hier </w:t>
      </w:r>
      <w:r w:rsidR="00325328" w:rsidRPr="00C83F2C">
        <w:t xml:space="preserve">setzt </w:t>
      </w:r>
      <w:r w:rsidRPr="00C83F2C">
        <w:t xml:space="preserve">der Motoren- und Ventilatorenspezialist ebm-papst mit </w:t>
      </w:r>
      <w:proofErr w:type="spellStart"/>
      <w:r w:rsidRPr="00C83F2C">
        <w:t>AxiEco</w:t>
      </w:r>
      <w:proofErr w:type="spellEnd"/>
      <w:r w:rsidRPr="00C83F2C">
        <w:t xml:space="preserve"> </w:t>
      </w:r>
      <w:proofErr w:type="spellStart"/>
      <w:r w:rsidRPr="00C83F2C">
        <w:t>Protect</w:t>
      </w:r>
      <w:proofErr w:type="spellEnd"/>
      <w:r w:rsidR="00340EAA" w:rsidRPr="00C83F2C">
        <w:t xml:space="preserve"> </w:t>
      </w:r>
      <w:r w:rsidR="00325328" w:rsidRPr="00C83F2C">
        <w:t>an – der</w:t>
      </w:r>
      <w:r w:rsidRPr="00C83F2C">
        <w:t xml:space="preserve"> neue</w:t>
      </w:r>
      <w:r w:rsidR="00325328" w:rsidRPr="00C83F2C">
        <w:t>n</w:t>
      </w:r>
      <w:r w:rsidRPr="00C83F2C">
        <w:t xml:space="preserve"> </w:t>
      </w:r>
      <w:r w:rsidR="006A54D3" w:rsidRPr="00C83F2C">
        <w:t>B</w:t>
      </w:r>
      <w:r w:rsidRPr="00C83F2C">
        <w:t xml:space="preserve">aureihe in EC- und AC-Technologie. Diese bietet bei hoher Effizienz gleichzeitig eine außergewöhnlich hohe Druckstabilität. Die Luftleistungskennlinie verläuft deutlich steiler als bei vergleichbaren Axialventilatoren. </w:t>
      </w:r>
    </w:p>
    <w:p w:rsidR="00D4108D" w:rsidRPr="00C83F2C" w:rsidRDefault="00783081" w:rsidP="0066221C">
      <w:pPr>
        <w:pStyle w:val="RBSB-Zwischen"/>
        <w:spacing w:line="280" w:lineRule="atLeast"/>
      </w:pPr>
      <w:r w:rsidRPr="00C83F2C">
        <w:t xml:space="preserve">Schleuderring </w:t>
      </w:r>
      <w:r w:rsidR="004B56C7" w:rsidRPr="00C83F2C">
        <w:t>macht Kopfspalt überflüssig</w:t>
      </w:r>
    </w:p>
    <w:p w:rsidR="00D4108D" w:rsidRPr="00C83F2C" w:rsidRDefault="00D4108D" w:rsidP="0066221C">
      <w:pPr>
        <w:spacing w:line="280" w:lineRule="atLeast"/>
        <w:jc w:val="both"/>
        <w:rPr>
          <w:rFonts w:cs="Arial"/>
          <w:sz w:val="22"/>
          <w:szCs w:val="22"/>
        </w:rPr>
      </w:pPr>
      <w:r w:rsidRPr="00C83F2C">
        <w:rPr>
          <w:rFonts w:cs="Arial"/>
          <w:sz w:val="22"/>
          <w:szCs w:val="22"/>
        </w:rPr>
        <w:t>Bei den neuen Ventilatoren bilden</w:t>
      </w:r>
      <w:r w:rsidR="00A930F5" w:rsidRPr="00C83F2C">
        <w:rPr>
          <w:rFonts w:cs="Arial"/>
          <w:sz w:val="22"/>
          <w:szCs w:val="22"/>
        </w:rPr>
        <w:t xml:space="preserve"> Laufrad, Schleuderring </w:t>
      </w:r>
      <w:r w:rsidRPr="00C83F2C">
        <w:rPr>
          <w:rFonts w:cs="Arial"/>
          <w:sz w:val="22"/>
          <w:szCs w:val="22"/>
        </w:rPr>
        <w:t>sowie</w:t>
      </w:r>
      <w:r w:rsidR="00A930F5" w:rsidRPr="00C83F2C">
        <w:rPr>
          <w:rFonts w:cs="Arial"/>
          <w:sz w:val="22"/>
          <w:szCs w:val="22"/>
        </w:rPr>
        <w:t xml:space="preserve"> Nabe eine kompakte Einheit</w:t>
      </w:r>
      <w:r w:rsidR="00325328" w:rsidRPr="00C83F2C">
        <w:rPr>
          <w:rFonts w:cs="Arial"/>
          <w:sz w:val="22"/>
          <w:szCs w:val="22"/>
        </w:rPr>
        <w:t>. D</w:t>
      </w:r>
      <w:r w:rsidR="00A930F5" w:rsidRPr="00C83F2C">
        <w:rPr>
          <w:rFonts w:cs="Arial"/>
          <w:sz w:val="22"/>
          <w:szCs w:val="22"/>
        </w:rPr>
        <w:t>ie Schaufelspitzen gehen direkt in den Schleuderring über</w:t>
      </w:r>
      <w:r w:rsidR="00325328" w:rsidRPr="00C83F2C">
        <w:rPr>
          <w:rFonts w:cs="Arial"/>
          <w:sz w:val="22"/>
          <w:szCs w:val="22"/>
        </w:rPr>
        <w:t>, wo</w:t>
      </w:r>
      <w:r w:rsidR="00A930F5" w:rsidRPr="00C83F2C">
        <w:rPr>
          <w:rFonts w:cs="Arial"/>
          <w:sz w:val="22"/>
          <w:szCs w:val="22"/>
        </w:rPr>
        <w:t xml:space="preserve">durch es keinen Kopfspalt zwischen Düse und Laufrad </w:t>
      </w:r>
      <w:r w:rsidR="00325328" w:rsidRPr="00C83F2C">
        <w:rPr>
          <w:rFonts w:cs="Arial"/>
          <w:sz w:val="22"/>
          <w:szCs w:val="22"/>
        </w:rPr>
        <w:t xml:space="preserve">gibt. Daher wird eine </w:t>
      </w:r>
      <w:r w:rsidR="00A930F5" w:rsidRPr="00C83F2C">
        <w:rPr>
          <w:rFonts w:cs="Arial"/>
          <w:sz w:val="22"/>
          <w:szCs w:val="22"/>
        </w:rPr>
        <w:t>Überströmung der Schaufelspitzen wie bei herkömmlichen Axialventilatoren</w:t>
      </w:r>
      <w:r w:rsidR="00325328" w:rsidRPr="00C83F2C">
        <w:rPr>
          <w:rFonts w:cs="Arial"/>
          <w:sz w:val="22"/>
          <w:szCs w:val="22"/>
        </w:rPr>
        <w:t xml:space="preserve"> vermieden, w</w:t>
      </w:r>
      <w:r w:rsidR="00A930F5" w:rsidRPr="00C83F2C">
        <w:rPr>
          <w:rFonts w:cs="Arial"/>
          <w:sz w:val="22"/>
          <w:szCs w:val="22"/>
        </w:rPr>
        <w:t xml:space="preserve">as die Effizienz </w:t>
      </w:r>
      <w:r w:rsidR="00325328" w:rsidRPr="00C83F2C">
        <w:rPr>
          <w:rFonts w:cs="Arial"/>
          <w:sz w:val="22"/>
          <w:szCs w:val="22"/>
        </w:rPr>
        <w:t xml:space="preserve">steigert </w:t>
      </w:r>
      <w:r w:rsidR="00A930F5" w:rsidRPr="00C83F2C">
        <w:rPr>
          <w:rFonts w:cs="Arial"/>
          <w:sz w:val="22"/>
          <w:szCs w:val="22"/>
        </w:rPr>
        <w:t>und gleichzeitig die Geräuschentwicklung</w:t>
      </w:r>
      <w:r w:rsidR="00325328" w:rsidRPr="00C83F2C">
        <w:rPr>
          <w:rFonts w:cs="Arial"/>
          <w:sz w:val="22"/>
          <w:szCs w:val="22"/>
        </w:rPr>
        <w:t xml:space="preserve"> reduziert</w:t>
      </w:r>
      <w:r w:rsidR="00A930F5" w:rsidRPr="00C83F2C">
        <w:rPr>
          <w:rFonts w:cs="Arial"/>
          <w:sz w:val="22"/>
          <w:szCs w:val="22"/>
        </w:rPr>
        <w:t xml:space="preserve">. Zusätzlich übernimmt der Schleuderring die Funktion eines Diffusors, welcher somit direkt im Laufrad integriert ist. </w:t>
      </w:r>
      <w:r w:rsidR="007759E3" w:rsidRPr="00C83F2C">
        <w:rPr>
          <w:rFonts w:cs="Arial"/>
          <w:sz w:val="22"/>
          <w:szCs w:val="22"/>
        </w:rPr>
        <w:t>S</w:t>
      </w:r>
      <w:r w:rsidR="00A930F5" w:rsidRPr="00C83F2C">
        <w:rPr>
          <w:rFonts w:cs="Arial"/>
          <w:sz w:val="22"/>
          <w:szCs w:val="22"/>
        </w:rPr>
        <w:t>eine drucksteigernde Wirkung verringert</w:t>
      </w:r>
      <w:r w:rsidR="007759E3" w:rsidRPr="00C83F2C">
        <w:rPr>
          <w:rFonts w:cs="Arial"/>
          <w:sz w:val="22"/>
          <w:szCs w:val="22"/>
        </w:rPr>
        <w:t xml:space="preserve"> </w:t>
      </w:r>
      <w:r w:rsidR="00A930F5" w:rsidRPr="00C83F2C">
        <w:rPr>
          <w:rFonts w:cs="Arial"/>
          <w:sz w:val="22"/>
          <w:szCs w:val="22"/>
        </w:rPr>
        <w:t xml:space="preserve">die Austrittsverluste und trägt ebenfalls zur Geräuschminderung bei. </w:t>
      </w:r>
      <w:r w:rsidR="007759E3" w:rsidRPr="00C83F2C">
        <w:rPr>
          <w:rFonts w:cs="Arial"/>
          <w:sz w:val="22"/>
          <w:szCs w:val="22"/>
        </w:rPr>
        <w:t>Zudem verlängern sich die Standzeiten bei Verdampfern, also die Intervalle zwischen den Abtauzyklen. Das spart ebenfalls Energie und erhöht die Gesamteffizienz des Geräts.</w:t>
      </w:r>
    </w:p>
    <w:p w:rsidR="00D4108D" w:rsidRPr="00C83F2C" w:rsidRDefault="00783081" w:rsidP="0066221C">
      <w:pPr>
        <w:pStyle w:val="RBSB-Zwischen"/>
        <w:spacing w:line="280" w:lineRule="atLeast"/>
      </w:pPr>
      <w:r w:rsidRPr="00C83F2C">
        <w:t xml:space="preserve">Auch die AC-Version erfüllt </w:t>
      </w:r>
      <w:r w:rsidR="00866230" w:rsidRPr="00C83F2C">
        <w:t xml:space="preserve">die </w:t>
      </w:r>
      <w:r w:rsidR="007759E3" w:rsidRPr="00C83F2C">
        <w:t xml:space="preserve">ErP Richtlinie </w:t>
      </w:r>
    </w:p>
    <w:p w:rsidR="00CE2A17" w:rsidRPr="00C83F2C" w:rsidRDefault="00C50F4E" w:rsidP="0066221C">
      <w:pPr>
        <w:pStyle w:val="RBSText"/>
        <w:spacing w:line="280" w:lineRule="atLeast"/>
      </w:pPr>
      <w:r w:rsidRPr="00C83F2C">
        <w:t xml:space="preserve">Die </w:t>
      </w:r>
      <w:proofErr w:type="spellStart"/>
      <w:r w:rsidR="00866230" w:rsidRPr="00C83F2C">
        <w:t>AxiEco</w:t>
      </w:r>
      <w:proofErr w:type="spellEnd"/>
      <w:r w:rsidR="00866230" w:rsidRPr="00C83F2C">
        <w:t xml:space="preserve"> </w:t>
      </w:r>
      <w:proofErr w:type="spellStart"/>
      <w:r w:rsidR="00866230" w:rsidRPr="00C83F2C">
        <w:t>Protect</w:t>
      </w:r>
      <w:proofErr w:type="spellEnd"/>
      <w:r w:rsidR="00866230" w:rsidRPr="00C83F2C">
        <w:t xml:space="preserve"> Ventilatoren</w:t>
      </w:r>
      <w:r w:rsidRPr="00C83F2C">
        <w:t xml:space="preserve"> gibt es in den Baugrößen 300</w:t>
      </w:r>
      <w:r w:rsidR="00866230" w:rsidRPr="00C83F2C">
        <w:t xml:space="preserve">, 350, 400, 450 und </w:t>
      </w:r>
      <w:r w:rsidRPr="00C83F2C">
        <w:t xml:space="preserve">500 sowohl in EC- als auch in AC-Ausführung. </w:t>
      </w:r>
      <w:r w:rsidR="007130DA" w:rsidRPr="00C83F2C">
        <w:t>D</w:t>
      </w:r>
      <w:r w:rsidRPr="00C83F2C">
        <w:t xml:space="preserve">a </w:t>
      </w:r>
      <w:bookmarkStart w:id="1" w:name="__DdeLink__298_285304906"/>
      <w:r w:rsidR="00866230" w:rsidRPr="00C83F2C">
        <w:t xml:space="preserve">diese </w:t>
      </w:r>
      <w:r w:rsidR="00404C18" w:rsidRPr="00C83F2C">
        <w:t>auch bei steigendem Gegendruck mit sehr hohem Wirkungsgrad</w:t>
      </w:r>
      <w:r w:rsidR="007130DA" w:rsidRPr="00C83F2C">
        <w:t xml:space="preserve"> arbeiten, erreichen</w:t>
      </w:r>
      <w:bookmarkEnd w:id="1"/>
      <w:r w:rsidR="00404C18" w:rsidRPr="00C83F2C">
        <w:t xml:space="preserve"> selbst die AC-Ausführungen die Anforderungen der zukünftigen ErP-Richtlinie. </w:t>
      </w:r>
      <w:r w:rsidR="0055519F" w:rsidRPr="00C83F2C">
        <w:t xml:space="preserve">Mit Volumenströmen bis zu 12.000 m³/h und Drücken bis zu 450 </w:t>
      </w:r>
      <w:proofErr w:type="spellStart"/>
      <w:r w:rsidR="0055519F" w:rsidRPr="00C83F2C">
        <w:t>Pa</w:t>
      </w:r>
      <w:proofErr w:type="spellEnd"/>
      <w:r w:rsidR="0055519F" w:rsidRPr="00C83F2C">
        <w:t xml:space="preserve"> eignen sie sich für eine Vielzahl typischer Anwendungen in der Kälte-, Klima- und Lufttechnik. Als kompakte Plug &amp; Play Lösung lassen sie sich </w:t>
      </w:r>
      <w:r w:rsidR="00697626" w:rsidRPr="00C83F2C">
        <w:t>bestens in</w:t>
      </w:r>
      <w:r w:rsidR="0055519F" w:rsidRPr="00C83F2C">
        <w:t xml:space="preserve"> die Anwendung integrieren.</w:t>
      </w:r>
    </w:p>
    <w:p w:rsidR="00CE2A17" w:rsidRPr="00C83F2C" w:rsidRDefault="00CE2A17" w:rsidP="0066221C">
      <w:pPr>
        <w:pStyle w:val="RBSBU"/>
        <w:spacing w:line="260" w:lineRule="atLeast"/>
        <w:ind w:left="1410" w:hanging="1410"/>
        <w:rPr>
          <w:rFonts w:ascii="Arial" w:hAnsi="Arial"/>
          <w:sz w:val="22"/>
          <w:szCs w:val="22"/>
        </w:rPr>
      </w:pPr>
      <w:r w:rsidRPr="00C83F2C">
        <w:rPr>
          <w:rFonts w:ascii="Arial" w:hAnsi="Arial"/>
          <w:noProof/>
          <w:sz w:val="22"/>
          <w:szCs w:val="22"/>
          <w:lang w:bidi="ar-SA"/>
        </w:rPr>
        <w:lastRenderedPageBreak/>
        <w:drawing>
          <wp:inline distT="0" distB="0" distL="0" distR="0" wp14:anchorId="0A66AF86" wp14:editId="20685EC1">
            <wp:extent cx="2981325" cy="24250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2999149" cy="2439594"/>
                    </a:xfrm>
                    <a:prstGeom prst="rect">
                      <a:avLst/>
                    </a:prstGeom>
                  </pic:spPr>
                </pic:pic>
              </a:graphicData>
            </a:graphic>
          </wp:inline>
        </w:drawing>
      </w:r>
    </w:p>
    <w:p w:rsidR="0091420C" w:rsidRPr="00C83F2C" w:rsidRDefault="0091420C" w:rsidP="0066221C">
      <w:pPr>
        <w:pStyle w:val="RBSBU"/>
        <w:spacing w:line="260" w:lineRule="atLeast"/>
        <w:ind w:left="1410" w:hanging="1410"/>
        <w:rPr>
          <w:rFonts w:ascii="Arial" w:hAnsi="Arial"/>
          <w:sz w:val="22"/>
          <w:szCs w:val="22"/>
        </w:rPr>
      </w:pPr>
      <w:r w:rsidRPr="00C83F2C">
        <w:rPr>
          <w:rFonts w:ascii="Arial" w:hAnsi="Arial"/>
          <w:sz w:val="22"/>
          <w:szCs w:val="22"/>
        </w:rPr>
        <w:t>Bild 1:</w:t>
      </w:r>
      <w:r w:rsidRPr="00C83F2C">
        <w:rPr>
          <w:rFonts w:ascii="Arial" w:hAnsi="Arial"/>
          <w:sz w:val="22"/>
          <w:szCs w:val="22"/>
        </w:rPr>
        <w:tab/>
      </w:r>
      <w:r w:rsidR="00B97F3E" w:rsidRPr="00C83F2C">
        <w:rPr>
          <w:rFonts w:ascii="Arial" w:hAnsi="Arial"/>
          <w:sz w:val="22"/>
          <w:szCs w:val="22"/>
        </w:rPr>
        <w:tab/>
      </w:r>
      <w:r w:rsidRPr="00C83F2C">
        <w:rPr>
          <w:rFonts w:ascii="Arial" w:hAnsi="Arial"/>
          <w:sz w:val="22"/>
          <w:szCs w:val="22"/>
        </w:rPr>
        <w:t xml:space="preserve">Der neue </w:t>
      </w:r>
      <w:proofErr w:type="spellStart"/>
      <w:r w:rsidRPr="00C83F2C">
        <w:rPr>
          <w:rFonts w:ascii="Arial" w:hAnsi="Arial"/>
          <w:sz w:val="22"/>
          <w:szCs w:val="22"/>
        </w:rPr>
        <w:t>AxiEco</w:t>
      </w:r>
      <w:proofErr w:type="spellEnd"/>
      <w:r w:rsidRPr="00C83F2C">
        <w:rPr>
          <w:rFonts w:ascii="Arial" w:hAnsi="Arial"/>
          <w:sz w:val="22"/>
          <w:szCs w:val="22"/>
        </w:rPr>
        <w:t xml:space="preserve"> </w:t>
      </w:r>
      <w:proofErr w:type="spellStart"/>
      <w:r w:rsidRPr="00C83F2C">
        <w:rPr>
          <w:rFonts w:ascii="Arial" w:hAnsi="Arial"/>
          <w:sz w:val="22"/>
          <w:szCs w:val="22"/>
        </w:rPr>
        <w:t>Protect</w:t>
      </w:r>
      <w:proofErr w:type="spellEnd"/>
      <w:r w:rsidRPr="00C83F2C">
        <w:rPr>
          <w:rFonts w:ascii="Arial" w:hAnsi="Arial"/>
          <w:sz w:val="22"/>
          <w:szCs w:val="22"/>
        </w:rPr>
        <w:t xml:space="preserve"> in EC-Technologie </w:t>
      </w:r>
      <w:r w:rsidR="00546ED4" w:rsidRPr="00C83F2C">
        <w:rPr>
          <w:rFonts w:ascii="Arial" w:hAnsi="Arial"/>
          <w:sz w:val="22"/>
          <w:szCs w:val="22"/>
        </w:rPr>
        <w:t>z.B. für den Einsatz in Verdampfern oder Wärmepumpen</w:t>
      </w:r>
      <w:r w:rsidR="00340EAA" w:rsidRPr="00C83F2C">
        <w:rPr>
          <w:rFonts w:ascii="Arial" w:hAnsi="Arial"/>
          <w:sz w:val="22"/>
          <w:szCs w:val="22"/>
        </w:rPr>
        <w:t>.</w:t>
      </w:r>
      <w:r w:rsidR="00546ED4" w:rsidRPr="00C83F2C">
        <w:rPr>
          <w:rFonts w:ascii="Arial" w:hAnsi="Arial"/>
          <w:sz w:val="22"/>
          <w:szCs w:val="22"/>
        </w:rPr>
        <w:t xml:space="preserve"> </w:t>
      </w:r>
    </w:p>
    <w:p w:rsidR="009A6CC8" w:rsidRPr="00C83F2C" w:rsidRDefault="009A6CC8" w:rsidP="0066221C">
      <w:pPr>
        <w:pStyle w:val="berschrift1"/>
        <w:spacing w:line="260" w:lineRule="atLeast"/>
        <w:jc w:val="both"/>
        <w:rPr>
          <w:rFonts w:ascii="Arial" w:hAnsi="Arial" w:cs="Arial"/>
          <w:b w:val="0"/>
        </w:rPr>
      </w:pPr>
      <w:r w:rsidRPr="00C83F2C">
        <w:rPr>
          <w:rFonts w:ascii="Arial" w:hAnsi="Arial" w:cs="Arial"/>
          <w:b w:val="0"/>
        </w:rPr>
        <w:tab/>
      </w:r>
      <w:r w:rsidRPr="00C83F2C">
        <w:rPr>
          <w:rFonts w:ascii="Arial" w:hAnsi="Arial" w:cs="Arial"/>
          <w:b w:val="0"/>
        </w:rPr>
        <w:tab/>
      </w:r>
    </w:p>
    <w:p w:rsidR="00C83F2C" w:rsidRPr="00C83F2C" w:rsidRDefault="00C83F2C" w:rsidP="0066221C">
      <w:pPr>
        <w:pStyle w:val="berschrift1"/>
        <w:spacing w:line="260" w:lineRule="atLeast"/>
        <w:jc w:val="both"/>
        <w:rPr>
          <w:rFonts w:ascii="Arial" w:hAnsi="Arial" w:cs="Arial"/>
          <w:b w:val="0"/>
        </w:rPr>
      </w:pPr>
    </w:p>
    <w:p w:rsidR="009A6CC8" w:rsidRPr="00C83F2C" w:rsidRDefault="00C83F2C" w:rsidP="0066221C">
      <w:pPr>
        <w:pStyle w:val="berschrift1"/>
        <w:spacing w:line="260" w:lineRule="atLeast"/>
        <w:jc w:val="both"/>
        <w:rPr>
          <w:rFonts w:ascii="Arial" w:hAnsi="Arial" w:cs="Arial"/>
          <w:b w:val="0"/>
        </w:rPr>
      </w:pPr>
      <w:r w:rsidRPr="00C83F2C">
        <w:rPr>
          <w:rFonts w:ascii="Arial" w:hAnsi="Arial" w:cs="Arial"/>
          <w:b w:val="0"/>
        </w:rPr>
        <w:t>B</w:t>
      </w:r>
      <w:r w:rsidR="0091420C" w:rsidRPr="00C83F2C">
        <w:rPr>
          <w:rFonts w:ascii="Arial" w:hAnsi="Arial" w:cs="Arial"/>
          <w:b w:val="0"/>
        </w:rPr>
        <w:t>ild:</w:t>
      </w:r>
      <w:r w:rsidR="009A6CC8" w:rsidRPr="00C83F2C">
        <w:rPr>
          <w:rFonts w:ascii="Arial" w:hAnsi="Arial" w:cs="Arial"/>
          <w:b w:val="0"/>
        </w:rPr>
        <w:tab/>
      </w:r>
      <w:r w:rsidR="009A6CC8" w:rsidRPr="00C83F2C">
        <w:rPr>
          <w:rFonts w:ascii="Arial" w:hAnsi="Arial" w:cs="Arial"/>
          <w:b w:val="0"/>
        </w:rPr>
        <w:tab/>
        <w:t>ebm-papst</w:t>
      </w:r>
    </w:p>
    <w:p w:rsidR="009A6CC8" w:rsidRPr="00C83F2C" w:rsidRDefault="009A6CC8" w:rsidP="0066221C">
      <w:pPr>
        <w:pStyle w:val="berschrift1"/>
        <w:spacing w:line="260" w:lineRule="atLeast"/>
        <w:jc w:val="both"/>
        <w:rPr>
          <w:rFonts w:ascii="Arial" w:hAnsi="Arial" w:cs="Arial"/>
          <w:b w:val="0"/>
        </w:rPr>
      </w:pPr>
      <w:r w:rsidRPr="00C83F2C">
        <w:rPr>
          <w:rFonts w:ascii="Arial" w:hAnsi="Arial" w:cs="Arial"/>
          <w:b w:val="0"/>
        </w:rPr>
        <w:t xml:space="preserve">Zeichen </w:t>
      </w:r>
      <w:r w:rsidRPr="00C83F2C">
        <w:rPr>
          <w:rFonts w:ascii="Arial" w:hAnsi="Arial" w:cs="Arial"/>
          <w:b w:val="0"/>
        </w:rPr>
        <w:tab/>
        <w:t xml:space="preserve">ca. </w:t>
      </w:r>
      <w:r w:rsidR="0091420C" w:rsidRPr="00C83F2C">
        <w:rPr>
          <w:rFonts w:ascii="Arial" w:hAnsi="Arial" w:cs="Arial"/>
          <w:b w:val="0"/>
        </w:rPr>
        <w:t>2.</w:t>
      </w:r>
      <w:r w:rsidR="0034237A" w:rsidRPr="00C83F2C">
        <w:rPr>
          <w:rFonts w:ascii="Arial" w:hAnsi="Arial" w:cs="Arial"/>
          <w:b w:val="0"/>
        </w:rPr>
        <w:t>500</w:t>
      </w:r>
      <w:r w:rsidRPr="00C83F2C">
        <w:rPr>
          <w:rFonts w:ascii="Arial" w:hAnsi="Arial" w:cs="Arial"/>
          <w:b w:val="0"/>
        </w:rPr>
        <w:t xml:space="preserve">, mit Überschriften und Zwischenüberschriften </w:t>
      </w:r>
    </w:p>
    <w:p w:rsidR="009A6CC8" w:rsidRPr="00C83F2C" w:rsidRDefault="009A6CC8" w:rsidP="0066221C">
      <w:pPr>
        <w:pStyle w:val="berschrift1"/>
        <w:spacing w:line="260" w:lineRule="atLeast"/>
        <w:ind w:left="1410" w:hanging="1410"/>
        <w:jc w:val="both"/>
        <w:rPr>
          <w:rFonts w:ascii="Arial" w:hAnsi="Arial" w:cs="Arial"/>
          <w:b w:val="0"/>
        </w:rPr>
      </w:pPr>
      <w:r w:rsidRPr="00C83F2C">
        <w:rPr>
          <w:rFonts w:ascii="Arial" w:hAnsi="Arial" w:cs="Arial"/>
          <w:b w:val="0"/>
        </w:rPr>
        <w:t>Tags</w:t>
      </w:r>
      <w:r w:rsidRPr="00C83F2C">
        <w:rPr>
          <w:rFonts w:ascii="Arial" w:hAnsi="Arial" w:cs="Arial"/>
          <w:b w:val="0"/>
        </w:rPr>
        <w:tab/>
      </w:r>
      <w:r w:rsidR="0028417B" w:rsidRPr="00C83F2C">
        <w:rPr>
          <w:rFonts w:ascii="Arial" w:hAnsi="Arial" w:cs="Arial"/>
          <w:b w:val="0"/>
        </w:rPr>
        <w:t>EC-</w:t>
      </w:r>
      <w:r w:rsidR="00316C40" w:rsidRPr="00C83F2C">
        <w:rPr>
          <w:rFonts w:ascii="Arial" w:hAnsi="Arial" w:cs="Arial"/>
          <w:b w:val="0"/>
        </w:rPr>
        <w:t xml:space="preserve">Technologie, </w:t>
      </w:r>
      <w:r w:rsidR="0091420C" w:rsidRPr="00C83F2C">
        <w:rPr>
          <w:rFonts w:ascii="Arial" w:hAnsi="Arial" w:cs="Arial"/>
          <w:b w:val="0"/>
        </w:rPr>
        <w:t>AC-Technologie, ErP, A</w:t>
      </w:r>
      <w:r w:rsidR="0028417B" w:rsidRPr="00C83F2C">
        <w:rPr>
          <w:rFonts w:ascii="Arial" w:hAnsi="Arial" w:cs="Arial"/>
          <w:b w:val="0"/>
        </w:rPr>
        <w:t xml:space="preserve">xialventilator, Energieeinsparung, </w:t>
      </w:r>
      <w:r w:rsidR="0091420C" w:rsidRPr="00C83F2C">
        <w:rPr>
          <w:rFonts w:ascii="Arial" w:hAnsi="Arial" w:cs="Arial"/>
          <w:b w:val="0"/>
        </w:rPr>
        <w:t>AxiEco, Wirkungsgrad</w:t>
      </w:r>
    </w:p>
    <w:p w:rsidR="0028417B" w:rsidRPr="00C83F2C" w:rsidRDefault="009A6CC8" w:rsidP="00C83F2C">
      <w:pPr>
        <w:pStyle w:val="berschrift1"/>
        <w:spacing w:line="260" w:lineRule="atLeast"/>
        <w:ind w:left="1410" w:hanging="1410"/>
        <w:jc w:val="both"/>
        <w:rPr>
          <w:rFonts w:ascii="Arial" w:hAnsi="Arial" w:cs="Arial"/>
          <w:lang w:val="en-US"/>
        </w:rPr>
      </w:pPr>
      <w:r w:rsidRPr="00C83F2C">
        <w:rPr>
          <w:rFonts w:ascii="Arial" w:hAnsi="Arial" w:cs="Arial"/>
          <w:b w:val="0"/>
          <w:lang w:val="en-US"/>
        </w:rPr>
        <w:t xml:space="preserve">Link </w:t>
      </w:r>
      <w:r w:rsidRPr="00C83F2C">
        <w:rPr>
          <w:rFonts w:ascii="Arial" w:hAnsi="Arial" w:cs="Arial"/>
          <w:b w:val="0"/>
          <w:lang w:val="en-US"/>
        </w:rPr>
        <w:tab/>
      </w:r>
      <w:hyperlink r:id="rId9" w:history="1">
        <w:r w:rsidR="00340EAA" w:rsidRPr="00C83F2C">
          <w:rPr>
            <w:rStyle w:val="Hyperlink"/>
            <w:rFonts w:ascii="Arial" w:hAnsi="Arial" w:cs="Arial"/>
            <w:b w:val="0"/>
            <w:lang w:val="en-US"/>
          </w:rPr>
          <w:t>https://www.ebmpapst.com/axieco</w:t>
        </w:r>
      </w:hyperlink>
      <w:r w:rsidR="00340EAA" w:rsidRPr="00C83F2C">
        <w:rPr>
          <w:rFonts w:ascii="Arial" w:hAnsi="Arial" w:cs="Arial"/>
          <w:b w:val="0"/>
          <w:lang w:val="en-US"/>
        </w:rPr>
        <w:t xml:space="preserve"> </w:t>
      </w:r>
      <w:r w:rsidR="0066221C" w:rsidRPr="00C83F2C">
        <w:rPr>
          <w:rFonts w:ascii="Arial" w:hAnsi="Arial" w:cs="Arial"/>
          <w:b w:val="0"/>
          <w:lang w:val="en-US"/>
        </w:rPr>
        <w:br/>
      </w:r>
    </w:p>
    <w:p w:rsidR="0066221C" w:rsidRPr="00C83F2C" w:rsidRDefault="0066221C" w:rsidP="0066221C">
      <w:pPr>
        <w:rPr>
          <w:rFonts w:cs="Arial"/>
          <w:sz w:val="22"/>
          <w:szCs w:val="22"/>
          <w:lang w:val="en-US"/>
        </w:rPr>
      </w:pPr>
    </w:p>
    <w:p w:rsidR="0066221C" w:rsidRPr="00C83F2C" w:rsidRDefault="0066221C" w:rsidP="0066221C">
      <w:pPr>
        <w:rPr>
          <w:rFonts w:cs="Arial"/>
          <w:sz w:val="22"/>
          <w:szCs w:val="22"/>
          <w:lang w:val="en-US"/>
        </w:rPr>
      </w:pPr>
    </w:p>
    <w:p w:rsidR="003104F2" w:rsidRPr="00C83F2C" w:rsidRDefault="003104F2" w:rsidP="003104F2">
      <w:pPr>
        <w:rPr>
          <w:rFonts w:cs="Arial"/>
          <w:b/>
          <w:sz w:val="22"/>
          <w:szCs w:val="22"/>
        </w:rPr>
      </w:pPr>
      <w:r w:rsidRPr="00C83F2C">
        <w:rPr>
          <w:rFonts w:cs="Arial"/>
          <w:b/>
          <w:sz w:val="22"/>
          <w:szCs w:val="22"/>
        </w:rPr>
        <w:t>Über ebm-papst</w:t>
      </w:r>
    </w:p>
    <w:p w:rsidR="00E43D25" w:rsidRPr="00C83F2C" w:rsidRDefault="003104F2" w:rsidP="00E43D25">
      <w:pPr>
        <w:jc w:val="both"/>
        <w:rPr>
          <w:rFonts w:cs="Arial"/>
          <w:sz w:val="22"/>
          <w:szCs w:val="22"/>
        </w:rPr>
      </w:pPr>
      <w:r w:rsidRPr="00C83F2C">
        <w:rPr>
          <w:rFonts w:cs="Arial"/>
          <w:sz w:val="22"/>
          <w:szCs w:val="22"/>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E43D25" w:rsidRPr="00C83F2C">
        <w:rPr>
          <w:rFonts w:cs="Arial"/>
          <w:sz w:val="22"/>
          <w:szCs w:val="22"/>
        </w:rPr>
        <w:t xml:space="preserve">iente und intelligente Lösung. </w:t>
      </w:r>
    </w:p>
    <w:p w:rsidR="003104F2" w:rsidRPr="00C83F2C" w:rsidRDefault="003104F2" w:rsidP="00E43D25">
      <w:pPr>
        <w:jc w:val="both"/>
        <w:rPr>
          <w:rFonts w:cs="Arial"/>
          <w:sz w:val="22"/>
          <w:szCs w:val="22"/>
        </w:rPr>
      </w:pPr>
      <w:r w:rsidRPr="00C83F2C">
        <w:rPr>
          <w:rFonts w:cs="Arial"/>
          <w:sz w:val="22"/>
          <w:szCs w:val="22"/>
        </w:rPr>
        <w:t xml:space="preserve"> </w:t>
      </w:r>
    </w:p>
    <w:p w:rsidR="002B10BE" w:rsidRPr="00076035" w:rsidRDefault="003104F2" w:rsidP="00C83F2C">
      <w:pPr>
        <w:jc w:val="both"/>
      </w:pPr>
      <w:r w:rsidRPr="00C83F2C">
        <w:rPr>
          <w:rFonts w:cs="Arial"/>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sectPr w:rsidR="002B10BE" w:rsidRPr="00076035" w:rsidSect="00866230">
      <w:headerReference w:type="default" r:id="rId10"/>
      <w:footerReference w:type="default" r:id="rId11"/>
      <w:pgSz w:w="11900" w:h="16840"/>
      <w:pgMar w:top="3686" w:right="3820"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BBF" w:rsidRDefault="00027BBF" w:rsidP="002B10BE">
      <w:r>
        <w:separator/>
      </w:r>
    </w:p>
  </w:endnote>
  <w:endnote w:type="continuationSeparator" w:id="0">
    <w:p w:rsidR="00027BBF" w:rsidRDefault="00027BB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081" w:rsidRDefault="00783081">
    <w:pPr>
      <w:pStyle w:val="Fuzeile"/>
    </w:pPr>
    <w:r w:rsidRPr="00DF725C">
      <w:rPr>
        <w:noProof/>
        <w:highlight w:val="yellow"/>
        <w:lang w:eastAsia="zh-CN"/>
      </w:rPr>
      <mc:AlternateContent>
        <mc:Choice Requires="wps">
          <w:drawing>
            <wp:anchor distT="0" distB="0" distL="114300" distR="114300" simplePos="0" relativeHeight="251665408" behindDoc="0" locked="0" layoutInCell="1" allowOverlap="1" wp14:anchorId="45F908E5" wp14:editId="7DD70CF5">
              <wp:simplePos x="0" y="0"/>
              <wp:positionH relativeFrom="page">
                <wp:posOffset>612140</wp:posOffset>
              </wp:positionH>
              <wp:positionV relativeFrom="page">
                <wp:posOffset>10131425</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5="http://schemas.microsoft.com/office/word/2012/wordml"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rsidR="00783081" w:rsidRPr="00865FCC" w:rsidRDefault="00783081" w:rsidP="0078308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783081" w:rsidRPr="00865FCC" w:rsidRDefault="00783081" w:rsidP="0078308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8.2pt;margin-top:797.75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" filled="f" stroked="f">
              <v:textbox>
                <w:txbxContent>
                  <w:p w:rsidR="00783081" w:rsidRPr="00865FCC" w:rsidRDefault="00783081" w:rsidP="00783081">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783081" w:rsidRPr="00865FCC" w:rsidRDefault="00783081" w:rsidP="0078308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BBF" w:rsidRDefault="00027BBF" w:rsidP="002B10BE">
      <w:r>
        <w:separator/>
      </w:r>
    </w:p>
  </w:footnote>
  <w:footnote w:type="continuationSeparator" w:id="0">
    <w:p w:rsidR="00027BBF" w:rsidRDefault="00027BBF"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A930F5"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483C2210" wp14:editId="45F38FB0">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2BDC1E8B" wp14:editId="368C788A">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66221C" w:rsidP="005D0EC3">
                          <w:pPr>
                            <w:rPr>
                              <w:rStyle w:val="Seitenzahl"/>
                              <w:rFonts w:cs="Arial"/>
                              <w:sz w:val="16"/>
                              <w:szCs w:val="18"/>
                            </w:rPr>
                          </w:pPr>
                          <w:r>
                            <w:rPr>
                              <w:rFonts w:cs="Arial"/>
                              <w:sz w:val="16"/>
                              <w:szCs w:val="18"/>
                            </w:rPr>
                            <w:t>1</w:t>
                          </w:r>
                          <w:r w:rsidR="00852D56">
                            <w:rPr>
                              <w:rFonts w:cs="Arial"/>
                              <w:sz w:val="16"/>
                              <w:szCs w:val="18"/>
                            </w:rPr>
                            <w:t>8</w:t>
                          </w:r>
                          <w:r>
                            <w:rPr>
                              <w:rFonts w:cs="Arial"/>
                              <w:sz w:val="16"/>
                              <w:szCs w:val="18"/>
                            </w:rPr>
                            <w:t xml:space="preserve">. März </w:t>
                          </w:r>
                          <w:r w:rsidR="00EA17C9">
                            <w:rPr>
                              <w:rFonts w:cs="Arial"/>
                              <w:sz w:val="16"/>
                              <w:szCs w:val="18"/>
                            </w:rPr>
                            <w:t>2020</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17446D">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17446D">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A17C9" w:rsidRDefault="005D0EC3" w:rsidP="005D0EC3">
                          <w:pPr>
                            <w:rPr>
                              <w:rStyle w:val="Seitenzahl"/>
                              <w:rFonts w:cs="Arial"/>
                              <w:sz w:val="16"/>
                              <w:szCs w:val="18"/>
                              <w:lang w:val="en-US"/>
                            </w:rPr>
                          </w:pPr>
                          <w:r w:rsidRPr="00EA17C9">
                            <w:rPr>
                              <w:rStyle w:val="Seitenzahl"/>
                              <w:rFonts w:cs="Arial"/>
                              <w:sz w:val="16"/>
                              <w:szCs w:val="18"/>
                              <w:lang w:val="en-US"/>
                            </w:rPr>
                            <w:t>twitter.com/ebmpapst_news</w:t>
                          </w:r>
                        </w:p>
                        <w:p w:rsidR="005D0EC3" w:rsidRPr="00EA17C9" w:rsidRDefault="005D0EC3" w:rsidP="005D0EC3">
                          <w:pPr>
                            <w:rPr>
                              <w:rFonts w:cs="Arial"/>
                              <w:sz w:val="16"/>
                              <w:szCs w:val="18"/>
                              <w:lang w:val="en-US"/>
                            </w:rPr>
                          </w:pPr>
                          <w:r w:rsidRPr="00EA17C9">
                            <w:rPr>
                              <w:rFonts w:cs="Arial"/>
                              <w:sz w:val="16"/>
                              <w:szCs w:val="18"/>
                              <w:lang w:val="en-US"/>
                            </w:rPr>
                            <w:t>facebook.com/ebmpapstFANS</w:t>
                          </w:r>
                        </w:p>
                        <w:p w:rsidR="005D0EC3" w:rsidRPr="00EA17C9" w:rsidRDefault="005D0EC3" w:rsidP="005D0EC3">
                          <w:pPr>
                            <w:rPr>
                              <w:rFonts w:cs="Arial"/>
                              <w:sz w:val="16"/>
                              <w:szCs w:val="18"/>
                              <w:lang w:val="en-US"/>
                            </w:rPr>
                          </w:pPr>
                          <w:r w:rsidRPr="00EA17C9">
                            <w:rPr>
                              <w:rFonts w:cs="Arial"/>
                              <w:sz w:val="16"/>
                              <w:szCs w:val="18"/>
                              <w:lang w:val="en-US"/>
                            </w:rPr>
                            <w:t>youtube.com/ebmpapstDE</w:t>
                          </w:r>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66221C" w:rsidP="005D0EC3">
                    <w:pPr>
                      <w:rPr>
                        <w:rStyle w:val="Seitenzahl"/>
                        <w:rFonts w:cs="Arial"/>
                        <w:sz w:val="16"/>
                        <w:szCs w:val="18"/>
                      </w:rPr>
                    </w:pPr>
                    <w:r>
                      <w:rPr>
                        <w:rFonts w:cs="Arial"/>
                        <w:sz w:val="16"/>
                        <w:szCs w:val="18"/>
                      </w:rPr>
                      <w:t>1</w:t>
                    </w:r>
                    <w:r w:rsidR="00852D56">
                      <w:rPr>
                        <w:rFonts w:cs="Arial"/>
                        <w:sz w:val="16"/>
                        <w:szCs w:val="18"/>
                      </w:rPr>
                      <w:t>8</w:t>
                    </w:r>
                    <w:r>
                      <w:rPr>
                        <w:rFonts w:cs="Arial"/>
                        <w:sz w:val="16"/>
                        <w:szCs w:val="18"/>
                      </w:rPr>
                      <w:t xml:space="preserve">. März </w:t>
                    </w:r>
                    <w:r w:rsidR="00EA17C9">
                      <w:rPr>
                        <w:rFonts w:cs="Arial"/>
                        <w:sz w:val="16"/>
                        <w:szCs w:val="18"/>
                      </w:rPr>
                      <w:t>2020</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17446D">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17446D">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A17C9" w:rsidRDefault="005D0EC3" w:rsidP="005D0EC3">
                    <w:pPr>
                      <w:rPr>
                        <w:rStyle w:val="Seitenzahl"/>
                        <w:rFonts w:cs="Arial"/>
                        <w:sz w:val="16"/>
                        <w:szCs w:val="18"/>
                        <w:lang w:val="en-US"/>
                      </w:rPr>
                    </w:pPr>
                    <w:r w:rsidRPr="00EA17C9">
                      <w:rPr>
                        <w:rStyle w:val="Seitenzahl"/>
                        <w:rFonts w:cs="Arial"/>
                        <w:sz w:val="16"/>
                        <w:szCs w:val="18"/>
                        <w:lang w:val="en-US"/>
                      </w:rPr>
                      <w:t>twitter.com/ebmpapst_news</w:t>
                    </w:r>
                  </w:p>
                  <w:p w:rsidR="005D0EC3" w:rsidRPr="00EA17C9" w:rsidRDefault="005D0EC3" w:rsidP="005D0EC3">
                    <w:pPr>
                      <w:rPr>
                        <w:rFonts w:cs="Arial"/>
                        <w:sz w:val="16"/>
                        <w:szCs w:val="18"/>
                        <w:lang w:val="en-US"/>
                      </w:rPr>
                    </w:pPr>
                    <w:r w:rsidRPr="00EA17C9">
                      <w:rPr>
                        <w:rFonts w:cs="Arial"/>
                        <w:sz w:val="16"/>
                        <w:szCs w:val="18"/>
                        <w:lang w:val="en-US"/>
                      </w:rPr>
                      <w:t>facebook.com/ebmpapstFANS</w:t>
                    </w:r>
                  </w:p>
                  <w:p w:rsidR="005D0EC3" w:rsidRPr="00EA17C9" w:rsidRDefault="005D0EC3" w:rsidP="005D0EC3">
                    <w:pPr>
                      <w:rPr>
                        <w:rFonts w:cs="Arial"/>
                        <w:sz w:val="16"/>
                        <w:szCs w:val="18"/>
                        <w:lang w:val="en-US"/>
                      </w:rPr>
                    </w:pPr>
                    <w:r w:rsidRPr="00EA17C9">
                      <w:rPr>
                        <w:rFonts w:cs="Arial"/>
                        <w:sz w:val="16"/>
                        <w:szCs w:val="18"/>
                        <w:lang w:val="en-US"/>
                      </w:rPr>
                      <w:t>youtube.com/ebmpapstDE</w:t>
                    </w:r>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A930F5">
      <w:rPr>
        <w:rFonts w:ascii="Arial" w:hAnsi="Arial" w:cs="Arial"/>
        <w:bCs/>
        <w:sz w:val="32"/>
        <w:szCs w:val="32"/>
      </w:rPr>
      <w:t>PRESSEINFORMATION</w:t>
    </w:r>
  </w:p>
  <w:p w:rsidR="003E593D" w:rsidRPr="00A930F5" w:rsidRDefault="003E593D" w:rsidP="003E593D">
    <w:pPr>
      <w:pStyle w:val="-B-Zwischen"/>
      <w:spacing w:before="0" w:line="240" w:lineRule="auto"/>
      <w:rPr>
        <w:rFonts w:ascii="Arial" w:hAnsi="Arial" w:cs="Arial"/>
        <w:b w:val="0"/>
        <w:sz w:val="22"/>
      </w:rPr>
    </w:pPr>
  </w:p>
  <w:p w:rsidR="003E593D" w:rsidRPr="00A930F5" w:rsidRDefault="003E593D" w:rsidP="003E593D">
    <w:pPr>
      <w:rPr>
        <w:sz w:val="22"/>
        <w:lang w:eastAsia="ar-SA"/>
      </w:rPr>
    </w:pPr>
  </w:p>
  <w:p w:rsidR="003E593D" w:rsidRPr="00A930F5" w:rsidRDefault="003E593D" w:rsidP="003E593D">
    <w:pPr>
      <w:rPr>
        <w:sz w:val="22"/>
        <w:lang w:eastAsia="ar-SA"/>
      </w:rPr>
    </w:pPr>
  </w:p>
  <w:p w:rsidR="003E593D" w:rsidRPr="00A930F5" w:rsidRDefault="003E593D" w:rsidP="003E593D">
    <w:pPr>
      <w:rPr>
        <w:sz w:val="22"/>
        <w:lang w:eastAsia="ar-SA"/>
      </w:rPr>
    </w:pPr>
  </w:p>
  <w:p w:rsidR="003E593D" w:rsidRPr="000C31D1" w:rsidRDefault="00866230" w:rsidP="003E593D">
    <w:pPr>
      <w:pStyle w:val="-B-Zwischen"/>
      <w:rPr>
        <w:rFonts w:ascii="Arial" w:hAnsi="Arial" w:cs="Arial"/>
      </w:rPr>
    </w:pPr>
    <w:r>
      <w:rPr>
        <w:rFonts w:ascii="Arial" w:hAnsi="Arial" w:cs="Arial"/>
      </w:rPr>
      <w:t>E</w:t>
    </w:r>
    <w:r w:rsidR="00A930F5" w:rsidRPr="000C31D1">
      <w:rPr>
        <w:rFonts w:ascii="Arial" w:hAnsi="Arial" w:cs="Arial"/>
      </w:rPr>
      <w:t>ffizient und druckstabil</w:t>
    </w:r>
    <w:r w:rsidR="00325328">
      <w:rPr>
        <w:rFonts w:ascii="Arial" w:hAnsi="Arial" w:cs="Arial"/>
      </w:rPr>
      <w:t xml:space="preserve"> </w:t>
    </w:r>
  </w:p>
  <w:p w:rsidR="002B10BE" w:rsidRPr="00A930F5" w:rsidRDefault="00866230" w:rsidP="003E593D">
    <w:pPr>
      <w:rPr>
        <w:rFonts w:cs="Arial"/>
        <w:b/>
        <w:sz w:val="32"/>
        <w:szCs w:val="32"/>
      </w:rPr>
    </w:pPr>
    <w:r>
      <w:rPr>
        <w:rFonts w:cs="Arial"/>
        <w:b/>
        <w:sz w:val="32"/>
        <w:szCs w:val="32"/>
      </w:rPr>
      <w:t xml:space="preserve">Neuer </w:t>
    </w:r>
    <w:r w:rsidR="00325328" w:rsidRPr="00A930F5">
      <w:rPr>
        <w:rFonts w:cs="Arial"/>
        <w:b/>
        <w:sz w:val="32"/>
        <w:szCs w:val="32"/>
      </w:rPr>
      <w:t>Axi</w:t>
    </w:r>
    <w:r w:rsidR="00325328">
      <w:rPr>
        <w:rFonts w:cs="Arial"/>
        <w:b/>
        <w:sz w:val="32"/>
        <w:szCs w:val="32"/>
      </w:rPr>
      <w:t>alventilator</w:t>
    </w:r>
    <w:r w:rsidR="00325328" w:rsidRPr="00A930F5">
      <w:rPr>
        <w:rFonts w:cs="Arial"/>
        <w:b/>
        <w:sz w:val="32"/>
        <w:szCs w:val="32"/>
      </w:rPr>
      <w:t xml:space="preserve"> </w:t>
    </w:r>
    <w:r w:rsidR="00C50F4E">
      <w:rPr>
        <w:rFonts w:cs="Arial"/>
        <w:b/>
        <w:sz w:val="32"/>
        <w:szCs w:val="32"/>
      </w:rPr>
      <w:t>verbessert Wirkungsgrad des Gesamtsystems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7BBF"/>
    <w:rsid w:val="000706A3"/>
    <w:rsid w:val="00076035"/>
    <w:rsid w:val="00090E62"/>
    <w:rsid w:val="000B1ED5"/>
    <w:rsid w:val="000C31D1"/>
    <w:rsid w:val="000F34B0"/>
    <w:rsid w:val="000F69A1"/>
    <w:rsid w:val="00114F31"/>
    <w:rsid w:val="00117635"/>
    <w:rsid w:val="0013755A"/>
    <w:rsid w:val="0017446D"/>
    <w:rsid w:val="001F6896"/>
    <w:rsid w:val="00227B78"/>
    <w:rsid w:val="0023497E"/>
    <w:rsid w:val="0028417B"/>
    <w:rsid w:val="002B10BE"/>
    <w:rsid w:val="003104F2"/>
    <w:rsid w:val="00316C40"/>
    <w:rsid w:val="00325328"/>
    <w:rsid w:val="003355AE"/>
    <w:rsid w:val="00340EAA"/>
    <w:rsid w:val="0034237A"/>
    <w:rsid w:val="003A19CC"/>
    <w:rsid w:val="003E593D"/>
    <w:rsid w:val="00404C18"/>
    <w:rsid w:val="004B56C7"/>
    <w:rsid w:val="00546ED4"/>
    <w:rsid w:val="0055519F"/>
    <w:rsid w:val="005C0AF9"/>
    <w:rsid w:val="005D0EC3"/>
    <w:rsid w:val="005F07CD"/>
    <w:rsid w:val="005F143E"/>
    <w:rsid w:val="0066221C"/>
    <w:rsid w:val="00697626"/>
    <w:rsid w:val="006A54D3"/>
    <w:rsid w:val="006D2FDD"/>
    <w:rsid w:val="006E3F17"/>
    <w:rsid w:val="007130DA"/>
    <w:rsid w:val="00764970"/>
    <w:rsid w:val="007759E3"/>
    <w:rsid w:val="00783081"/>
    <w:rsid w:val="00812A5A"/>
    <w:rsid w:val="00852D56"/>
    <w:rsid w:val="00865FCC"/>
    <w:rsid w:val="00866230"/>
    <w:rsid w:val="008D520E"/>
    <w:rsid w:val="0091420C"/>
    <w:rsid w:val="0094050E"/>
    <w:rsid w:val="009A12DC"/>
    <w:rsid w:val="009A6CC8"/>
    <w:rsid w:val="00A11487"/>
    <w:rsid w:val="00A36ADE"/>
    <w:rsid w:val="00A8521E"/>
    <w:rsid w:val="00A930F5"/>
    <w:rsid w:val="00B11EC3"/>
    <w:rsid w:val="00B31DE4"/>
    <w:rsid w:val="00B8710B"/>
    <w:rsid w:val="00B97F3E"/>
    <w:rsid w:val="00BA6851"/>
    <w:rsid w:val="00C50F4E"/>
    <w:rsid w:val="00C83F2C"/>
    <w:rsid w:val="00CA05D1"/>
    <w:rsid w:val="00CC3AA2"/>
    <w:rsid w:val="00CE2A17"/>
    <w:rsid w:val="00D1418C"/>
    <w:rsid w:val="00D40A83"/>
    <w:rsid w:val="00D4108D"/>
    <w:rsid w:val="00D55946"/>
    <w:rsid w:val="00D624C8"/>
    <w:rsid w:val="00DF725C"/>
    <w:rsid w:val="00E43D25"/>
    <w:rsid w:val="00E823E2"/>
    <w:rsid w:val="00EA17C9"/>
    <w:rsid w:val="00F03CE1"/>
    <w:rsid w:val="00F2160D"/>
    <w:rsid w:val="00F467B2"/>
    <w:rsid w:val="00F5623B"/>
    <w:rsid w:val="00F73087"/>
    <w:rsid w:val="00FB6C2F"/>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A930F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B97F3E"/>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66221C"/>
    <w:pPr>
      <w:keepNext/>
      <w:spacing w:before="240"/>
    </w:pPr>
    <w:rPr>
      <w:b/>
    </w:rPr>
  </w:style>
  <w:style w:type="paragraph" w:customStyle="1" w:styleId="-Text">
    <w:name w:val="-Text"/>
    <w:basedOn w:val="Standard"/>
    <w:qFormat/>
    <w:rsid w:val="0055519F"/>
    <w:pPr>
      <w:spacing w:after="57" w:line="360" w:lineRule="auto"/>
      <w:jc w:val="both"/>
    </w:pPr>
    <w:rPr>
      <w:rFonts w:ascii="Times New Roman" w:eastAsia="SimSun" w:hAnsi="Times New Roman"/>
      <w:color w:val="00000A"/>
      <w:sz w:val="24"/>
      <w:szCs w:val="24"/>
      <w:lang w:eastAsia="zh-CN" w:bidi="hi-IN"/>
    </w:rPr>
  </w:style>
  <w:style w:type="paragraph" w:customStyle="1" w:styleId="RBSBU">
    <w:name w:val="RBS_BU"/>
    <w:basedOn w:val="RBSText"/>
    <w:qFormat/>
    <w:rsid w:val="0091420C"/>
    <w:pPr>
      <w:spacing w:line="340" w:lineRule="atLeast"/>
      <w:ind w:left="1134" w:hanging="1134"/>
      <w:jc w:val="left"/>
    </w:pPr>
    <w:rPr>
      <w:rFonts w:ascii="Times New Roman" w:hAnsi="Times New Roman"/>
      <w:sz w:val="24"/>
      <w:szCs w:val="24"/>
    </w:rPr>
  </w:style>
  <w:style w:type="paragraph" w:styleId="berarbeitung">
    <w:name w:val="Revision"/>
    <w:hidden/>
    <w:uiPriority w:val="99"/>
    <w:semiHidden/>
    <w:rsid w:val="00B97F3E"/>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B31DE4"/>
    <w:rPr>
      <w:sz w:val="16"/>
      <w:szCs w:val="16"/>
    </w:rPr>
  </w:style>
  <w:style w:type="paragraph" w:styleId="Kommentartext">
    <w:name w:val="annotation text"/>
    <w:basedOn w:val="Standard"/>
    <w:link w:val="KommentartextZchn"/>
    <w:uiPriority w:val="99"/>
    <w:semiHidden/>
    <w:unhideWhenUsed/>
    <w:rsid w:val="00B31DE4"/>
  </w:style>
  <w:style w:type="character" w:customStyle="1" w:styleId="KommentartextZchn">
    <w:name w:val="Kommentartext Zchn"/>
    <w:basedOn w:val="Absatz-Standardschriftart"/>
    <w:link w:val="Kommentartext"/>
    <w:uiPriority w:val="99"/>
    <w:semiHidden/>
    <w:rsid w:val="00B31D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31DE4"/>
    <w:rPr>
      <w:b/>
      <w:bCs/>
    </w:rPr>
  </w:style>
  <w:style w:type="character" w:customStyle="1" w:styleId="KommentarthemaZchn">
    <w:name w:val="Kommentarthema Zchn"/>
    <w:basedOn w:val="KommentartextZchn"/>
    <w:link w:val="Kommentarthema"/>
    <w:uiPriority w:val="99"/>
    <w:semiHidden/>
    <w:rsid w:val="00B31DE4"/>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6622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A930F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B97F3E"/>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66221C"/>
    <w:pPr>
      <w:keepNext/>
      <w:spacing w:before="240"/>
    </w:pPr>
    <w:rPr>
      <w:b/>
    </w:rPr>
  </w:style>
  <w:style w:type="paragraph" w:customStyle="1" w:styleId="-Text">
    <w:name w:val="-Text"/>
    <w:basedOn w:val="Standard"/>
    <w:qFormat/>
    <w:rsid w:val="0055519F"/>
    <w:pPr>
      <w:spacing w:after="57" w:line="360" w:lineRule="auto"/>
      <w:jc w:val="both"/>
    </w:pPr>
    <w:rPr>
      <w:rFonts w:ascii="Times New Roman" w:eastAsia="SimSun" w:hAnsi="Times New Roman"/>
      <w:color w:val="00000A"/>
      <w:sz w:val="24"/>
      <w:szCs w:val="24"/>
      <w:lang w:eastAsia="zh-CN" w:bidi="hi-IN"/>
    </w:rPr>
  </w:style>
  <w:style w:type="paragraph" w:customStyle="1" w:styleId="RBSBU">
    <w:name w:val="RBS_BU"/>
    <w:basedOn w:val="RBSText"/>
    <w:qFormat/>
    <w:rsid w:val="0091420C"/>
    <w:pPr>
      <w:spacing w:line="340" w:lineRule="atLeast"/>
      <w:ind w:left="1134" w:hanging="1134"/>
      <w:jc w:val="left"/>
    </w:pPr>
    <w:rPr>
      <w:rFonts w:ascii="Times New Roman" w:hAnsi="Times New Roman"/>
      <w:sz w:val="24"/>
      <w:szCs w:val="24"/>
    </w:rPr>
  </w:style>
  <w:style w:type="paragraph" w:styleId="berarbeitung">
    <w:name w:val="Revision"/>
    <w:hidden/>
    <w:uiPriority w:val="99"/>
    <w:semiHidden/>
    <w:rsid w:val="00B97F3E"/>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B31DE4"/>
    <w:rPr>
      <w:sz w:val="16"/>
      <w:szCs w:val="16"/>
    </w:rPr>
  </w:style>
  <w:style w:type="paragraph" w:styleId="Kommentartext">
    <w:name w:val="annotation text"/>
    <w:basedOn w:val="Standard"/>
    <w:link w:val="KommentartextZchn"/>
    <w:uiPriority w:val="99"/>
    <w:semiHidden/>
    <w:unhideWhenUsed/>
    <w:rsid w:val="00B31DE4"/>
  </w:style>
  <w:style w:type="character" w:customStyle="1" w:styleId="KommentartextZchn">
    <w:name w:val="Kommentartext Zchn"/>
    <w:basedOn w:val="Absatz-Standardschriftart"/>
    <w:link w:val="Kommentartext"/>
    <w:uiPriority w:val="99"/>
    <w:semiHidden/>
    <w:rsid w:val="00B31D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31DE4"/>
    <w:rPr>
      <w:b/>
      <w:bCs/>
    </w:rPr>
  </w:style>
  <w:style w:type="character" w:customStyle="1" w:styleId="KommentarthemaZchn">
    <w:name w:val="Kommentarthema Zchn"/>
    <w:basedOn w:val="KommentartextZchn"/>
    <w:link w:val="Kommentarthema"/>
    <w:uiPriority w:val="99"/>
    <w:semiHidden/>
    <w:rsid w:val="00B31DE4"/>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6622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axie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3168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14</cp:revision>
  <cp:lastPrinted>2020-03-18T12:43:00Z</cp:lastPrinted>
  <dcterms:created xsi:type="dcterms:W3CDTF">2020-01-30T09:17:00Z</dcterms:created>
  <dcterms:modified xsi:type="dcterms:W3CDTF">2020-03-18T12:43:00Z</dcterms:modified>
</cp:coreProperties>
</file>