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BE1" w:rsidRPr="005E5BE1" w:rsidRDefault="005E5BE1" w:rsidP="009E284F">
      <w:pPr>
        <w:jc w:val="both"/>
        <w:rPr>
          <w:rFonts w:cs="Arial"/>
          <w:sz w:val="22"/>
          <w:szCs w:val="22"/>
          <w:lang w:val="en-US"/>
        </w:rPr>
      </w:pPr>
      <w:bookmarkStart w:id="0" w:name="_GoBack"/>
      <w:bookmarkEnd w:id="0"/>
      <w:r w:rsidRPr="005E5BE1">
        <w:rPr>
          <w:b/>
          <w:sz w:val="22"/>
          <w:szCs w:val="22"/>
          <w:lang w:val="en-US"/>
        </w:rPr>
        <w:t>The trend toward higher power densities in control cabinets, variable frequency drives and other industrial applications is further increasing cooling demand. That is also placing high demands on the fans used. David Krusemark, a sales engineer in the IVT-Industrial division of ebm-papst, will be making a presentation on the subject at the VDMA Forum as part of the SPS trade fair in Nuremberg.</w:t>
      </w:r>
    </w:p>
    <w:p w:rsidR="005E5BE1" w:rsidRPr="009E284F" w:rsidRDefault="005E5BE1" w:rsidP="009E284F">
      <w:pPr>
        <w:spacing w:before="120"/>
        <w:jc w:val="both"/>
        <w:rPr>
          <w:rFonts w:cs="Arial"/>
          <w:color w:val="000000" w:themeColor="text1"/>
          <w:sz w:val="22"/>
          <w:szCs w:val="22"/>
          <w:lang w:val="en-US"/>
        </w:rPr>
      </w:pPr>
      <w:r w:rsidRPr="005E5BE1">
        <w:rPr>
          <w:sz w:val="22"/>
          <w:szCs w:val="22"/>
          <w:lang w:val="en-US"/>
        </w:rPr>
        <w:t xml:space="preserve">EC fans are increasingly being used in industrial applications due to increasing power density and shortage of space. EC technology offers many advantages: The fans are demand-controlled and regulated, and their efficiency is clearly superior to that of AC fans. </w:t>
      </w:r>
    </w:p>
    <w:p w:rsidR="005E5BE1" w:rsidRPr="005E5BE1" w:rsidRDefault="005E5BE1" w:rsidP="009E284F">
      <w:pPr>
        <w:spacing w:before="120"/>
        <w:jc w:val="both"/>
        <w:rPr>
          <w:rFonts w:cs="Arial"/>
          <w:sz w:val="22"/>
          <w:szCs w:val="22"/>
          <w:lang w:val="en-US"/>
        </w:rPr>
      </w:pPr>
      <w:r w:rsidRPr="005E5BE1">
        <w:rPr>
          <w:sz w:val="22"/>
          <w:szCs w:val="22"/>
          <w:lang w:val="en-US"/>
        </w:rPr>
        <w:t>The shift from legacy AC technology to energy-efficient EC technology results in new challenges. The reason for this is the sometimes major contamination of supply networks, often not in compliance with standards. EC fans have to meet the increasing demands of the industrial environment and, for example, have to be designed differently from fans designed for use in household applications. In recent years, ebm-papst has confronted this problem through numerous field tests. Based on intensive research and development work, the EC fans have now been modified for industrial use. Krusemark will discuss case studies and potential solutions in his presentation.</w:t>
      </w:r>
    </w:p>
    <w:p w:rsidR="005E5BE1" w:rsidRPr="005E5BE1" w:rsidRDefault="005E5BE1" w:rsidP="005E5BE1">
      <w:pPr>
        <w:spacing w:before="240"/>
        <w:jc w:val="both"/>
        <w:rPr>
          <w:rFonts w:cs="Arial"/>
          <w:sz w:val="22"/>
          <w:szCs w:val="22"/>
          <w:lang w:val="en-US"/>
        </w:rPr>
      </w:pPr>
      <w:r w:rsidRPr="005E5BE1">
        <w:rPr>
          <w:sz w:val="22"/>
          <w:szCs w:val="22"/>
          <w:lang w:val="en-US"/>
        </w:rPr>
        <w:t>In the future, GreenIntelligence will enable more features such as predictive maintenance, condition monitoring, or the performance of additional control functions by the fan.</w:t>
      </w:r>
    </w:p>
    <w:p w:rsidR="005E5BE1" w:rsidRPr="005E5BE1" w:rsidRDefault="005E5BE1" w:rsidP="005E5BE1">
      <w:pPr>
        <w:rPr>
          <w:rFonts w:cs="Arial"/>
          <w:sz w:val="22"/>
          <w:szCs w:val="22"/>
          <w:lang w:val="en-US"/>
        </w:rPr>
      </w:pPr>
    </w:p>
    <w:p w:rsidR="005E5BE1" w:rsidRDefault="005E5BE1" w:rsidP="005E5BE1">
      <w:pPr>
        <w:pStyle w:val="Listenabsatz"/>
        <w:numPr>
          <w:ilvl w:val="0"/>
          <w:numId w:val="3"/>
        </w:numPr>
        <w:spacing w:after="120"/>
        <w:ind w:left="714" w:hanging="357"/>
        <w:rPr>
          <w:rFonts w:cs="Arial"/>
        </w:rPr>
      </w:pPr>
      <w:r>
        <w:t>Presentation by David Krusemark</w:t>
      </w:r>
    </w:p>
    <w:p w:rsidR="005E5BE1" w:rsidRPr="005E5BE1" w:rsidRDefault="005E5BE1" w:rsidP="005E5BE1">
      <w:pPr>
        <w:pStyle w:val="Listenabsatz"/>
        <w:numPr>
          <w:ilvl w:val="0"/>
          <w:numId w:val="3"/>
        </w:numPr>
        <w:spacing w:after="120"/>
        <w:ind w:left="714" w:hanging="357"/>
        <w:rPr>
          <w:rFonts w:cs="Arial"/>
          <w:lang w:val="en-US"/>
        </w:rPr>
      </w:pPr>
      <w:r w:rsidRPr="005E5BE1">
        <w:rPr>
          <w:lang w:val="en-US"/>
        </w:rPr>
        <w:t>When: Wednesday, November 27, 2019; 10 am to 10.20 am</w:t>
      </w:r>
    </w:p>
    <w:p w:rsidR="005E5BE1" w:rsidRPr="005E5BE1" w:rsidRDefault="005E5BE1" w:rsidP="005E5BE1">
      <w:pPr>
        <w:pStyle w:val="Listenabsatz"/>
        <w:numPr>
          <w:ilvl w:val="0"/>
          <w:numId w:val="3"/>
        </w:numPr>
        <w:spacing w:after="120"/>
        <w:ind w:left="714" w:hanging="357"/>
        <w:rPr>
          <w:rFonts w:cs="Arial"/>
          <w:lang w:val="en-US"/>
        </w:rPr>
      </w:pPr>
      <w:r w:rsidRPr="005E5BE1">
        <w:rPr>
          <w:lang w:val="en-US"/>
        </w:rPr>
        <w:t>Where: VDMA Forum (Hall 5), Nuremberg Exhibition Center</w:t>
      </w:r>
    </w:p>
    <w:p w:rsidR="005E5BE1" w:rsidRPr="005E5BE1" w:rsidRDefault="005E5BE1" w:rsidP="005E5BE1">
      <w:pPr>
        <w:rPr>
          <w:rFonts w:cs="Arial"/>
          <w:b/>
          <w:sz w:val="22"/>
          <w:szCs w:val="22"/>
          <w:lang w:val="en-US"/>
        </w:rPr>
      </w:pPr>
      <w:r w:rsidRPr="005E5BE1">
        <w:rPr>
          <w:b/>
          <w:sz w:val="22"/>
          <w:szCs w:val="22"/>
          <w:lang w:val="en-US"/>
        </w:rPr>
        <w:t xml:space="preserve">About David Krusemark </w:t>
      </w:r>
    </w:p>
    <w:p w:rsidR="005E5BE1" w:rsidRPr="005E5BE1" w:rsidRDefault="005E5BE1" w:rsidP="005E5BE1">
      <w:pPr>
        <w:jc w:val="both"/>
        <w:rPr>
          <w:rFonts w:cs="Arial"/>
          <w:sz w:val="22"/>
          <w:szCs w:val="22"/>
          <w:lang w:val="en-US"/>
        </w:rPr>
      </w:pPr>
      <w:r w:rsidRPr="005E5BE1">
        <w:rPr>
          <w:sz w:val="22"/>
          <w:szCs w:val="22"/>
          <w:lang w:val="en-US"/>
        </w:rPr>
        <w:t xml:space="preserve">David Krusemark (Dipl.-Ing. (FH)) has been working as a sales engineer in technical sales at ebm-papst since 2010. He studied mechatronics at the University of Applied Sciences in Ulm, after having completed a technical apprenticeship as a power electronics engineer specializing in plant engineering. </w:t>
      </w:r>
    </w:p>
    <w:p w:rsidR="00C10ABA" w:rsidRPr="005E5BE1" w:rsidRDefault="00C10ABA" w:rsidP="005E5BE1">
      <w:pPr>
        <w:rPr>
          <w:rFonts w:cs="Arial"/>
          <w:sz w:val="22"/>
          <w:szCs w:val="22"/>
          <w:lang w:val="en-US"/>
        </w:rPr>
      </w:pPr>
    </w:p>
    <w:p w:rsidR="005E5BE1" w:rsidRPr="005E5BE1" w:rsidRDefault="005E5BE1" w:rsidP="005E5BE1">
      <w:pPr>
        <w:rPr>
          <w:rFonts w:cs="Arial"/>
          <w:b/>
          <w:sz w:val="22"/>
          <w:szCs w:val="22"/>
          <w:lang w:val="en-US"/>
        </w:rPr>
      </w:pPr>
      <w:r w:rsidRPr="005E5BE1">
        <w:rPr>
          <w:b/>
          <w:sz w:val="22"/>
          <w:szCs w:val="22"/>
          <w:lang w:val="en-US"/>
        </w:rPr>
        <w:t>About SPS</w:t>
      </w:r>
    </w:p>
    <w:p w:rsidR="005E5BE1" w:rsidRPr="005E5BE1" w:rsidRDefault="005E5BE1" w:rsidP="005E5BE1">
      <w:pPr>
        <w:jc w:val="both"/>
        <w:rPr>
          <w:rFonts w:cs="Arial"/>
          <w:sz w:val="22"/>
          <w:szCs w:val="22"/>
          <w:lang w:val="en-US"/>
        </w:rPr>
      </w:pPr>
      <w:r w:rsidRPr="005E5BE1">
        <w:rPr>
          <w:sz w:val="22"/>
          <w:szCs w:val="22"/>
          <w:lang w:val="en-US"/>
        </w:rPr>
        <w:t>Under the new name of “SPS – smart production solutions,” the trade show will take place in Nuremberg this year from November 26-28. SPS is an international trade fair for industrial electrical automation, systems and components. Visitors will benefit from innovative solutions in the field of automation, see numerous product presentations, and enjoy a varied and professionally specialized accompanying program. ebm-papst will be presenting new solutions in industrial drive and ventilation technology on stand 1-324 in hall 1.</w:t>
      </w:r>
    </w:p>
    <w:p w:rsidR="005E5BE1" w:rsidRDefault="005E5BE1" w:rsidP="005E5BE1">
      <w:pPr>
        <w:rPr>
          <w:rFonts w:cs="Arial"/>
          <w:sz w:val="22"/>
          <w:szCs w:val="22"/>
        </w:rPr>
      </w:pPr>
      <w:r>
        <w:rPr>
          <w:noProof/>
          <w:sz w:val="22"/>
          <w:szCs w:val="22"/>
        </w:rPr>
        <w:lastRenderedPageBreak/>
        <w:drawing>
          <wp:inline distT="0" distB="0" distL="0" distR="0">
            <wp:extent cx="2595880" cy="231521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l="6004"/>
                    <a:stretch>
                      <a:fillRect/>
                    </a:stretch>
                  </pic:blipFill>
                  <pic:spPr bwMode="auto">
                    <a:xfrm>
                      <a:off x="0" y="0"/>
                      <a:ext cx="2595880" cy="2315210"/>
                    </a:xfrm>
                    <a:prstGeom prst="rect">
                      <a:avLst/>
                    </a:prstGeom>
                    <a:noFill/>
                    <a:ln>
                      <a:noFill/>
                    </a:ln>
                  </pic:spPr>
                </pic:pic>
              </a:graphicData>
            </a:graphic>
          </wp:inline>
        </w:drawing>
      </w:r>
    </w:p>
    <w:p w:rsidR="005E5BE1" w:rsidRPr="005E5BE1" w:rsidRDefault="005E5BE1" w:rsidP="005E5BE1">
      <w:pPr>
        <w:rPr>
          <w:rFonts w:cs="Arial"/>
          <w:sz w:val="22"/>
          <w:szCs w:val="22"/>
          <w:lang w:val="en-US"/>
        </w:rPr>
      </w:pPr>
      <w:r w:rsidRPr="005E5BE1">
        <w:rPr>
          <w:sz w:val="22"/>
          <w:szCs w:val="22"/>
          <w:lang w:val="en-US"/>
        </w:rPr>
        <w:t>David Krusemark (Dipl.- Ing. (FH)), a sales engineer in the IVT-Industrial division of ebm-papst, will be making a presentation at the VDMA Forum (in hall 5) as part of the SPS trade fair in Nuremberg.</w:t>
      </w:r>
    </w:p>
    <w:p w:rsidR="005E5BE1" w:rsidRPr="005E5BE1" w:rsidRDefault="005E5BE1" w:rsidP="005E5BE1">
      <w:pPr>
        <w:rPr>
          <w:rFonts w:cs="Arial"/>
          <w:sz w:val="22"/>
          <w:szCs w:val="22"/>
          <w:lang w:val="en-US"/>
        </w:rPr>
      </w:pPr>
    </w:p>
    <w:p w:rsidR="005E5BE1" w:rsidRPr="005E5BE1" w:rsidRDefault="005E5BE1" w:rsidP="005E5BE1">
      <w:pPr>
        <w:rPr>
          <w:rFonts w:cs="Arial"/>
          <w:sz w:val="22"/>
          <w:szCs w:val="22"/>
          <w:lang w:val="en-US"/>
        </w:rPr>
      </w:pPr>
    </w:p>
    <w:p w:rsidR="005E5BE1" w:rsidRPr="005E5BE1" w:rsidRDefault="005E5BE1" w:rsidP="005E5BE1">
      <w:pPr>
        <w:pStyle w:val="berschrift1"/>
        <w:jc w:val="both"/>
        <w:rPr>
          <w:rFonts w:ascii="Arial" w:hAnsi="Arial" w:cs="Arial"/>
          <w:b w:val="0"/>
          <w:lang w:val="en-US"/>
        </w:rPr>
      </w:pPr>
      <w:r w:rsidRPr="005E5BE1">
        <w:rPr>
          <w:rFonts w:ascii="Arial" w:hAnsi="Arial"/>
          <w:b w:val="0"/>
          <w:lang w:val="en-US"/>
        </w:rPr>
        <w:t>Fig. 1</w:t>
      </w:r>
      <w:r w:rsidRPr="005E5BE1">
        <w:rPr>
          <w:rFonts w:ascii="Arial" w:hAnsi="Arial"/>
          <w:b w:val="0"/>
          <w:lang w:val="en-US"/>
        </w:rPr>
        <w:tab/>
      </w:r>
      <w:r w:rsidRPr="005E5BE1">
        <w:rPr>
          <w:rFonts w:ascii="Arial" w:hAnsi="Arial"/>
          <w:b w:val="0"/>
          <w:lang w:val="en-US"/>
        </w:rPr>
        <w:tab/>
        <w:t>ebm-papst</w:t>
      </w:r>
    </w:p>
    <w:p w:rsidR="005E5BE1" w:rsidRPr="005E5BE1" w:rsidRDefault="005E5BE1" w:rsidP="005E5BE1">
      <w:pPr>
        <w:pStyle w:val="berschrift1"/>
        <w:jc w:val="both"/>
        <w:rPr>
          <w:rFonts w:ascii="Arial" w:hAnsi="Arial" w:cs="Arial"/>
          <w:b w:val="0"/>
          <w:lang w:val="en-US"/>
        </w:rPr>
      </w:pPr>
      <w:r w:rsidRPr="005E5BE1">
        <w:rPr>
          <w:rFonts w:ascii="Arial" w:hAnsi="Arial"/>
          <w:b w:val="0"/>
          <w:lang w:val="en-US"/>
        </w:rPr>
        <w:t>Characters</w:t>
      </w:r>
      <w:r w:rsidRPr="005E5BE1">
        <w:rPr>
          <w:rFonts w:ascii="Arial" w:hAnsi="Arial"/>
          <w:b w:val="0"/>
          <w:lang w:val="en-US"/>
        </w:rPr>
        <w:tab/>
        <w:t xml:space="preserve">Approx. 2,700, including headings and sub-headings </w:t>
      </w:r>
    </w:p>
    <w:p w:rsidR="005E5BE1" w:rsidRPr="005E5BE1" w:rsidRDefault="005E5BE1" w:rsidP="005E5BE1">
      <w:pPr>
        <w:pStyle w:val="berschrift1"/>
        <w:ind w:left="1410" w:hanging="1410"/>
        <w:jc w:val="both"/>
        <w:rPr>
          <w:rFonts w:ascii="Arial" w:hAnsi="Arial" w:cs="Arial"/>
          <w:b w:val="0"/>
          <w:lang w:val="en-US"/>
        </w:rPr>
      </w:pPr>
      <w:r w:rsidRPr="005E5BE1">
        <w:rPr>
          <w:rFonts w:ascii="Arial" w:hAnsi="Arial"/>
          <w:b w:val="0"/>
          <w:lang w:val="en-US"/>
        </w:rPr>
        <w:t>Tags</w:t>
      </w:r>
      <w:r w:rsidRPr="005E5BE1">
        <w:rPr>
          <w:rFonts w:ascii="Arial" w:hAnsi="Arial"/>
          <w:b w:val="0"/>
          <w:lang w:val="en-US"/>
        </w:rPr>
        <w:tab/>
        <w:t>SPS, VDMA Forum,</w:t>
      </w:r>
      <w:r w:rsidRPr="005E5BE1">
        <w:rPr>
          <w:rFonts w:ascii="Arial" w:hAnsi="Arial"/>
          <w:b w:val="0"/>
          <w:lang w:val="en-US"/>
        </w:rPr>
        <w:tab/>
        <w:t>EC technology, industry, power supply</w:t>
      </w:r>
    </w:p>
    <w:p w:rsidR="005E5BE1" w:rsidRPr="005E5BE1" w:rsidRDefault="005E5BE1" w:rsidP="005E5BE1">
      <w:pPr>
        <w:pStyle w:val="berschrift1"/>
        <w:jc w:val="both"/>
        <w:rPr>
          <w:rFonts w:ascii="Arial" w:hAnsi="Arial" w:cs="Arial"/>
          <w:b w:val="0"/>
          <w:lang w:val="en-US"/>
        </w:rPr>
      </w:pPr>
      <w:r w:rsidRPr="005E5BE1">
        <w:rPr>
          <w:rFonts w:ascii="Arial" w:hAnsi="Arial"/>
          <w:b w:val="0"/>
          <w:lang w:val="en-US"/>
        </w:rPr>
        <w:t xml:space="preserve">Link </w:t>
      </w:r>
      <w:r w:rsidRPr="005E5BE1">
        <w:rPr>
          <w:rFonts w:ascii="Arial" w:hAnsi="Arial"/>
          <w:b w:val="0"/>
          <w:lang w:val="en-US"/>
        </w:rPr>
        <w:tab/>
      </w:r>
      <w:r w:rsidRPr="005E5BE1">
        <w:rPr>
          <w:rFonts w:ascii="Arial" w:hAnsi="Arial"/>
          <w:b w:val="0"/>
          <w:lang w:val="en-US"/>
        </w:rPr>
        <w:tab/>
      </w:r>
      <w:hyperlink r:id="rId9" w:history="1">
        <w:r w:rsidRPr="005E5BE1">
          <w:rPr>
            <w:rStyle w:val="Hyperlink"/>
            <w:rFonts w:ascii="Arial" w:hAnsi="Arial"/>
            <w:b w:val="0"/>
            <w:lang w:val="en-US"/>
          </w:rPr>
          <w:t>https://www.ebmpapst.com</w:t>
        </w:r>
      </w:hyperlink>
      <w:r w:rsidRPr="005E5BE1">
        <w:rPr>
          <w:rFonts w:ascii="Arial" w:hAnsi="Arial"/>
          <w:b w:val="0"/>
          <w:lang w:val="en-US"/>
        </w:rPr>
        <w:t xml:space="preserve">  </w:t>
      </w:r>
    </w:p>
    <w:p w:rsidR="009A6CC8" w:rsidRDefault="009A6CC8" w:rsidP="0028417B">
      <w:pPr>
        <w:pStyle w:val="berschrift1"/>
        <w:jc w:val="both"/>
        <w:rPr>
          <w:rFonts w:ascii="Arial" w:hAnsi="Arial" w:cs="Arial"/>
          <w:b w:val="0"/>
          <w:lang w:val="en-US"/>
        </w:rPr>
      </w:pPr>
    </w:p>
    <w:p w:rsidR="00C10ABA" w:rsidRPr="00C10ABA" w:rsidRDefault="00C10ABA" w:rsidP="00C10ABA">
      <w:pPr>
        <w:rPr>
          <w:lang w:val="en-US"/>
        </w:rPr>
      </w:pPr>
    </w:p>
    <w:p w:rsidR="001B37FF" w:rsidRPr="001B37FF" w:rsidRDefault="001B37FF" w:rsidP="001B37FF">
      <w:pPr>
        <w:rPr>
          <w:rFonts w:cs="Arial"/>
          <w:b/>
          <w:sz w:val="22"/>
          <w:szCs w:val="22"/>
          <w:lang w:val="en-US"/>
        </w:rPr>
      </w:pPr>
      <w:r w:rsidRPr="001B37FF">
        <w:rPr>
          <w:rFonts w:cs="Arial"/>
          <w:b/>
          <w:sz w:val="22"/>
          <w:szCs w:val="22"/>
          <w:lang w:val="en-US"/>
        </w:rPr>
        <w:t>About ebm-papst</w:t>
      </w:r>
    </w:p>
    <w:p w:rsidR="001B37FF" w:rsidRPr="001B37FF" w:rsidRDefault="001B37FF" w:rsidP="001B37FF">
      <w:pPr>
        <w:jc w:val="both"/>
        <w:rPr>
          <w:rFonts w:cs="Arial"/>
          <w:sz w:val="22"/>
          <w:szCs w:val="22"/>
          <w:lang w:val="en-US"/>
        </w:rPr>
      </w:pPr>
      <w:r w:rsidRPr="001B37FF">
        <w:rPr>
          <w:rFonts w:cs="Arial"/>
          <w:sz w:val="22"/>
          <w:szCs w:val="22"/>
          <w:lang w:val="en-US"/>
        </w:rPr>
        <w:t xml:space="preserve">The ebm-papst Group, a family-run company headquartered in Mulfingen, Germany, is the world’s leading manufacturer of fans and motors. Since the technology company was founded in 1963, it has continuously set the global industry standard. With over 20,000 products in its range, ebm-papst provides the best energy-efficient, intelligent solution for virtually every ventilation or drive engineering task.  </w:t>
      </w:r>
    </w:p>
    <w:p w:rsidR="001B37FF" w:rsidRPr="001B37FF" w:rsidRDefault="001B37FF" w:rsidP="001B37FF">
      <w:pPr>
        <w:jc w:val="both"/>
        <w:rPr>
          <w:rFonts w:cs="Arial"/>
          <w:sz w:val="22"/>
          <w:szCs w:val="22"/>
          <w:lang w:val="en-US"/>
        </w:rPr>
      </w:pPr>
      <w:r w:rsidRPr="001B37FF">
        <w:rPr>
          <w:rFonts w:cs="Arial"/>
          <w:sz w:val="22"/>
          <w:szCs w:val="22"/>
          <w:lang w:val="en-US"/>
        </w:rPr>
        <w:t xml:space="preserve"> </w:t>
      </w:r>
    </w:p>
    <w:p w:rsidR="002B10BE" w:rsidRPr="001B37FF" w:rsidRDefault="001B37FF" w:rsidP="001B37FF">
      <w:pPr>
        <w:jc w:val="both"/>
        <w:rPr>
          <w:rFonts w:cs="Arial"/>
          <w:sz w:val="22"/>
          <w:szCs w:val="22"/>
          <w:lang w:val="en-US"/>
        </w:rPr>
      </w:pPr>
      <w:r w:rsidRPr="001B37FF">
        <w:rPr>
          <w:rFonts w:cs="Arial"/>
          <w:sz w:val="22"/>
          <w:szCs w:val="22"/>
          <w:lang w:val="en-US"/>
        </w:rPr>
        <w:t>In fiscal year 2018/19, industry leader ebm-papst generated revenues of 2.18 billion euros. It employs over 15,000 people at 28 production sites (e.g. in Germany, China and the US) and in 48 sales offices worldwide. Fans and motors from the world market leader are used in most industries, including ventilation, air conditioning and refrigeration, household appliances, heating, automotive and drive engineering.</w:t>
      </w:r>
    </w:p>
    <w:sectPr w:rsidR="002B10BE" w:rsidRPr="001B37FF" w:rsidSect="00C10ABA">
      <w:headerReference w:type="default" r:id="rId10"/>
      <w:pgSz w:w="11900" w:h="16840"/>
      <w:pgMar w:top="3402"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rPr>
      <w:drawing>
        <wp:anchor distT="0" distB="0" distL="114300" distR="114300" simplePos="0" relativeHeight="251663360" behindDoc="0" locked="0" layoutInCell="1" allowOverlap="1" wp14:anchorId="3879BFD1" wp14:editId="31C09343">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43DE3F1E" wp14:editId="40282A34">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0477E1">
                            <w:rPr>
                              <w:rFonts w:cs="Arial"/>
                              <w:noProof/>
                              <w:sz w:val="16"/>
                              <w:szCs w:val="16"/>
                              <w:lang w:val="en-US"/>
                            </w:rPr>
                            <w:t>October 15,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0477E1">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0477E1">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0477E1">
                      <w:rPr>
                        <w:rFonts w:cs="Arial"/>
                        <w:noProof/>
                        <w:sz w:val="16"/>
                        <w:szCs w:val="16"/>
                        <w:lang w:val="en-US"/>
                      </w:rPr>
                      <w:t>October 15,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0477E1">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0477E1">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9E284F" w:rsidRPr="009E284F" w:rsidRDefault="009E284F" w:rsidP="009E284F">
    <w:pPr>
      <w:pStyle w:val="-B-Zwischen"/>
      <w:jc w:val="left"/>
      <w:rPr>
        <w:rFonts w:ascii="Arial" w:hAnsi="Arial" w:cs="Arial"/>
        <w:lang w:val="en-US"/>
      </w:rPr>
    </w:pPr>
    <w:r w:rsidRPr="009E284F">
      <w:rPr>
        <w:rFonts w:ascii="Arial" w:hAnsi="Arial"/>
        <w:lang w:val="en-US"/>
      </w:rPr>
      <w:t>Presentation by ebm-papst at SPS in Nuremberg</w:t>
    </w:r>
  </w:p>
  <w:p w:rsidR="002B10BE" w:rsidRPr="0028417B" w:rsidRDefault="009E284F" w:rsidP="003E593D">
    <w:pPr>
      <w:rPr>
        <w:rFonts w:cs="Arial"/>
        <w:b/>
        <w:sz w:val="32"/>
        <w:szCs w:val="32"/>
        <w:lang w:val="en-US"/>
      </w:rPr>
    </w:pPr>
    <w:r w:rsidRPr="009E284F">
      <w:rPr>
        <w:b/>
        <w:sz w:val="32"/>
        <w:szCs w:val="32"/>
        <w:lang w:val="en-US"/>
      </w:rPr>
      <w:t xml:space="preserve">Industrial fans face great challenges </w:t>
    </w:r>
    <w:r w:rsidR="002B10BE" w:rsidRPr="005374F8">
      <w:rPr>
        <w:noProof/>
        <w:highlight w:val="yellow"/>
      </w:rPr>
      <mc:AlternateContent>
        <mc:Choice Requires="wps">
          <w:drawing>
            <wp:anchor distT="0" distB="0" distL="114300" distR="114300" simplePos="0" relativeHeight="251660288" behindDoc="0" locked="0" layoutInCell="1" allowOverlap="1" wp14:anchorId="5FE7F198" wp14:editId="602C32DA">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E7745"/>
    <w:multiLevelType w:val="hybridMultilevel"/>
    <w:tmpl w:val="AABC7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revisionView w:inkAnnotation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477E1"/>
    <w:rsid w:val="000706A3"/>
    <w:rsid w:val="00076035"/>
    <w:rsid w:val="000C1C92"/>
    <w:rsid w:val="000F34B0"/>
    <w:rsid w:val="00114F31"/>
    <w:rsid w:val="0013755A"/>
    <w:rsid w:val="00193B9B"/>
    <w:rsid w:val="001B37FF"/>
    <w:rsid w:val="001F6896"/>
    <w:rsid w:val="0023497E"/>
    <w:rsid w:val="002529A8"/>
    <w:rsid w:val="0028417B"/>
    <w:rsid w:val="002B10BE"/>
    <w:rsid w:val="0031353A"/>
    <w:rsid w:val="003925A4"/>
    <w:rsid w:val="003E593D"/>
    <w:rsid w:val="005374F8"/>
    <w:rsid w:val="005C0AF9"/>
    <w:rsid w:val="005D0EC3"/>
    <w:rsid w:val="005E5BE1"/>
    <w:rsid w:val="005F143E"/>
    <w:rsid w:val="0061139E"/>
    <w:rsid w:val="0068073E"/>
    <w:rsid w:val="006D2FDD"/>
    <w:rsid w:val="00812A5A"/>
    <w:rsid w:val="00865FCC"/>
    <w:rsid w:val="008D520E"/>
    <w:rsid w:val="009A6CC8"/>
    <w:rsid w:val="009E284F"/>
    <w:rsid w:val="00A6727F"/>
    <w:rsid w:val="00A8521E"/>
    <w:rsid w:val="00BA6851"/>
    <w:rsid w:val="00C10ABA"/>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144985">
      <w:bodyDiv w:val="1"/>
      <w:marLeft w:val="0"/>
      <w:marRight w:val="0"/>
      <w:marTop w:val="0"/>
      <w:marBottom w:val="0"/>
      <w:divBdr>
        <w:top w:val="none" w:sz="0" w:space="0" w:color="auto"/>
        <w:left w:val="none" w:sz="0" w:space="0" w:color="auto"/>
        <w:bottom w:val="none" w:sz="0" w:space="0" w:color="auto"/>
        <w:right w:val="none" w:sz="0" w:space="0" w:color="auto"/>
      </w:divBdr>
    </w:div>
    <w:div w:id="9609578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3257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2019-10-15T12:53:00Z</cp:lastPrinted>
  <dcterms:created xsi:type="dcterms:W3CDTF">2019-10-15T12:51:00Z</dcterms:created>
  <dcterms:modified xsi:type="dcterms:W3CDTF">2019-10-15T12:53:00Z</dcterms:modified>
</cp:coreProperties>
</file>