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939" w:rsidRPr="00841CFF" w:rsidRDefault="00AC3939" w:rsidP="00AC3939">
      <w:pPr>
        <w:jc w:val="both"/>
        <w:rPr>
          <w:b/>
          <w:sz w:val="22"/>
        </w:rPr>
      </w:pPr>
      <w:r w:rsidRPr="00841CFF">
        <w:rPr>
          <w:b/>
          <w:sz w:val="22"/>
        </w:rPr>
        <w:t>Um hohe Luftleistungen in der Raumlufttechnik zu erreichen, werden mehrere kleinere Ventilatoren in sogenannten FanGrids kombinier</w:t>
      </w:r>
      <w:r w:rsidR="00841CFF">
        <w:rPr>
          <w:b/>
          <w:sz w:val="22"/>
        </w:rPr>
        <w:t>t</w:t>
      </w:r>
      <w:r w:rsidRPr="00841CFF">
        <w:rPr>
          <w:b/>
          <w:sz w:val="22"/>
        </w:rPr>
        <w:t xml:space="preserve">. </w:t>
      </w:r>
      <w:r w:rsidR="00841CFF" w:rsidRPr="00841CFF">
        <w:rPr>
          <w:b/>
          <w:sz w:val="22"/>
        </w:rPr>
        <w:t xml:space="preserve">ebm-papst hat FanGrid-Module mit </w:t>
      </w:r>
      <w:r w:rsidR="004F6937">
        <w:rPr>
          <w:b/>
          <w:sz w:val="22"/>
        </w:rPr>
        <w:t>R</w:t>
      </w:r>
      <w:r w:rsidR="00841CFF" w:rsidRPr="00841CFF">
        <w:rPr>
          <w:b/>
          <w:sz w:val="22"/>
        </w:rPr>
        <w:t>adiPac Radialventilatoren neu im Programm</w:t>
      </w:r>
      <w:r w:rsidR="004F6937">
        <w:rPr>
          <w:b/>
          <w:sz w:val="22"/>
        </w:rPr>
        <w:t xml:space="preserve"> -</w:t>
      </w:r>
      <w:r w:rsidR="001B07F3">
        <w:rPr>
          <w:b/>
          <w:sz w:val="22"/>
        </w:rPr>
        <w:t xml:space="preserve"> </w:t>
      </w:r>
      <w:r w:rsidR="004F6937">
        <w:rPr>
          <w:b/>
          <w:sz w:val="22"/>
        </w:rPr>
        <w:t>sogar</w:t>
      </w:r>
      <w:r w:rsidR="001B07F3">
        <w:rPr>
          <w:b/>
          <w:sz w:val="22"/>
        </w:rPr>
        <w:t xml:space="preserve"> mit automatischer Resonanzerkennung für mehr </w:t>
      </w:r>
      <w:r w:rsidR="00964AC5">
        <w:rPr>
          <w:b/>
          <w:sz w:val="22"/>
        </w:rPr>
        <w:t>Betriebssicherheit.</w:t>
      </w:r>
    </w:p>
    <w:p w:rsidR="00C22D8D" w:rsidRDefault="00C22D8D" w:rsidP="00C22D8D">
      <w:pPr>
        <w:spacing w:before="240"/>
        <w:jc w:val="both"/>
        <w:rPr>
          <w:rFonts w:cs="Arial"/>
          <w:color w:val="000000" w:themeColor="text1"/>
          <w:sz w:val="22"/>
        </w:rPr>
      </w:pPr>
      <w:r w:rsidRPr="00AC3939">
        <w:rPr>
          <w:rFonts w:cs="Arial"/>
          <w:color w:val="000000" w:themeColor="text1"/>
          <w:sz w:val="22"/>
        </w:rPr>
        <w:t>Anwendungen, die hohe Luftleistungen erfordern, gibt es viele. Typische Beispiele liefern Rechenzentren, große Gebäudekomplexe in der Industrie, aber auch Hotels und Wohnanlagen oder Krankenhäuser.</w:t>
      </w:r>
    </w:p>
    <w:p w:rsidR="00C22D8D" w:rsidRDefault="00C22D8D" w:rsidP="004C68F5">
      <w:pPr>
        <w:spacing w:before="240"/>
        <w:jc w:val="both"/>
        <w:rPr>
          <w:rFonts w:cs="Arial"/>
          <w:b/>
          <w:color w:val="000000" w:themeColor="text1"/>
          <w:sz w:val="22"/>
        </w:rPr>
      </w:pPr>
      <w:r w:rsidRPr="00C22D8D">
        <w:rPr>
          <w:rFonts w:cs="Arial"/>
          <w:b/>
          <w:color w:val="000000" w:themeColor="text1"/>
          <w:sz w:val="22"/>
        </w:rPr>
        <w:t>Würfel verhindern Einbauverluste</w:t>
      </w:r>
    </w:p>
    <w:p w:rsidR="00841CFF" w:rsidRPr="00C22D8D" w:rsidRDefault="00841CFF" w:rsidP="00C22D8D">
      <w:pPr>
        <w:jc w:val="both"/>
        <w:rPr>
          <w:rFonts w:cs="Arial"/>
          <w:b/>
          <w:color w:val="000000" w:themeColor="text1"/>
          <w:sz w:val="22"/>
        </w:rPr>
      </w:pPr>
      <w:r>
        <w:rPr>
          <w:rFonts w:cs="Arial"/>
          <w:color w:val="000000" w:themeColor="text1"/>
          <w:sz w:val="22"/>
        </w:rPr>
        <w:t xml:space="preserve">Bei ebm-papst </w:t>
      </w:r>
      <w:r w:rsidR="004C68F5">
        <w:rPr>
          <w:rFonts w:cs="Arial"/>
          <w:color w:val="000000" w:themeColor="text1"/>
          <w:sz w:val="22"/>
        </w:rPr>
        <w:t>werden</w:t>
      </w:r>
      <w:r w:rsidRPr="00AC3939">
        <w:rPr>
          <w:rFonts w:cs="Arial"/>
          <w:color w:val="000000" w:themeColor="text1"/>
          <w:sz w:val="22"/>
        </w:rPr>
        <w:t xml:space="preserve"> Ventilator</w:t>
      </w:r>
      <w:r w:rsidR="004C68F5">
        <w:rPr>
          <w:rFonts w:cs="Arial"/>
          <w:color w:val="000000" w:themeColor="text1"/>
          <w:sz w:val="22"/>
        </w:rPr>
        <w:t>en</w:t>
      </w:r>
      <w:r w:rsidRPr="00AC3939">
        <w:rPr>
          <w:rFonts w:cs="Arial"/>
          <w:color w:val="000000" w:themeColor="text1"/>
          <w:sz w:val="22"/>
        </w:rPr>
        <w:t xml:space="preserve"> </w:t>
      </w:r>
      <w:r>
        <w:rPr>
          <w:rFonts w:cs="Arial"/>
          <w:color w:val="000000" w:themeColor="text1"/>
          <w:sz w:val="22"/>
        </w:rPr>
        <w:t xml:space="preserve">für ein FanGrid </w:t>
      </w:r>
      <w:r w:rsidR="004C68F5">
        <w:rPr>
          <w:rFonts w:cs="Arial"/>
          <w:color w:val="000000" w:themeColor="text1"/>
          <w:sz w:val="22"/>
        </w:rPr>
        <w:t>in eine Tragekonstruktion eingebaut</w:t>
      </w:r>
      <w:r w:rsidRPr="00AC3939">
        <w:rPr>
          <w:rFonts w:cs="Arial"/>
          <w:color w:val="000000" w:themeColor="text1"/>
          <w:sz w:val="22"/>
        </w:rPr>
        <w:t>.</w:t>
      </w:r>
      <w:r w:rsidR="004C68F5">
        <w:rPr>
          <w:rFonts w:cs="Arial"/>
          <w:color w:val="000000" w:themeColor="text1"/>
          <w:sz w:val="22"/>
        </w:rPr>
        <w:t xml:space="preserve"> D</w:t>
      </w:r>
      <w:r w:rsidR="004C68F5" w:rsidRPr="00AC3939">
        <w:rPr>
          <w:rFonts w:cs="Arial"/>
          <w:color w:val="000000" w:themeColor="text1"/>
          <w:sz w:val="22"/>
        </w:rPr>
        <w:t xml:space="preserve">er Kubus </w:t>
      </w:r>
      <w:r w:rsidR="004C68F5">
        <w:rPr>
          <w:rFonts w:cs="Arial"/>
          <w:color w:val="000000" w:themeColor="text1"/>
          <w:sz w:val="22"/>
        </w:rPr>
        <w:t xml:space="preserve">ist </w:t>
      </w:r>
      <w:r w:rsidR="004C68F5" w:rsidRPr="00AC3939">
        <w:rPr>
          <w:rFonts w:cs="Arial"/>
          <w:color w:val="000000" w:themeColor="text1"/>
          <w:sz w:val="22"/>
        </w:rPr>
        <w:t>extra großzügig dimensioniert</w:t>
      </w:r>
      <w:r w:rsidR="004C68F5">
        <w:rPr>
          <w:rFonts w:cs="Arial"/>
          <w:color w:val="000000" w:themeColor="text1"/>
          <w:sz w:val="22"/>
        </w:rPr>
        <w:t>, um unerwünschte</w:t>
      </w:r>
      <w:r w:rsidRPr="00AC3939">
        <w:rPr>
          <w:rFonts w:cs="Arial"/>
          <w:color w:val="000000" w:themeColor="text1"/>
          <w:sz w:val="22"/>
        </w:rPr>
        <w:t xml:space="preserve"> </w:t>
      </w:r>
      <w:r>
        <w:rPr>
          <w:rFonts w:cs="Arial"/>
          <w:color w:val="000000" w:themeColor="text1"/>
          <w:sz w:val="22"/>
        </w:rPr>
        <w:t xml:space="preserve">Einbauverluste </w:t>
      </w:r>
      <w:r w:rsidR="004C68F5">
        <w:rPr>
          <w:rFonts w:cs="Arial"/>
          <w:color w:val="000000" w:themeColor="text1"/>
          <w:sz w:val="22"/>
        </w:rPr>
        <w:t>zu verhindern</w:t>
      </w:r>
      <w:r w:rsidR="004C68F5" w:rsidRPr="00AC3939">
        <w:rPr>
          <w:rFonts w:cs="Arial"/>
          <w:color w:val="000000" w:themeColor="text1"/>
          <w:sz w:val="22"/>
        </w:rPr>
        <w:t>.</w:t>
      </w:r>
      <w:r w:rsidR="004C68F5">
        <w:rPr>
          <w:rFonts w:cs="Arial"/>
          <w:color w:val="000000" w:themeColor="text1"/>
          <w:sz w:val="22"/>
        </w:rPr>
        <w:t xml:space="preserve"> Diese </w:t>
      </w:r>
      <w:r>
        <w:rPr>
          <w:rFonts w:cs="Arial"/>
          <w:color w:val="000000" w:themeColor="text1"/>
          <w:sz w:val="22"/>
        </w:rPr>
        <w:t>entstehen, w</w:t>
      </w:r>
      <w:r w:rsidRPr="00AC3939">
        <w:rPr>
          <w:rFonts w:cs="Arial"/>
          <w:color w:val="000000" w:themeColor="text1"/>
          <w:sz w:val="22"/>
        </w:rPr>
        <w:t xml:space="preserve">enn Ventilatoren zu dicht </w:t>
      </w:r>
      <w:r>
        <w:rPr>
          <w:rFonts w:cs="Arial"/>
          <w:color w:val="000000" w:themeColor="text1"/>
          <w:sz w:val="22"/>
        </w:rPr>
        <w:t xml:space="preserve">nebeneinander positioniert sind </w:t>
      </w:r>
      <w:r w:rsidR="004C68F5">
        <w:rPr>
          <w:rFonts w:cs="Arial"/>
          <w:color w:val="000000" w:themeColor="text1"/>
          <w:sz w:val="22"/>
        </w:rPr>
        <w:t xml:space="preserve">und sich </w:t>
      </w:r>
      <w:r w:rsidR="004C68F5" w:rsidRPr="00AC3939">
        <w:rPr>
          <w:rFonts w:cs="Arial"/>
          <w:color w:val="000000" w:themeColor="text1"/>
          <w:sz w:val="22"/>
        </w:rPr>
        <w:t xml:space="preserve">gegenseitig </w:t>
      </w:r>
      <w:r w:rsidR="004C68F5">
        <w:rPr>
          <w:rFonts w:cs="Arial"/>
          <w:color w:val="000000" w:themeColor="text1"/>
          <w:sz w:val="22"/>
        </w:rPr>
        <w:t>beeinflussen.</w:t>
      </w:r>
    </w:p>
    <w:p w:rsidR="00841CFF" w:rsidRPr="00C22D8D" w:rsidRDefault="00C22D8D" w:rsidP="00C22D8D">
      <w:pPr>
        <w:spacing w:before="240"/>
        <w:jc w:val="both"/>
        <w:rPr>
          <w:rFonts w:cs="Arial"/>
          <w:b/>
          <w:color w:val="000000" w:themeColor="text1"/>
          <w:sz w:val="22"/>
        </w:rPr>
      </w:pPr>
      <w:r w:rsidRPr="00C22D8D">
        <w:rPr>
          <w:rFonts w:cs="Arial"/>
          <w:b/>
          <w:color w:val="000000" w:themeColor="text1"/>
          <w:sz w:val="22"/>
        </w:rPr>
        <w:t xml:space="preserve">Automatische Resonanzerkennung für mehr </w:t>
      </w:r>
      <w:r w:rsidR="00964AC5">
        <w:rPr>
          <w:rFonts w:cs="Arial"/>
          <w:b/>
          <w:color w:val="000000" w:themeColor="text1"/>
          <w:sz w:val="22"/>
        </w:rPr>
        <w:t>Betriebssicherheit</w:t>
      </w:r>
    </w:p>
    <w:p w:rsidR="0056376E" w:rsidRPr="00AC3939" w:rsidRDefault="0056376E" w:rsidP="00841CFF">
      <w:pPr>
        <w:jc w:val="both"/>
        <w:rPr>
          <w:rFonts w:cs="Arial"/>
          <w:color w:val="000000" w:themeColor="text1"/>
          <w:sz w:val="22"/>
        </w:rPr>
      </w:pPr>
      <w:r w:rsidRPr="00AC3939">
        <w:rPr>
          <w:rFonts w:cs="Arial"/>
          <w:color w:val="000000" w:themeColor="text1"/>
          <w:sz w:val="22"/>
        </w:rPr>
        <w:t xml:space="preserve">Je nach Einbausituation kann es bei </w:t>
      </w:r>
      <w:r>
        <w:rPr>
          <w:rFonts w:cs="Arial"/>
          <w:color w:val="000000" w:themeColor="text1"/>
          <w:sz w:val="22"/>
        </w:rPr>
        <w:t>bestimmten</w:t>
      </w:r>
      <w:r w:rsidRPr="00AC3939">
        <w:rPr>
          <w:rFonts w:cs="Arial"/>
          <w:color w:val="000000" w:themeColor="text1"/>
          <w:sz w:val="22"/>
        </w:rPr>
        <w:t xml:space="preserve"> Drehzahlbereichen durch Resonanzen zu Vibrationen kommen</w:t>
      </w:r>
      <w:r w:rsidR="00964AC5">
        <w:rPr>
          <w:rFonts w:cs="Arial"/>
          <w:color w:val="000000" w:themeColor="text1"/>
          <w:sz w:val="22"/>
        </w:rPr>
        <w:t>. Solche Vibrationen können das Lagersystem von Elektromotoren schädigen und so zum Ausfall der Ventilatoren führen</w:t>
      </w:r>
      <w:r>
        <w:rPr>
          <w:rFonts w:cs="Arial"/>
          <w:color w:val="000000" w:themeColor="text1"/>
          <w:sz w:val="22"/>
        </w:rPr>
        <w:t>. e</w:t>
      </w:r>
      <w:r w:rsidRPr="00AC3939">
        <w:rPr>
          <w:rFonts w:cs="Arial"/>
          <w:color w:val="000000" w:themeColor="text1"/>
          <w:sz w:val="22"/>
        </w:rPr>
        <w:t xml:space="preserve">bm-papst </w:t>
      </w:r>
      <w:r>
        <w:rPr>
          <w:rFonts w:cs="Arial"/>
          <w:color w:val="000000" w:themeColor="text1"/>
          <w:sz w:val="22"/>
        </w:rPr>
        <w:t xml:space="preserve">hat daher für die </w:t>
      </w:r>
      <w:r w:rsidRPr="00AC3939">
        <w:rPr>
          <w:rFonts w:cs="Arial"/>
          <w:color w:val="000000" w:themeColor="text1"/>
          <w:sz w:val="22"/>
        </w:rPr>
        <w:t>RadiPac</w:t>
      </w:r>
      <w:r>
        <w:rPr>
          <w:rFonts w:cs="Arial"/>
          <w:color w:val="000000" w:themeColor="text1"/>
          <w:sz w:val="22"/>
        </w:rPr>
        <w:t xml:space="preserve"> </w:t>
      </w:r>
      <w:r w:rsidRPr="00AC3939">
        <w:rPr>
          <w:rFonts w:cs="Arial"/>
          <w:color w:val="000000" w:themeColor="text1"/>
          <w:sz w:val="22"/>
        </w:rPr>
        <w:t xml:space="preserve">Radialventilatoren </w:t>
      </w:r>
      <w:r>
        <w:rPr>
          <w:rFonts w:cs="Arial"/>
          <w:color w:val="000000" w:themeColor="text1"/>
          <w:sz w:val="22"/>
        </w:rPr>
        <w:t xml:space="preserve">eine </w:t>
      </w:r>
      <w:r w:rsidRPr="00AC3939">
        <w:rPr>
          <w:rFonts w:cs="Arial"/>
          <w:color w:val="000000" w:themeColor="text1"/>
          <w:sz w:val="22"/>
        </w:rPr>
        <w:t>automatische Resonanzerkennung</w:t>
      </w:r>
      <w:r>
        <w:rPr>
          <w:rFonts w:cs="Arial"/>
          <w:color w:val="000000" w:themeColor="text1"/>
          <w:sz w:val="22"/>
        </w:rPr>
        <w:t xml:space="preserve"> entwickelt</w:t>
      </w:r>
      <w:r w:rsidRPr="00AC3939">
        <w:rPr>
          <w:rFonts w:cs="Arial"/>
          <w:color w:val="000000" w:themeColor="text1"/>
          <w:sz w:val="22"/>
        </w:rPr>
        <w:t>, die die Auswirkung</w:t>
      </w:r>
      <w:r>
        <w:rPr>
          <w:rFonts w:cs="Arial"/>
          <w:color w:val="000000" w:themeColor="text1"/>
          <w:sz w:val="22"/>
        </w:rPr>
        <w:t>en</w:t>
      </w:r>
      <w:r w:rsidRPr="00AC3939">
        <w:rPr>
          <w:rFonts w:cs="Arial"/>
          <w:color w:val="000000" w:themeColor="text1"/>
          <w:sz w:val="22"/>
        </w:rPr>
        <w:t xml:space="preserve"> von Vibrationen</w:t>
      </w:r>
      <w:r w:rsidR="00C73088">
        <w:rPr>
          <w:rFonts w:cs="Arial"/>
          <w:color w:val="000000" w:themeColor="text1"/>
          <w:sz w:val="22"/>
        </w:rPr>
        <w:t>,</w:t>
      </w:r>
      <w:r w:rsidR="004F6937" w:rsidRPr="004F6937">
        <w:t xml:space="preserve"> </w:t>
      </w:r>
      <w:r w:rsidR="004F6937" w:rsidRPr="004F6937">
        <w:rPr>
          <w:rFonts w:cs="Arial"/>
          <w:color w:val="000000" w:themeColor="text1"/>
          <w:sz w:val="22"/>
        </w:rPr>
        <w:t>den sogenannten Schwingschnellen</w:t>
      </w:r>
      <w:r w:rsidR="00964AC5">
        <w:rPr>
          <w:rFonts w:cs="Arial"/>
          <w:color w:val="000000" w:themeColor="text1"/>
          <w:sz w:val="22"/>
        </w:rPr>
        <w:t>,</w:t>
      </w:r>
      <w:r w:rsidRPr="00AC3939">
        <w:rPr>
          <w:rFonts w:cs="Arial"/>
          <w:color w:val="000000" w:themeColor="text1"/>
          <w:sz w:val="22"/>
        </w:rPr>
        <w:t xml:space="preserve"> minimiert.</w:t>
      </w:r>
    </w:p>
    <w:p w:rsidR="00AC3939" w:rsidRPr="00841CFF" w:rsidRDefault="00AC3939" w:rsidP="00841CFF">
      <w:pPr>
        <w:spacing w:before="240"/>
        <w:jc w:val="both"/>
        <w:rPr>
          <w:rFonts w:cs="Arial"/>
          <w:b/>
          <w:color w:val="000000" w:themeColor="text1"/>
          <w:sz w:val="22"/>
        </w:rPr>
      </w:pPr>
      <w:r w:rsidRPr="00841CFF">
        <w:rPr>
          <w:rFonts w:cs="Arial"/>
          <w:b/>
          <w:color w:val="000000" w:themeColor="text1"/>
          <w:sz w:val="22"/>
        </w:rPr>
        <w:t>Energieeffiziente EC-Technik mit komfortabler Regelung</w:t>
      </w:r>
    </w:p>
    <w:p w:rsidR="00841CFF" w:rsidRDefault="004C68F5" w:rsidP="00AC3939">
      <w:pPr>
        <w:jc w:val="both"/>
        <w:rPr>
          <w:rFonts w:cs="Arial"/>
          <w:color w:val="000000" w:themeColor="text1"/>
          <w:sz w:val="22"/>
        </w:rPr>
      </w:pPr>
      <w:r w:rsidRPr="00AC3939">
        <w:rPr>
          <w:rFonts w:cs="Arial"/>
          <w:color w:val="000000" w:themeColor="text1"/>
          <w:sz w:val="22"/>
        </w:rPr>
        <w:t>Treibende Kraft der</w:t>
      </w:r>
      <w:r>
        <w:rPr>
          <w:rFonts w:cs="Arial"/>
          <w:color w:val="000000" w:themeColor="text1"/>
          <w:sz w:val="22"/>
        </w:rPr>
        <w:t xml:space="preserve"> im </w:t>
      </w:r>
      <w:r w:rsidRPr="00AC3939">
        <w:rPr>
          <w:rFonts w:cs="Arial"/>
          <w:color w:val="000000" w:themeColor="text1"/>
          <w:sz w:val="22"/>
        </w:rPr>
        <w:t>FanGrid</w:t>
      </w:r>
      <w:r>
        <w:rPr>
          <w:rFonts w:cs="Arial"/>
          <w:color w:val="000000" w:themeColor="text1"/>
          <w:sz w:val="22"/>
        </w:rPr>
        <w:t xml:space="preserve"> verbauten </w:t>
      </w:r>
      <w:r w:rsidRPr="00AC3939">
        <w:rPr>
          <w:rFonts w:cs="Arial"/>
          <w:color w:val="000000" w:themeColor="text1"/>
          <w:sz w:val="22"/>
        </w:rPr>
        <w:t>Ventilatoren sind moderne EC-</w:t>
      </w:r>
      <w:r>
        <w:rPr>
          <w:rFonts w:cs="Arial"/>
          <w:color w:val="000000" w:themeColor="text1"/>
          <w:sz w:val="22"/>
        </w:rPr>
        <w:t>Motoren</w:t>
      </w:r>
      <w:r w:rsidRPr="00AC3939">
        <w:rPr>
          <w:rFonts w:cs="Arial"/>
          <w:color w:val="000000" w:themeColor="text1"/>
          <w:sz w:val="22"/>
        </w:rPr>
        <w:t>, die sowohl im Voll- als auch im Teilastbetrieb</w:t>
      </w:r>
      <w:r>
        <w:rPr>
          <w:rFonts w:cs="Arial"/>
          <w:color w:val="000000" w:themeColor="text1"/>
          <w:sz w:val="22"/>
        </w:rPr>
        <w:t xml:space="preserve"> sehr energieeffizient arbeiten</w:t>
      </w:r>
      <w:r w:rsidRPr="00AC3939">
        <w:rPr>
          <w:rFonts w:cs="Arial"/>
          <w:color w:val="000000" w:themeColor="text1"/>
          <w:sz w:val="22"/>
        </w:rPr>
        <w:t xml:space="preserve">. </w:t>
      </w:r>
      <w:r w:rsidR="00AC3939" w:rsidRPr="00AC3939">
        <w:rPr>
          <w:rFonts w:cs="Arial"/>
          <w:color w:val="000000" w:themeColor="text1"/>
          <w:sz w:val="22"/>
        </w:rPr>
        <w:t xml:space="preserve">Komplettiert wird das FanGrid-Programm durch einen </w:t>
      </w:r>
      <w:r>
        <w:rPr>
          <w:rFonts w:cs="Arial"/>
          <w:color w:val="000000" w:themeColor="text1"/>
          <w:sz w:val="22"/>
        </w:rPr>
        <w:t xml:space="preserve">neuen </w:t>
      </w:r>
      <w:r w:rsidR="00AC3939" w:rsidRPr="00AC3939">
        <w:rPr>
          <w:rFonts w:cs="Arial"/>
          <w:color w:val="000000" w:themeColor="text1"/>
          <w:sz w:val="22"/>
        </w:rPr>
        <w:t>Controller, mit dem sich die parallel betriebenen Ventilatoren einfach ansteuern lassen. Der Verdrahtungsaufwand ist dabei minimal</w:t>
      </w:r>
      <w:r>
        <w:rPr>
          <w:rFonts w:cs="Arial"/>
          <w:color w:val="000000" w:themeColor="text1"/>
          <w:sz w:val="22"/>
        </w:rPr>
        <w:t>.</w:t>
      </w:r>
      <w:r w:rsidR="00AC3939" w:rsidRPr="00AC3939">
        <w:rPr>
          <w:rFonts w:cs="Arial"/>
          <w:color w:val="000000" w:themeColor="text1"/>
          <w:sz w:val="22"/>
        </w:rPr>
        <w:t xml:space="preserve"> </w:t>
      </w:r>
      <w:r w:rsidR="00C22D8D" w:rsidRPr="00AC3939">
        <w:rPr>
          <w:rFonts w:cs="Arial"/>
          <w:color w:val="000000" w:themeColor="text1"/>
          <w:sz w:val="22"/>
        </w:rPr>
        <w:t xml:space="preserve">Die </w:t>
      </w:r>
      <w:r w:rsidR="00C22D8D">
        <w:rPr>
          <w:rFonts w:cs="Arial"/>
          <w:color w:val="000000" w:themeColor="text1"/>
          <w:sz w:val="22"/>
        </w:rPr>
        <w:t xml:space="preserve">ebm-papst </w:t>
      </w:r>
      <w:r w:rsidR="00C22D8D" w:rsidRPr="00AC3939">
        <w:rPr>
          <w:rFonts w:cs="Arial"/>
          <w:color w:val="000000" w:themeColor="text1"/>
          <w:sz w:val="22"/>
        </w:rPr>
        <w:t xml:space="preserve">FanGrid-Module gibt es wahlweise als </w:t>
      </w:r>
      <w:r w:rsidR="00C22D8D">
        <w:rPr>
          <w:rFonts w:cs="Arial"/>
          <w:color w:val="000000" w:themeColor="text1"/>
          <w:sz w:val="22"/>
        </w:rPr>
        <w:t>P</w:t>
      </w:r>
      <w:r w:rsidR="00C22D8D" w:rsidRPr="00AC3939">
        <w:rPr>
          <w:rFonts w:cs="Arial"/>
          <w:color w:val="000000" w:themeColor="text1"/>
          <w:sz w:val="22"/>
        </w:rPr>
        <w:t>lug</w:t>
      </w:r>
      <w:r w:rsidR="00C22D8D">
        <w:rPr>
          <w:rFonts w:cs="Arial"/>
          <w:color w:val="000000" w:themeColor="text1"/>
          <w:sz w:val="22"/>
        </w:rPr>
        <w:t xml:space="preserve"> &amp; P</w:t>
      </w:r>
      <w:r w:rsidR="00C22D8D" w:rsidRPr="00AC3939">
        <w:rPr>
          <w:rFonts w:cs="Arial"/>
          <w:color w:val="000000" w:themeColor="text1"/>
          <w:sz w:val="22"/>
        </w:rPr>
        <w:t xml:space="preserve">lay-fähige Einheit </w:t>
      </w:r>
      <w:r w:rsidR="00964AC5">
        <w:rPr>
          <w:rFonts w:cs="Arial"/>
          <w:color w:val="000000" w:themeColor="text1"/>
          <w:sz w:val="22"/>
        </w:rPr>
        <w:t xml:space="preserve">oder </w:t>
      </w:r>
      <w:r w:rsidR="00C22D8D" w:rsidRPr="00AC3939">
        <w:rPr>
          <w:rFonts w:cs="Arial"/>
          <w:color w:val="000000" w:themeColor="text1"/>
          <w:sz w:val="22"/>
        </w:rPr>
        <w:t>auch als kompletten Bausatz für die Direktmontage vor Ort, bestehend aus Ventilatoren, Vorleitgitter, Tragplatte, Eck</w:t>
      </w:r>
      <w:r w:rsidR="00C22D8D">
        <w:rPr>
          <w:rFonts w:cs="Arial"/>
          <w:color w:val="000000" w:themeColor="text1"/>
          <w:sz w:val="22"/>
        </w:rPr>
        <w:t xml:space="preserve">verbindern und Distanzprofilen. </w:t>
      </w:r>
    </w:p>
    <w:p w:rsidR="00C22D8D" w:rsidRPr="00AC3939" w:rsidRDefault="00C22D8D" w:rsidP="00C22D8D">
      <w:pPr>
        <w:spacing w:before="240"/>
        <w:jc w:val="both"/>
        <w:rPr>
          <w:rFonts w:cs="Arial"/>
          <w:b/>
          <w:color w:val="000000" w:themeColor="text1"/>
          <w:sz w:val="22"/>
        </w:rPr>
      </w:pPr>
      <w:r w:rsidRPr="00AC3939">
        <w:rPr>
          <w:rFonts w:cs="Arial"/>
          <w:b/>
          <w:color w:val="000000" w:themeColor="text1"/>
          <w:sz w:val="22"/>
        </w:rPr>
        <w:t>Kleiner, leichter, besser</w:t>
      </w:r>
      <w:r>
        <w:rPr>
          <w:rFonts w:cs="Arial"/>
          <w:b/>
          <w:color w:val="000000" w:themeColor="text1"/>
          <w:sz w:val="22"/>
        </w:rPr>
        <w:t>: FanGrid</w:t>
      </w:r>
    </w:p>
    <w:p w:rsidR="00C22D8D" w:rsidRPr="00AC3939" w:rsidRDefault="00C22D8D" w:rsidP="00C22D8D">
      <w:pPr>
        <w:jc w:val="both"/>
        <w:rPr>
          <w:rFonts w:cs="Arial"/>
          <w:color w:val="000000" w:themeColor="text1"/>
          <w:sz w:val="22"/>
        </w:rPr>
      </w:pPr>
      <w:r w:rsidRPr="00AC3939">
        <w:rPr>
          <w:rFonts w:cs="Arial"/>
          <w:color w:val="000000" w:themeColor="text1"/>
          <w:sz w:val="22"/>
        </w:rPr>
        <w:t>FanGrids bring</w:t>
      </w:r>
      <w:r>
        <w:rPr>
          <w:rFonts w:cs="Arial"/>
          <w:color w:val="000000" w:themeColor="text1"/>
          <w:sz w:val="22"/>
        </w:rPr>
        <w:t>en</w:t>
      </w:r>
      <w:r w:rsidRPr="00AC3939">
        <w:rPr>
          <w:rFonts w:cs="Arial"/>
          <w:color w:val="000000" w:themeColor="text1"/>
          <w:sz w:val="22"/>
        </w:rPr>
        <w:t xml:space="preserve"> in der Praxis viele Vorteile. So lassen sich die einzelnen Ventilatoren </w:t>
      </w:r>
      <w:r>
        <w:rPr>
          <w:rFonts w:cs="Arial"/>
          <w:color w:val="000000" w:themeColor="text1"/>
          <w:sz w:val="22"/>
        </w:rPr>
        <w:t xml:space="preserve">platzsparend </w:t>
      </w:r>
      <w:r w:rsidRPr="00AC3939">
        <w:rPr>
          <w:rFonts w:cs="Arial"/>
          <w:color w:val="000000" w:themeColor="text1"/>
          <w:sz w:val="22"/>
        </w:rPr>
        <w:t xml:space="preserve">neben- oder übereinander </w:t>
      </w:r>
      <w:r>
        <w:rPr>
          <w:rFonts w:cs="Arial"/>
          <w:color w:val="000000" w:themeColor="text1"/>
          <w:sz w:val="22"/>
        </w:rPr>
        <w:t>anordnen.</w:t>
      </w:r>
      <w:r w:rsidRPr="00AC3939">
        <w:rPr>
          <w:rFonts w:cs="Arial"/>
          <w:color w:val="000000" w:themeColor="text1"/>
          <w:sz w:val="22"/>
        </w:rPr>
        <w:t xml:space="preserve"> Hinzu kommt, dass die Luftv</w:t>
      </w:r>
      <w:r>
        <w:rPr>
          <w:rFonts w:cs="Arial"/>
          <w:color w:val="000000" w:themeColor="text1"/>
          <w:sz w:val="22"/>
        </w:rPr>
        <w:t>erteilung wesentlich besser ist</w:t>
      </w:r>
      <w:r w:rsidR="001B07F3">
        <w:rPr>
          <w:rFonts w:cs="Arial"/>
          <w:color w:val="000000" w:themeColor="text1"/>
          <w:sz w:val="22"/>
        </w:rPr>
        <w:t xml:space="preserve"> und v</w:t>
      </w:r>
      <w:r w:rsidRPr="00AC3939">
        <w:rPr>
          <w:rFonts w:cs="Arial"/>
          <w:color w:val="000000" w:themeColor="text1"/>
          <w:sz w:val="22"/>
        </w:rPr>
        <w:t>or- oder nachgeschaltete Komponenten wie Filter oder Wärmeübertrager gleichmäßiger angeströmt</w:t>
      </w:r>
      <w:r w:rsidR="001B07F3">
        <w:rPr>
          <w:rFonts w:cs="Arial"/>
          <w:color w:val="000000" w:themeColor="text1"/>
          <w:sz w:val="22"/>
        </w:rPr>
        <w:t xml:space="preserve"> </w:t>
      </w:r>
      <w:r w:rsidR="001B07F3" w:rsidRPr="00AC3939">
        <w:rPr>
          <w:rFonts w:cs="Arial"/>
          <w:color w:val="000000" w:themeColor="text1"/>
          <w:sz w:val="22"/>
        </w:rPr>
        <w:t>werden</w:t>
      </w:r>
      <w:r w:rsidRPr="00AC3939">
        <w:rPr>
          <w:rFonts w:cs="Arial"/>
          <w:color w:val="000000" w:themeColor="text1"/>
          <w:sz w:val="22"/>
        </w:rPr>
        <w:t xml:space="preserve">. Die Redundanz erhöht </w:t>
      </w:r>
      <w:r>
        <w:rPr>
          <w:rFonts w:cs="Arial"/>
          <w:color w:val="000000" w:themeColor="text1"/>
          <w:sz w:val="22"/>
        </w:rPr>
        <w:t>zudem die Betriebssicherheit, da</w:t>
      </w:r>
      <w:r w:rsidRPr="00AC3939">
        <w:rPr>
          <w:rFonts w:cs="Arial"/>
          <w:color w:val="000000" w:themeColor="text1"/>
          <w:sz w:val="22"/>
        </w:rPr>
        <w:t xml:space="preserve"> fehlende Luftleistung durch die anderen </w:t>
      </w:r>
      <w:r>
        <w:rPr>
          <w:rFonts w:cs="Arial"/>
          <w:color w:val="000000" w:themeColor="text1"/>
          <w:sz w:val="22"/>
        </w:rPr>
        <w:t>Ventilatoren</w:t>
      </w:r>
      <w:r w:rsidRPr="00AC3939">
        <w:rPr>
          <w:rFonts w:cs="Arial"/>
          <w:color w:val="000000" w:themeColor="text1"/>
          <w:sz w:val="22"/>
        </w:rPr>
        <w:t xml:space="preserve"> ausgeglichen</w:t>
      </w:r>
      <w:r>
        <w:rPr>
          <w:rFonts w:cs="Arial"/>
          <w:color w:val="000000" w:themeColor="text1"/>
          <w:sz w:val="22"/>
        </w:rPr>
        <w:t xml:space="preserve"> wird</w:t>
      </w:r>
      <w:r w:rsidRPr="00AC3939">
        <w:rPr>
          <w:rFonts w:cs="Arial"/>
          <w:color w:val="000000" w:themeColor="text1"/>
          <w:sz w:val="22"/>
        </w:rPr>
        <w:t>. Die entsprechenden Redundanzanforderungen können bereits bei der Auswahl berücksichtigt werden.</w:t>
      </w:r>
    </w:p>
    <w:p w:rsidR="009A6CC8" w:rsidRPr="00FC7DA6" w:rsidRDefault="00C73088" w:rsidP="0028417B">
      <w:pPr>
        <w:pStyle w:val="berschrift1"/>
        <w:jc w:val="both"/>
        <w:rPr>
          <w:rFonts w:ascii="Arial" w:hAnsi="Arial" w:cs="Arial"/>
          <w:b w:val="0"/>
        </w:rPr>
      </w:pPr>
      <w:r w:rsidRPr="00DF725C">
        <w:rPr>
          <w:noProof/>
          <w:highlight w:val="yellow"/>
        </w:rPr>
        <mc:AlternateContent>
          <mc:Choice Requires="wps">
            <w:drawing>
              <wp:anchor distT="0" distB="0" distL="114300" distR="114300" simplePos="0" relativeHeight="251662336" behindDoc="0" locked="0" layoutInCell="1" allowOverlap="1" wp14:anchorId="44AEAA40" wp14:editId="7BC6370F">
                <wp:simplePos x="0" y="0"/>
                <wp:positionH relativeFrom="page">
                  <wp:posOffset>601980</wp:posOffset>
                </wp:positionH>
                <wp:positionV relativeFrom="page">
                  <wp:posOffset>10058400</wp:posOffset>
                </wp:positionV>
                <wp:extent cx="6696710" cy="584200"/>
                <wp:effectExtent l="0" t="0" r="0" b="6350"/>
                <wp:wrapThrough wrapText="bothSides">
                  <wp:wrapPolygon edited="0">
                    <wp:start x="123" y="0"/>
                    <wp:lineTo x="123" y="21130"/>
                    <wp:lineTo x="21383" y="21130"/>
                    <wp:lineTo x="21383" y="0"/>
                    <wp:lineTo x="123"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C73088" w:rsidRPr="00865FCC" w:rsidRDefault="00C73088" w:rsidP="00C73088">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C73088" w:rsidRPr="00865FCC" w:rsidRDefault="00C73088" w:rsidP="00C73088">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6" o:spid="_x0000_s1026" type="#_x0000_t202" style="position:absolute;left:0;text-align:left;margin-left:47.4pt;margin-top:11in;width:527.3pt;height:46pt;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" filled="f" stroked="f">
                <v:textbox>
                  <w:txbxContent>
                    <w:p w:rsidR="00C73088" w:rsidRPr="00865FCC" w:rsidRDefault="00C73088" w:rsidP="00C73088">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C73088" w:rsidRPr="00865FCC" w:rsidRDefault="00C73088" w:rsidP="00C73088">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003E593D" w:rsidRPr="00FC7DA6">
        <w:rPr>
          <w:b w:val="0"/>
        </w:rPr>
        <w:br w:type="page"/>
      </w:r>
      <w:bookmarkStart w:id="0" w:name="_GoBack"/>
      <w:r w:rsidR="00D87D1E">
        <w:rPr>
          <w:noProof/>
        </w:rPr>
        <w:lastRenderedPageBreak/>
        <w:drawing>
          <wp:inline distT="0" distB="0" distL="0" distR="0" wp14:anchorId="145973A4" wp14:editId="4FE75089">
            <wp:extent cx="3352800" cy="3057525"/>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352800" cy="3057525"/>
                    </a:xfrm>
                    <a:prstGeom prst="rect">
                      <a:avLst/>
                    </a:prstGeom>
                  </pic:spPr>
                </pic:pic>
              </a:graphicData>
            </a:graphic>
          </wp:inline>
        </w:drawing>
      </w:r>
      <w:bookmarkEnd w:id="0"/>
    </w:p>
    <w:p w:rsidR="009A6CC8" w:rsidRDefault="00B14B47" w:rsidP="0028417B">
      <w:pPr>
        <w:pStyle w:val="berschrift1"/>
        <w:jc w:val="both"/>
        <w:rPr>
          <w:rFonts w:ascii="Arial" w:hAnsi="Arial" w:cs="Arial"/>
          <w:b w:val="0"/>
        </w:rPr>
      </w:pPr>
      <w:r>
        <w:rPr>
          <w:rFonts w:ascii="Arial" w:hAnsi="Arial" w:cs="Arial"/>
          <w:b w:val="0"/>
        </w:rPr>
        <w:t xml:space="preserve">Bild 1: Neue </w:t>
      </w:r>
      <w:r w:rsidRPr="00B14B47">
        <w:rPr>
          <w:rFonts w:ascii="Arial" w:hAnsi="Arial" w:cs="Arial"/>
          <w:b w:val="0"/>
        </w:rPr>
        <w:t>FanGrid-Module mit RadiPac Radialventilatoren</w:t>
      </w:r>
      <w:r>
        <w:rPr>
          <w:rFonts w:ascii="Arial" w:hAnsi="Arial" w:cs="Arial"/>
          <w:b w:val="0"/>
        </w:rPr>
        <w:t xml:space="preserve"> von ebm-papst </w:t>
      </w:r>
      <w:r w:rsidRPr="00B14B47">
        <w:rPr>
          <w:rFonts w:ascii="Arial" w:hAnsi="Arial" w:cs="Arial"/>
          <w:b w:val="0"/>
        </w:rPr>
        <w:t>mit automatischer Resonanzerkennung für mehr Betriebssicherheit</w:t>
      </w:r>
      <w:r>
        <w:rPr>
          <w:rFonts w:ascii="Arial" w:hAnsi="Arial" w:cs="Arial"/>
          <w:b w:val="0"/>
        </w:rPr>
        <w:t>.</w:t>
      </w:r>
    </w:p>
    <w:p w:rsidR="00B14B47" w:rsidRPr="00B14B47" w:rsidRDefault="00B14B47" w:rsidP="00B14B47"/>
    <w:p w:rsidR="009A6CC8" w:rsidRPr="00C22D8D" w:rsidRDefault="009A6CC8" w:rsidP="0028417B">
      <w:pPr>
        <w:pStyle w:val="berschrift1"/>
        <w:jc w:val="both"/>
        <w:rPr>
          <w:rFonts w:ascii="Arial" w:hAnsi="Arial" w:cs="Arial"/>
          <w:b w:val="0"/>
        </w:rPr>
      </w:pPr>
      <w:r w:rsidRPr="00C22D8D">
        <w:rPr>
          <w:rFonts w:ascii="Arial" w:hAnsi="Arial" w:cs="Arial"/>
          <w:b w:val="0"/>
        </w:rPr>
        <w:t>Bild 1</w:t>
      </w:r>
      <w:r w:rsidRPr="00C22D8D">
        <w:rPr>
          <w:rFonts w:ascii="Arial" w:hAnsi="Arial" w:cs="Arial"/>
          <w:b w:val="0"/>
        </w:rPr>
        <w:tab/>
      </w:r>
      <w:r w:rsidRPr="00C22D8D">
        <w:rPr>
          <w:rFonts w:ascii="Arial" w:hAnsi="Arial" w:cs="Arial"/>
          <w:b w:val="0"/>
        </w:rPr>
        <w:tab/>
        <w:t>ebm-papst</w:t>
      </w:r>
    </w:p>
    <w:p w:rsidR="009A6CC8" w:rsidRPr="00C22D8D" w:rsidRDefault="009A6CC8" w:rsidP="0028417B">
      <w:pPr>
        <w:pStyle w:val="berschrift1"/>
        <w:jc w:val="both"/>
        <w:rPr>
          <w:rFonts w:ascii="Arial" w:hAnsi="Arial" w:cs="Arial"/>
          <w:b w:val="0"/>
        </w:rPr>
      </w:pPr>
      <w:r w:rsidRPr="00C22D8D">
        <w:rPr>
          <w:rFonts w:ascii="Arial" w:hAnsi="Arial" w:cs="Arial"/>
          <w:b w:val="0"/>
        </w:rPr>
        <w:t xml:space="preserve">Zeichen </w:t>
      </w:r>
      <w:r w:rsidRPr="00C22D8D">
        <w:rPr>
          <w:rFonts w:ascii="Arial" w:hAnsi="Arial" w:cs="Arial"/>
          <w:b w:val="0"/>
        </w:rPr>
        <w:tab/>
        <w:t>ca</w:t>
      </w:r>
      <w:r w:rsidRPr="00C73088">
        <w:rPr>
          <w:rFonts w:ascii="Arial" w:hAnsi="Arial" w:cs="Arial"/>
          <w:b w:val="0"/>
        </w:rPr>
        <w:t xml:space="preserve">. </w:t>
      </w:r>
      <w:r w:rsidR="00C73088" w:rsidRPr="00C73088">
        <w:rPr>
          <w:rFonts w:ascii="Arial" w:hAnsi="Arial" w:cs="Arial"/>
          <w:b w:val="0"/>
        </w:rPr>
        <w:t>2.500</w:t>
      </w:r>
      <w:r w:rsidRPr="00C73088">
        <w:rPr>
          <w:rFonts w:ascii="Arial" w:hAnsi="Arial" w:cs="Arial"/>
          <w:b w:val="0"/>
        </w:rPr>
        <w:t>,</w:t>
      </w:r>
      <w:r w:rsidRPr="00C22D8D">
        <w:rPr>
          <w:rFonts w:ascii="Arial" w:hAnsi="Arial" w:cs="Arial"/>
          <w:b w:val="0"/>
        </w:rPr>
        <w:t xml:space="preserve"> mit Überschriften und Zwischenüberschriften </w:t>
      </w:r>
    </w:p>
    <w:p w:rsidR="009A6CC8" w:rsidRPr="00C22D8D" w:rsidRDefault="009A6CC8" w:rsidP="0028417B">
      <w:pPr>
        <w:pStyle w:val="berschrift1"/>
        <w:ind w:left="1410" w:hanging="1410"/>
        <w:jc w:val="both"/>
        <w:rPr>
          <w:rFonts w:ascii="Arial" w:hAnsi="Arial" w:cs="Arial"/>
          <w:b w:val="0"/>
        </w:rPr>
      </w:pPr>
      <w:r w:rsidRPr="00C22D8D">
        <w:rPr>
          <w:rFonts w:ascii="Arial" w:hAnsi="Arial" w:cs="Arial"/>
          <w:b w:val="0"/>
        </w:rPr>
        <w:t>Tags</w:t>
      </w:r>
      <w:r w:rsidRPr="00C22D8D">
        <w:rPr>
          <w:rFonts w:ascii="Arial" w:hAnsi="Arial" w:cs="Arial"/>
          <w:b w:val="0"/>
        </w:rPr>
        <w:tab/>
      </w:r>
      <w:r w:rsidRPr="00C22D8D">
        <w:rPr>
          <w:rFonts w:ascii="Arial" w:hAnsi="Arial" w:cs="Arial"/>
          <w:b w:val="0"/>
        </w:rPr>
        <w:tab/>
      </w:r>
      <w:r w:rsidR="00C22D8D" w:rsidRPr="00C22D8D">
        <w:rPr>
          <w:rFonts w:ascii="Arial" w:hAnsi="Arial" w:cs="Arial"/>
          <w:b w:val="0"/>
        </w:rPr>
        <w:t>FanGrid, RLT, Luftleistungen, Resonanzen, Vibrationen, EC-Motoren, Redundanz</w:t>
      </w:r>
    </w:p>
    <w:p w:rsidR="009A6CC8" w:rsidRPr="004F6937" w:rsidRDefault="009A6CC8" w:rsidP="0028417B">
      <w:pPr>
        <w:pStyle w:val="berschrift1"/>
        <w:jc w:val="both"/>
        <w:rPr>
          <w:rFonts w:ascii="Arial" w:hAnsi="Arial" w:cs="Arial"/>
          <w:b w:val="0"/>
          <w:lang w:val="en-US"/>
        </w:rPr>
      </w:pPr>
      <w:r w:rsidRPr="004F6937">
        <w:rPr>
          <w:rFonts w:ascii="Arial" w:hAnsi="Arial" w:cs="Arial"/>
          <w:b w:val="0"/>
          <w:lang w:val="en-US"/>
        </w:rPr>
        <w:t xml:space="preserve">Link </w:t>
      </w:r>
      <w:r w:rsidRPr="004F6937">
        <w:rPr>
          <w:rFonts w:ascii="Arial" w:hAnsi="Arial" w:cs="Arial"/>
          <w:b w:val="0"/>
          <w:lang w:val="en-US"/>
        </w:rPr>
        <w:tab/>
      </w:r>
      <w:r w:rsidRPr="004F6937">
        <w:rPr>
          <w:rFonts w:ascii="Arial" w:hAnsi="Arial" w:cs="Arial"/>
          <w:b w:val="0"/>
          <w:lang w:val="en-US"/>
        </w:rPr>
        <w:tab/>
      </w:r>
      <w:hyperlink r:id="rId10" w:history="1">
        <w:r w:rsidR="004F6937" w:rsidRPr="004F6937">
          <w:rPr>
            <w:rStyle w:val="Hyperlink"/>
            <w:rFonts w:ascii="Arial" w:hAnsi="Arial"/>
            <w:b w:val="0"/>
            <w:lang w:val="en-US"/>
          </w:rPr>
          <w:t>https://www.ebmpapst.com/radipac</w:t>
        </w:r>
      </w:hyperlink>
      <w:r w:rsidR="004F6937">
        <w:rPr>
          <w:rFonts w:ascii="Arial" w:hAnsi="Arial"/>
          <w:b w:val="0"/>
          <w:lang w:val="en-US"/>
        </w:rPr>
        <w:t xml:space="preserve"> </w:t>
      </w:r>
      <w:r w:rsidR="004F6937" w:rsidRPr="004F6937">
        <w:rPr>
          <w:rFonts w:ascii="Arial" w:hAnsi="Arial"/>
          <w:b w:val="0"/>
          <w:lang w:val="en-US"/>
        </w:rPr>
        <w:t xml:space="preserve"> </w:t>
      </w:r>
      <w:r w:rsidRPr="004F6937">
        <w:rPr>
          <w:rFonts w:ascii="Arial" w:hAnsi="Arial"/>
          <w:b w:val="0"/>
          <w:lang w:val="en-US"/>
        </w:rPr>
        <w:t xml:space="preserve"> </w:t>
      </w:r>
    </w:p>
    <w:p w:rsidR="0028417B" w:rsidRPr="004F6937" w:rsidRDefault="0028417B" w:rsidP="0028417B">
      <w:pPr>
        <w:pStyle w:val="berschrift1"/>
        <w:spacing w:before="240"/>
        <w:jc w:val="both"/>
        <w:rPr>
          <w:rFonts w:ascii="Arial" w:hAnsi="Arial" w:cs="Arial"/>
          <w:lang w:val="en-US"/>
        </w:rPr>
      </w:pPr>
    </w:p>
    <w:p w:rsidR="003E593D" w:rsidRPr="0028417B" w:rsidRDefault="003E593D" w:rsidP="0028417B">
      <w:pPr>
        <w:pStyle w:val="berschrift1"/>
        <w:spacing w:before="240"/>
        <w:jc w:val="both"/>
        <w:rPr>
          <w:rFonts w:ascii="Arial" w:hAnsi="Arial" w:cs="Arial"/>
        </w:rPr>
      </w:pPr>
      <w:r w:rsidRPr="0028417B">
        <w:rPr>
          <w:rFonts w:ascii="Arial" w:hAnsi="Arial" w:cs="Arial"/>
        </w:rPr>
        <w:t>Über ebm-papst</w:t>
      </w:r>
    </w:p>
    <w:p w:rsidR="003E593D" w:rsidRPr="003E593D" w:rsidRDefault="003E593D" w:rsidP="0028417B">
      <w:pPr>
        <w:pStyle w:val="berschrift1"/>
        <w:jc w:val="both"/>
        <w:rPr>
          <w:rFonts w:ascii="Arial" w:hAnsi="Arial" w:cs="Arial"/>
          <w:b w:val="0"/>
        </w:rPr>
      </w:pPr>
      <w:r w:rsidRPr="003E593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E593D">
        <w:rPr>
          <w:rFonts w:ascii="Arial" w:hAnsi="Arial" w:cs="Arial"/>
          <w:b w:val="0"/>
        </w:rPr>
        <w:t>Ventilatorflügel</w:t>
      </w:r>
      <w:proofErr w:type="spellEnd"/>
      <w:r w:rsidRPr="003E593D">
        <w:rPr>
          <w:rFonts w:ascii="Arial" w:hAnsi="Arial" w:cs="Arial"/>
          <w:b w:val="0"/>
        </w:rPr>
        <w:t>, bis hin zur ressourcenschonenden Materialauswahl.</w:t>
      </w:r>
    </w:p>
    <w:p w:rsidR="002B10BE" w:rsidRPr="00076035" w:rsidRDefault="003E593D" w:rsidP="00B14B47">
      <w:pPr>
        <w:pStyle w:val="berschrift1"/>
        <w:spacing w:before="240"/>
        <w:jc w:val="both"/>
      </w:pPr>
      <w:r w:rsidRPr="003E593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r w:rsidR="00C73088" w:rsidRPr="00DF725C">
        <w:rPr>
          <w:noProof/>
          <w:highlight w:val="yellow"/>
        </w:rPr>
        <mc:AlternateContent>
          <mc:Choice Requires="wps">
            <w:drawing>
              <wp:anchor distT="0" distB="0" distL="114300" distR="114300" simplePos="0" relativeHeight="251659264" behindDoc="0" locked="0" layoutInCell="1" allowOverlap="1" wp14:anchorId="2434C35B" wp14:editId="17373E2C">
                <wp:simplePos x="0" y="0"/>
                <wp:positionH relativeFrom="page">
                  <wp:posOffset>593090</wp:posOffset>
                </wp:positionH>
                <wp:positionV relativeFrom="page">
                  <wp:posOffset>10071100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C73088" w:rsidRPr="00865FCC" w:rsidRDefault="00C73088" w:rsidP="00C73088">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C73088" w:rsidRPr="00865FCC" w:rsidRDefault="00C73088" w:rsidP="00C73088">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6.7pt;margin-top:793pt;width:527.3pt;height:46pt;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DrIFWl3wAAAA0BAAAP&#10;AAAAZHJzL2Rvd25yZXYueG1sTI9BT8MwDIXvSPsPkZG4sWTQla40nRCIK4htIHHLGq+t1jhVk63l&#10;3+Od4PZsPz1/r1hPrhNnHELrScNirkAgVd62VGvYbV9vMxAhGrKm84QafjDAupxdFSa3fqQPPG9i&#10;LTiEQm40NDH2uZShatCZMPc9Et8OfnAm8jjU0g5m5HDXyTulUulMS/yhMT0+N1gdNyen4fPt8P2V&#10;qPf6xS370U9KkltJrW+up6dHEBGn+GeGCz6jQ8lMe38iG0SnYXWfsJP3yyzlUhfHIslY7VmlD6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OsgVaXfAAAADQEAAA8AAAAA&#10;AAAAAAAAAAAABAUAAGRycy9kb3ducmV2LnhtbFBLBQYAAAAABAAEAPMAAAAQBgAAAAA=&#10;" filled="f" stroked="f">
                <v:textbox>
                  <w:txbxContent>
                    <w:p w:rsidR="00C73088" w:rsidRPr="00865FCC" w:rsidRDefault="00C73088" w:rsidP="00C73088">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C73088" w:rsidRPr="00865FCC" w:rsidRDefault="00C73088" w:rsidP="00C73088">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sectPr w:rsidR="002B10BE" w:rsidRPr="00076035" w:rsidSect="00C73088">
      <w:headerReference w:type="default" r:id="rId11"/>
      <w:pgSz w:w="11900" w:h="16840"/>
      <w:pgMar w:top="3402"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858" w:rsidRDefault="00FD3858" w:rsidP="002B10BE">
      <w:r>
        <w:separator/>
      </w:r>
    </w:p>
  </w:endnote>
  <w:endnote w:type="continuationSeparator" w:id="0">
    <w:p w:rsidR="00FD3858" w:rsidRDefault="00FD3858"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858" w:rsidRDefault="00FD3858" w:rsidP="002B10BE">
      <w:r>
        <w:separator/>
      </w:r>
    </w:p>
  </w:footnote>
  <w:footnote w:type="continuationSeparator" w:id="0">
    <w:p w:rsidR="00FD3858" w:rsidRDefault="00FD3858"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0C7091"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62685C2B" wp14:editId="58A4BB0E">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4F6937" w:rsidP="005D0EC3">
                          <w:pPr>
                            <w:rPr>
                              <w:rStyle w:val="Seitenzahl"/>
                              <w:rFonts w:cs="Arial"/>
                              <w:sz w:val="16"/>
                              <w:szCs w:val="18"/>
                            </w:rPr>
                          </w:pPr>
                          <w:r>
                            <w:rPr>
                              <w:rFonts w:cs="Arial"/>
                              <w:sz w:val="16"/>
                              <w:szCs w:val="18"/>
                            </w:rPr>
                            <w:t>11. März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17053D">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17053D">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B35FF6" w:rsidRDefault="005D0EC3" w:rsidP="005D0EC3">
                          <w:pPr>
                            <w:rPr>
                              <w:rStyle w:val="Seitenzahl"/>
                              <w:rFonts w:cs="Arial"/>
                              <w:sz w:val="16"/>
                              <w:szCs w:val="18"/>
                              <w:lang w:val="en-US"/>
                            </w:rPr>
                          </w:pPr>
                          <w:proofErr w:type="gramStart"/>
                          <w:r w:rsidRPr="00B35FF6">
                            <w:rPr>
                              <w:rStyle w:val="Seitenzahl"/>
                              <w:rFonts w:cs="Arial"/>
                              <w:sz w:val="16"/>
                              <w:szCs w:val="18"/>
                              <w:lang w:val="en-US"/>
                            </w:rPr>
                            <w:t>twitter.com/ebmpapst_news</w:t>
                          </w:r>
                          <w:proofErr w:type="gramEnd"/>
                        </w:p>
                        <w:p w:rsidR="005D0EC3" w:rsidRPr="00B35FF6" w:rsidRDefault="005D0EC3" w:rsidP="005D0EC3">
                          <w:pPr>
                            <w:rPr>
                              <w:rFonts w:cs="Arial"/>
                              <w:sz w:val="16"/>
                              <w:szCs w:val="18"/>
                              <w:lang w:val="en-US"/>
                            </w:rPr>
                          </w:pPr>
                          <w:proofErr w:type="gramStart"/>
                          <w:r w:rsidRPr="00B35FF6">
                            <w:rPr>
                              <w:rFonts w:cs="Arial"/>
                              <w:sz w:val="16"/>
                              <w:szCs w:val="18"/>
                              <w:lang w:val="en-US"/>
                            </w:rPr>
                            <w:t>facebook.com/ebmpapstFANS</w:t>
                          </w:r>
                          <w:proofErr w:type="gramEnd"/>
                        </w:p>
                        <w:p w:rsidR="005D0EC3" w:rsidRPr="00B35FF6" w:rsidRDefault="005D0EC3" w:rsidP="005D0EC3">
                          <w:pPr>
                            <w:rPr>
                              <w:rFonts w:cs="Arial"/>
                              <w:sz w:val="16"/>
                              <w:szCs w:val="18"/>
                              <w:lang w:val="en-US"/>
                            </w:rPr>
                          </w:pPr>
                          <w:proofErr w:type="gramStart"/>
                          <w:r w:rsidRPr="00B35FF6">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4F6937" w:rsidP="005D0EC3">
                    <w:pPr>
                      <w:rPr>
                        <w:rStyle w:val="Seitenzahl"/>
                        <w:rFonts w:cs="Arial"/>
                        <w:sz w:val="16"/>
                        <w:szCs w:val="18"/>
                      </w:rPr>
                    </w:pPr>
                    <w:r>
                      <w:rPr>
                        <w:rFonts w:cs="Arial"/>
                        <w:sz w:val="16"/>
                        <w:szCs w:val="18"/>
                      </w:rPr>
                      <w:t>11. März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17053D">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17053D">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B35FF6" w:rsidRDefault="005D0EC3" w:rsidP="005D0EC3">
                    <w:pPr>
                      <w:rPr>
                        <w:rStyle w:val="Seitenzahl"/>
                        <w:rFonts w:cs="Arial"/>
                        <w:sz w:val="16"/>
                        <w:szCs w:val="18"/>
                        <w:lang w:val="en-US"/>
                      </w:rPr>
                    </w:pPr>
                    <w:proofErr w:type="gramStart"/>
                    <w:r w:rsidRPr="00B35FF6">
                      <w:rPr>
                        <w:rStyle w:val="Seitenzahl"/>
                        <w:rFonts w:cs="Arial"/>
                        <w:sz w:val="16"/>
                        <w:szCs w:val="18"/>
                        <w:lang w:val="en-US"/>
                      </w:rPr>
                      <w:t>twitter.com/ebmpapst_news</w:t>
                    </w:r>
                    <w:proofErr w:type="gramEnd"/>
                  </w:p>
                  <w:p w:rsidR="005D0EC3" w:rsidRPr="00B35FF6" w:rsidRDefault="005D0EC3" w:rsidP="005D0EC3">
                    <w:pPr>
                      <w:rPr>
                        <w:rFonts w:cs="Arial"/>
                        <w:sz w:val="16"/>
                        <w:szCs w:val="18"/>
                        <w:lang w:val="en-US"/>
                      </w:rPr>
                    </w:pPr>
                    <w:proofErr w:type="gramStart"/>
                    <w:r w:rsidRPr="00B35FF6">
                      <w:rPr>
                        <w:rFonts w:cs="Arial"/>
                        <w:sz w:val="16"/>
                        <w:szCs w:val="18"/>
                        <w:lang w:val="en-US"/>
                      </w:rPr>
                      <w:t>facebook.com/ebmpapstFANS</w:t>
                    </w:r>
                    <w:proofErr w:type="gramEnd"/>
                  </w:p>
                  <w:p w:rsidR="005D0EC3" w:rsidRPr="00B35FF6" w:rsidRDefault="005D0EC3" w:rsidP="005D0EC3">
                    <w:pPr>
                      <w:rPr>
                        <w:rFonts w:cs="Arial"/>
                        <w:sz w:val="16"/>
                        <w:szCs w:val="18"/>
                        <w:lang w:val="en-US"/>
                      </w:rPr>
                    </w:pPr>
                    <w:proofErr w:type="gramStart"/>
                    <w:r w:rsidRPr="00B35FF6">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42A8F555" wp14:editId="66D89146">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0C7091">
      <w:rPr>
        <w:rFonts w:ascii="Arial" w:hAnsi="Arial" w:cs="Arial"/>
        <w:bCs/>
        <w:sz w:val="32"/>
        <w:szCs w:val="32"/>
      </w:rPr>
      <w:t>PRESSEINFORMATION</w:t>
    </w:r>
  </w:p>
  <w:p w:rsidR="003E593D" w:rsidRPr="000C7091" w:rsidRDefault="003E593D" w:rsidP="003E593D">
    <w:pPr>
      <w:pStyle w:val="-B-Zwischen"/>
      <w:spacing w:before="0" w:line="240" w:lineRule="auto"/>
      <w:rPr>
        <w:rFonts w:ascii="Arial" w:hAnsi="Arial" w:cs="Arial"/>
        <w:b w:val="0"/>
        <w:sz w:val="22"/>
      </w:rPr>
    </w:pPr>
  </w:p>
  <w:p w:rsidR="003E593D" w:rsidRPr="000C7091" w:rsidRDefault="003E593D" w:rsidP="003E593D">
    <w:pPr>
      <w:rPr>
        <w:sz w:val="22"/>
        <w:lang w:eastAsia="ar-SA"/>
      </w:rPr>
    </w:pPr>
  </w:p>
  <w:p w:rsidR="003E593D" w:rsidRPr="000C7091" w:rsidRDefault="003E593D" w:rsidP="003E593D">
    <w:pPr>
      <w:rPr>
        <w:sz w:val="22"/>
        <w:lang w:eastAsia="ar-SA"/>
      </w:rPr>
    </w:pPr>
  </w:p>
  <w:p w:rsidR="003E593D" w:rsidRPr="000C7091" w:rsidRDefault="003E593D" w:rsidP="003E593D">
    <w:pPr>
      <w:rPr>
        <w:sz w:val="22"/>
        <w:lang w:eastAsia="ar-SA"/>
      </w:rPr>
    </w:pPr>
  </w:p>
  <w:p w:rsidR="003E593D" w:rsidRPr="000C7091" w:rsidRDefault="00693637" w:rsidP="003E593D">
    <w:pPr>
      <w:pStyle w:val="-B-Zwischen"/>
      <w:rPr>
        <w:rFonts w:ascii="Arial" w:hAnsi="Arial" w:cs="Arial"/>
        <w:highlight w:val="yellow"/>
      </w:rPr>
    </w:pPr>
    <w:r w:rsidRPr="000C7091">
      <w:rPr>
        <w:rFonts w:ascii="Arial" w:hAnsi="Arial" w:cs="Arial"/>
      </w:rPr>
      <w:t>Kleiner, leichter, besser</w:t>
    </w:r>
  </w:p>
  <w:p w:rsidR="002B10BE" w:rsidRPr="00AC3939" w:rsidRDefault="00AC3939" w:rsidP="003E593D">
    <w:pPr>
      <w:rPr>
        <w:rFonts w:cs="Arial"/>
        <w:b/>
        <w:sz w:val="32"/>
        <w:szCs w:val="32"/>
      </w:rPr>
    </w:pPr>
    <w:r w:rsidRPr="00AC3939">
      <w:rPr>
        <w:rFonts w:cs="Arial"/>
        <w:b/>
        <w:sz w:val="32"/>
        <w:szCs w:val="32"/>
      </w:rPr>
      <w:t>FanGrid-Lösung für große Luftleistungen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53963"/>
    <w:rsid w:val="000706A3"/>
    <w:rsid w:val="00076035"/>
    <w:rsid w:val="00090E62"/>
    <w:rsid w:val="000C7091"/>
    <w:rsid w:val="000D3AB5"/>
    <w:rsid w:val="000F34B0"/>
    <w:rsid w:val="00114F31"/>
    <w:rsid w:val="00133372"/>
    <w:rsid w:val="0013755A"/>
    <w:rsid w:val="0017053D"/>
    <w:rsid w:val="001B07F3"/>
    <w:rsid w:val="001E28A1"/>
    <w:rsid w:val="001F6896"/>
    <w:rsid w:val="00225233"/>
    <w:rsid w:val="0023497E"/>
    <w:rsid w:val="0028417B"/>
    <w:rsid w:val="00290445"/>
    <w:rsid w:val="002B10BE"/>
    <w:rsid w:val="003C158B"/>
    <w:rsid w:val="003E593D"/>
    <w:rsid w:val="004C68F5"/>
    <w:rsid w:val="004F6937"/>
    <w:rsid w:val="0056376E"/>
    <w:rsid w:val="005C0AF9"/>
    <w:rsid w:val="005D0EC3"/>
    <w:rsid w:val="005F143E"/>
    <w:rsid w:val="00693637"/>
    <w:rsid w:val="006D2FDD"/>
    <w:rsid w:val="006E3F17"/>
    <w:rsid w:val="00764970"/>
    <w:rsid w:val="00812A5A"/>
    <w:rsid w:val="00841CFF"/>
    <w:rsid w:val="00865FCC"/>
    <w:rsid w:val="008D520E"/>
    <w:rsid w:val="00964AC5"/>
    <w:rsid w:val="009A12DC"/>
    <w:rsid w:val="009A6CC8"/>
    <w:rsid w:val="009C7375"/>
    <w:rsid w:val="009F56CB"/>
    <w:rsid w:val="00A8521E"/>
    <w:rsid w:val="00AC3939"/>
    <w:rsid w:val="00B14B47"/>
    <w:rsid w:val="00B35FF6"/>
    <w:rsid w:val="00BA6851"/>
    <w:rsid w:val="00C22D8D"/>
    <w:rsid w:val="00C73088"/>
    <w:rsid w:val="00CA05D1"/>
    <w:rsid w:val="00CC3AA2"/>
    <w:rsid w:val="00D1418C"/>
    <w:rsid w:val="00D55946"/>
    <w:rsid w:val="00D624C8"/>
    <w:rsid w:val="00D87D1E"/>
    <w:rsid w:val="00DF725C"/>
    <w:rsid w:val="00E823E2"/>
    <w:rsid w:val="00F467B2"/>
    <w:rsid w:val="00F73087"/>
    <w:rsid w:val="00FC7DA6"/>
    <w:rsid w:val="00FD38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Zwischen">
    <w:name w:val="RBS_ÜB-Zwischen"/>
    <w:basedOn w:val="Standard"/>
    <w:autoRedefine/>
    <w:qFormat/>
    <w:rsid w:val="00C22D8D"/>
    <w:pPr>
      <w:keepNext/>
      <w:spacing w:line="360" w:lineRule="auto"/>
    </w:pPr>
    <w:rPr>
      <w:rFonts w:ascii="Times New Roman" w:eastAsia="SimSun" w:hAnsi="Times New Roman" w:cs="Arial"/>
      <w:b/>
      <w:sz w:val="24"/>
      <w:szCs w:val="24"/>
      <w:lang w:eastAsia="zh-CN" w:bidi="hi-IN"/>
    </w:rPr>
  </w:style>
  <w:style w:type="character" w:styleId="Kommentarzeichen">
    <w:name w:val="annotation reference"/>
    <w:basedOn w:val="Absatz-Standardschriftart"/>
    <w:uiPriority w:val="99"/>
    <w:semiHidden/>
    <w:unhideWhenUsed/>
    <w:rsid w:val="000C7091"/>
    <w:rPr>
      <w:sz w:val="16"/>
      <w:szCs w:val="16"/>
    </w:rPr>
  </w:style>
  <w:style w:type="paragraph" w:styleId="Kommentartext">
    <w:name w:val="annotation text"/>
    <w:basedOn w:val="Standard"/>
    <w:link w:val="KommentartextZchn"/>
    <w:uiPriority w:val="99"/>
    <w:semiHidden/>
    <w:unhideWhenUsed/>
    <w:rsid w:val="000C7091"/>
  </w:style>
  <w:style w:type="character" w:customStyle="1" w:styleId="KommentartextZchn">
    <w:name w:val="Kommentartext Zchn"/>
    <w:basedOn w:val="Absatz-Standardschriftart"/>
    <w:link w:val="Kommentartext"/>
    <w:uiPriority w:val="99"/>
    <w:semiHidden/>
    <w:rsid w:val="000C709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0C7091"/>
    <w:rPr>
      <w:b/>
      <w:bCs/>
    </w:rPr>
  </w:style>
  <w:style w:type="character" w:customStyle="1" w:styleId="KommentarthemaZchn">
    <w:name w:val="Kommentarthema Zchn"/>
    <w:basedOn w:val="KommentartextZchn"/>
    <w:link w:val="Kommentarthema"/>
    <w:uiPriority w:val="99"/>
    <w:semiHidden/>
    <w:rsid w:val="000C7091"/>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Zwischen">
    <w:name w:val="RBS_ÜB-Zwischen"/>
    <w:basedOn w:val="Standard"/>
    <w:autoRedefine/>
    <w:qFormat/>
    <w:rsid w:val="00C22D8D"/>
    <w:pPr>
      <w:keepNext/>
      <w:spacing w:line="360" w:lineRule="auto"/>
    </w:pPr>
    <w:rPr>
      <w:rFonts w:ascii="Times New Roman" w:eastAsia="SimSun" w:hAnsi="Times New Roman" w:cs="Arial"/>
      <w:b/>
      <w:sz w:val="24"/>
      <w:szCs w:val="24"/>
      <w:lang w:eastAsia="zh-CN" w:bidi="hi-IN"/>
    </w:rPr>
  </w:style>
  <w:style w:type="character" w:styleId="Kommentarzeichen">
    <w:name w:val="annotation reference"/>
    <w:basedOn w:val="Absatz-Standardschriftart"/>
    <w:uiPriority w:val="99"/>
    <w:semiHidden/>
    <w:unhideWhenUsed/>
    <w:rsid w:val="000C7091"/>
    <w:rPr>
      <w:sz w:val="16"/>
      <w:szCs w:val="16"/>
    </w:rPr>
  </w:style>
  <w:style w:type="paragraph" w:styleId="Kommentartext">
    <w:name w:val="annotation text"/>
    <w:basedOn w:val="Standard"/>
    <w:link w:val="KommentartextZchn"/>
    <w:uiPriority w:val="99"/>
    <w:semiHidden/>
    <w:unhideWhenUsed/>
    <w:rsid w:val="000C7091"/>
  </w:style>
  <w:style w:type="character" w:customStyle="1" w:styleId="KommentartextZchn">
    <w:name w:val="Kommentartext Zchn"/>
    <w:basedOn w:val="Absatz-Standardschriftart"/>
    <w:link w:val="Kommentartext"/>
    <w:uiPriority w:val="99"/>
    <w:semiHidden/>
    <w:rsid w:val="000C709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0C7091"/>
    <w:rPr>
      <w:b/>
      <w:bCs/>
    </w:rPr>
  </w:style>
  <w:style w:type="character" w:customStyle="1" w:styleId="KommentarthemaZchn">
    <w:name w:val="Kommentarthema Zchn"/>
    <w:basedOn w:val="KommentartextZchn"/>
    <w:link w:val="Kommentarthema"/>
    <w:uiPriority w:val="99"/>
    <w:semiHidden/>
    <w:rsid w:val="000C709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ebmpapst.com/radipac" TargetMode="Externa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6A106-5660-4715-9ECD-1D4C889C6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3198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12</cp:revision>
  <cp:lastPrinted>2019-02-26T10:11:00Z</cp:lastPrinted>
  <dcterms:created xsi:type="dcterms:W3CDTF">2019-02-20T07:00:00Z</dcterms:created>
  <dcterms:modified xsi:type="dcterms:W3CDTF">2019-02-26T10:11:00Z</dcterms:modified>
</cp:coreProperties>
</file>