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2389" w:rsidRPr="00862389" w:rsidRDefault="00862389" w:rsidP="00862389">
      <w:pPr>
        <w:spacing w:line="300" w:lineRule="exact"/>
        <w:ind w:right="33"/>
        <w:jc w:val="both"/>
        <w:rPr>
          <w:rFonts w:cs="Arial"/>
          <w:b/>
          <w:bCs/>
          <w:sz w:val="22"/>
          <w:szCs w:val="22"/>
          <w:lang w:val="en-US"/>
        </w:rPr>
      </w:pPr>
      <w:r w:rsidRPr="00862389">
        <w:rPr>
          <w:rFonts w:cs="Arial"/>
          <w:b/>
          <w:bCs/>
          <w:sz w:val="22"/>
          <w:szCs w:val="22"/>
          <w:lang w:val="en-US"/>
        </w:rPr>
        <w:t>When the air needed for air conditioning and ventilation is moved over long distances, the fans being used have to work at high pressure to ensure that the required amount of air is delivered in spite of back pressure. ebm-papst has specially adapted its RadiPac centrifugal fan to meet these requirements.</w:t>
      </w:r>
    </w:p>
    <w:p w:rsidR="00862389" w:rsidRPr="00862389" w:rsidRDefault="00862389" w:rsidP="00862389">
      <w:pPr>
        <w:spacing w:before="240" w:line="300" w:lineRule="exact"/>
        <w:jc w:val="both"/>
        <w:rPr>
          <w:rFonts w:cs="Arial"/>
          <w:b/>
          <w:bCs/>
          <w:sz w:val="22"/>
          <w:szCs w:val="22"/>
          <w:lang w:val="en-US"/>
        </w:rPr>
      </w:pPr>
      <w:r w:rsidRPr="00862389">
        <w:rPr>
          <w:rFonts w:cs="Arial"/>
          <w:b/>
          <w:bCs/>
          <w:sz w:val="22"/>
          <w:szCs w:val="22"/>
          <w:lang w:val="en-US"/>
        </w:rPr>
        <w:t>Narrower impeller for more pressure</w:t>
      </w:r>
    </w:p>
    <w:p w:rsidR="00862389" w:rsidRPr="00862389" w:rsidRDefault="00862389" w:rsidP="00862389">
      <w:pPr>
        <w:spacing w:line="300" w:lineRule="exact"/>
        <w:ind w:right="33"/>
        <w:jc w:val="both"/>
        <w:rPr>
          <w:rFonts w:cs="Arial"/>
          <w:bCs/>
          <w:sz w:val="22"/>
          <w:szCs w:val="22"/>
          <w:lang w:val="en-US"/>
        </w:rPr>
      </w:pPr>
      <w:r w:rsidRPr="00862389">
        <w:rPr>
          <w:rFonts w:cs="Arial"/>
          <w:bCs/>
          <w:sz w:val="22"/>
          <w:szCs w:val="22"/>
          <w:lang w:val="en-US"/>
        </w:rPr>
        <w:t>The impeller has been aerodynamically optimized and the blade outlet width narrowed to enable the higher speeds that result in higher pressure. The new RadiPac are designed for high outlet pressures of up to 2,500 pascals and, depending on their size, enable flow rates of up to approximately 15,000 m³/h.</w:t>
      </w:r>
    </w:p>
    <w:p w:rsidR="00862389" w:rsidRPr="00862389" w:rsidRDefault="00862389" w:rsidP="00862389">
      <w:pPr>
        <w:spacing w:before="240" w:line="300" w:lineRule="exact"/>
        <w:jc w:val="both"/>
        <w:rPr>
          <w:rFonts w:cs="Arial"/>
          <w:b/>
          <w:bCs/>
          <w:sz w:val="22"/>
          <w:szCs w:val="22"/>
          <w:lang w:val="en-US"/>
        </w:rPr>
      </w:pPr>
      <w:r w:rsidRPr="00862389">
        <w:rPr>
          <w:rFonts w:cs="Arial"/>
          <w:b/>
          <w:bCs/>
          <w:sz w:val="22"/>
          <w:szCs w:val="22"/>
          <w:lang w:val="en-US"/>
        </w:rPr>
        <w:t>Space-saving external rotor design</w:t>
      </w:r>
    </w:p>
    <w:p w:rsidR="00862389" w:rsidRPr="00862389" w:rsidRDefault="00862389" w:rsidP="00862389">
      <w:pPr>
        <w:spacing w:line="300" w:lineRule="exact"/>
        <w:ind w:right="33"/>
        <w:jc w:val="both"/>
        <w:rPr>
          <w:rFonts w:cs="Arial"/>
          <w:bCs/>
          <w:sz w:val="22"/>
          <w:szCs w:val="22"/>
          <w:lang w:val="en-US"/>
        </w:rPr>
      </w:pPr>
      <w:r w:rsidRPr="00862389">
        <w:rPr>
          <w:rFonts w:cs="Arial"/>
          <w:bCs/>
          <w:sz w:val="22"/>
          <w:szCs w:val="22"/>
          <w:lang w:val="en-US"/>
        </w:rPr>
        <w:t>The proven external rotor design has been retained, so the high-pressure models are also axially compact and require little space for installation. The fans are driven by high-efficiency GreenTech EC motors, which can be flexibly controlled and intelligently interconnected. Plug &amp; play is no problem thanks to simple connections and commissioning.</w:t>
      </w:r>
    </w:p>
    <w:p w:rsidR="00862389" w:rsidRPr="00862389" w:rsidRDefault="00862389" w:rsidP="00862389">
      <w:pPr>
        <w:spacing w:before="240" w:line="300" w:lineRule="exact"/>
        <w:jc w:val="both"/>
        <w:rPr>
          <w:rFonts w:cs="Arial"/>
          <w:b/>
          <w:bCs/>
          <w:sz w:val="22"/>
          <w:szCs w:val="22"/>
          <w:lang w:val="en-US"/>
        </w:rPr>
      </w:pPr>
      <w:r w:rsidRPr="00862389">
        <w:rPr>
          <w:rFonts w:cs="Arial"/>
          <w:b/>
          <w:bCs/>
          <w:sz w:val="22"/>
          <w:szCs w:val="22"/>
          <w:lang w:val="en-US"/>
        </w:rPr>
        <w:t>High-pressure fans</w:t>
      </w:r>
    </w:p>
    <w:p w:rsidR="00862389" w:rsidRPr="00862389" w:rsidRDefault="00862389" w:rsidP="00862389">
      <w:pPr>
        <w:spacing w:line="300" w:lineRule="exact"/>
        <w:ind w:right="33"/>
        <w:jc w:val="both"/>
        <w:rPr>
          <w:rFonts w:cs="Arial"/>
          <w:bCs/>
          <w:sz w:val="22"/>
          <w:szCs w:val="22"/>
          <w:lang w:val="en-US"/>
        </w:rPr>
      </w:pPr>
      <w:r w:rsidRPr="00862389">
        <w:rPr>
          <w:rFonts w:cs="Arial"/>
          <w:bCs/>
          <w:sz w:val="22"/>
          <w:szCs w:val="22"/>
          <w:lang w:val="en-US"/>
        </w:rPr>
        <w:t xml:space="preserve">There are many situations in which fans have to work at high pressure, including complex air distribution networks or air ducts that have to fit in tight false ceilings and naturally need to have small cross sections. This is also the case for air handling units (AHUs) in airports when incoming air passes through an activated carbon filter to minimize pollutant levels. Steam and droplet separators with many pipe bends also cause high pressure losses and call for corresponding performance from the fans used in them. </w:t>
      </w:r>
    </w:p>
    <w:p w:rsidR="00862389" w:rsidRPr="00862389" w:rsidRDefault="00862389" w:rsidP="00862389">
      <w:pPr>
        <w:spacing w:before="240" w:line="300" w:lineRule="exact"/>
        <w:jc w:val="both"/>
        <w:rPr>
          <w:rFonts w:cs="Arial"/>
          <w:b/>
          <w:bCs/>
          <w:sz w:val="22"/>
          <w:szCs w:val="22"/>
          <w:lang w:val="en-US"/>
        </w:rPr>
      </w:pPr>
      <w:r w:rsidRPr="00862389">
        <w:rPr>
          <w:rFonts w:cs="Arial"/>
          <w:b/>
          <w:bCs/>
          <w:sz w:val="22"/>
          <w:szCs w:val="22"/>
          <w:lang w:val="en-US"/>
        </w:rPr>
        <w:t>Expanded portfolio</w:t>
      </w:r>
    </w:p>
    <w:p w:rsidR="00862389" w:rsidRPr="00862389" w:rsidRDefault="00862389" w:rsidP="00862389">
      <w:pPr>
        <w:spacing w:line="300" w:lineRule="exact"/>
        <w:ind w:right="33"/>
        <w:jc w:val="both"/>
        <w:rPr>
          <w:rFonts w:cs="Arial"/>
          <w:bCs/>
          <w:sz w:val="22"/>
          <w:szCs w:val="22"/>
          <w:lang w:val="en-US"/>
        </w:rPr>
      </w:pPr>
      <w:r w:rsidRPr="00862389">
        <w:rPr>
          <w:rFonts w:cs="Arial"/>
          <w:bCs/>
          <w:sz w:val="22"/>
          <w:szCs w:val="22"/>
          <w:lang w:val="en-US"/>
        </w:rPr>
        <w:t>ebm-papst has expanded its product portfolio, now supplying reliable centrifugal fans with proven EC external rotor design for applications that have to overcome high pressures to achieve optimum air flow. Sizes 630, 560, 400 and 355 are available now.</w:t>
      </w:r>
    </w:p>
    <w:p w:rsidR="00862389" w:rsidRPr="00862389" w:rsidRDefault="003E593D" w:rsidP="00862389">
      <w:pPr>
        <w:ind w:right="33"/>
        <w:jc w:val="both"/>
        <w:rPr>
          <w:rFonts w:cs="Arial"/>
          <w:bCs/>
          <w:sz w:val="22"/>
          <w:szCs w:val="22"/>
        </w:rPr>
      </w:pPr>
      <w:r w:rsidRPr="00862389">
        <w:rPr>
          <w:rFonts w:cs="Arial"/>
          <w:sz w:val="22"/>
          <w:szCs w:val="22"/>
          <w:lang w:val="en-US"/>
        </w:rPr>
        <w:br w:type="page"/>
      </w:r>
      <w:r w:rsidR="00862389" w:rsidRPr="00862389">
        <w:rPr>
          <w:rFonts w:cs="Arial"/>
          <w:noProof/>
          <w:sz w:val="22"/>
          <w:szCs w:val="22"/>
          <w:lang w:eastAsia="zh-CN"/>
        </w:rPr>
        <w:lastRenderedPageBreak/>
        <w:drawing>
          <wp:inline distT="0" distB="0" distL="0" distR="0" wp14:anchorId="66084F92" wp14:editId="67E17E5C">
            <wp:extent cx="2668772" cy="2398092"/>
            <wp:effectExtent l="0" t="0" r="0" b="254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email">
                      <a:extLst>
                        <a:ext uri="{28A0092B-C50C-407E-A947-70E740481C1C}">
                          <a14:useLocalDpi xmlns:a14="http://schemas.microsoft.com/office/drawing/2010/main"/>
                        </a:ext>
                      </a:extLst>
                    </a:blip>
                    <a:stretch>
                      <a:fillRect/>
                    </a:stretch>
                  </pic:blipFill>
                  <pic:spPr>
                    <a:xfrm>
                      <a:off x="0" y="0"/>
                      <a:ext cx="2667572" cy="2397013"/>
                    </a:xfrm>
                    <a:prstGeom prst="rect">
                      <a:avLst/>
                    </a:prstGeom>
                  </pic:spPr>
                </pic:pic>
              </a:graphicData>
            </a:graphic>
          </wp:inline>
        </w:drawing>
      </w:r>
    </w:p>
    <w:p w:rsidR="00862389" w:rsidRDefault="00862389" w:rsidP="00862389">
      <w:pPr>
        <w:ind w:right="33"/>
        <w:jc w:val="both"/>
        <w:rPr>
          <w:rFonts w:cs="Arial"/>
          <w:bCs/>
          <w:sz w:val="22"/>
          <w:szCs w:val="22"/>
          <w:lang w:val="en-US"/>
        </w:rPr>
      </w:pPr>
      <w:r>
        <w:rPr>
          <w:rFonts w:cs="Arial"/>
          <w:bCs/>
          <w:sz w:val="22"/>
          <w:szCs w:val="22"/>
          <w:lang w:val="en-US"/>
        </w:rPr>
        <w:t xml:space="preserve">Fig. 1: </w:t>
      </w:r>
      <w:r w:rsidRPr="00862389">
        <w:rPr>
          <w:rFonts w:cs="Arial"/>
          <w:bCs/>
          <w:sz w:val="22"/>
          <w:szCs w:val="22"/>
          <w:lang w:val="en-US"/>
        </w:rPr>
        <w:t xml:space="preserve">Now RadiPac centrifugal fans are also available for high pressures up to 2,500 pascals. </w:t>
      </w:r>
    </w:p>
    <w:p w:rsidR="00862389" w:rsidRPr="00862389" w:rsidRDefault="00862389" w:rsidP="00862389">
      <w:pPr>
        <w:ind w:right="33"/>
        <w:jc w:val="both"/>
        <w:rPr>
          <w:rFonts w:cs="Arial"/>
          <w:bCs/>
          <w:sz w:val="22"/>
          <w:szCs w:val="22"/>
          <w:lang w:val="en-US"/>
        </w:rPr>
      </w:pPr>
    </w:p>
    <w:p w:rsidR="00862389" w:rsidRPr="00862389" w:rsidRDefault="00862389" w:rsidP="00862389">
      <w:pPr>
        <w:spacing w:line="360" w:lineRule="exact"/>
        <w:rPr>
          <w:rFonts w:cs="Arial"/>
          <w:b/>
          <w:sz w:val="22"/>
          <w:szCs w:val="22"/>
          <w:lang w:val="en-US"/>
        </w:rPr>
      </w:pPr>
      <w:r w:rsidRPr="00862389">
        <w:rPr>
          <w:rFonts w:cs="Arial"/>
          <w:b/>
          <w:sz w:val="22"/>
          <w:szCs w:val="22"/>
          <w:lang w:val="en-US"/>
        </w:rPr>
        <w:t>Photo</w:t>
      </w:r>
      <w:r w:rsidRPr="00862389">
        <w:rPr>
          <w:rFonts w:cs="Arial"/>
          <w:b/>
          <w:sz w:val="22"/>
          <w:szCs w:val="22"/>
          <w:lang w:val="en-US"/>
        </w:rPr>
        <w:tab/>
      </w:r>
      <w:r w:rsidRPr="00862389">
        <w:rPr>
          <w:rFonts w:cs="Arial"/>
          <w:b/>
          <w:sz w:val="22"/>
          <w:szCs w:val="22"/>
          <w:lang w:val="en-US"/>
        </w:rPr>
        <w:tab/>
      </w:r>
      <w:r w:rsidRPr="00862389">
        <w:rPr>
          <w:rFonts w:cs="Arial"/>
          <w:sz w:val="22"/>
          <w:szCs w:val="22"/>
          <w:lang w:val="en-US"/>
        </w:rPr>
        <w:t>ebm-papst</w:t>
      </w:r>
    </w:p>
    <w:p w:rsidR="00862389" w:rsidRPr="00862389" w:rsidRDefault="00862389" w:rsidP="00862389">
      <w:pPr>
        <w:spacing w:line="360" w:lineRule="exact"/>
        <w:rPr>
          <w:rFonts w:cs="Arial"/>
          <w:sz w:val="22"/>
          <w:szCs w:val="22"/>
          <w:lang w:val="en-US"/>
        </w:rPr>
      </w:pPr>
      <w:r w:rsidRPr="00862389">
        <w:rPr>
          <w:rFonts w:cs="Arial"/>
          <w:b/>
          <w:sz w:val="22"/>
          <w:szCs w:val="22"/>
          <w:lang w:val="en-US"/>
        </w:rPr>
        <w:t xml:space="preserve">Characters </w:t>
      </w:r>
      <w:r w:rsidRPr="00862389">
        <w:rPr>
          <w:rFonts w:cs="Arial"/>
          <w:b/>
          <w:sz w:val="22"/>
          <w:szCs w:val="22"/>
          <w:lang w:val="en-US"/>
        </w:rPr>
        <w:tab/>
      </w:r>
      <w:r w:rsidRPr="00862389">
        <w:rPr>
          <w:rFonts w:cs="Arial"/>
          <w:sz w:val="22"/>
          <w:szCs w:val="22"/>
          <w:lang w:val="en-US"/>
        </w:rPr>
        <w:t xml:space="preserve">approx. 2,200, including headings and sub-headings </w:t>
      </w:r>
    </w:p>
    <w:p w:rsidR="00862389" w:rsidRPr="00862389" w:rsidRDefault="00862389" w:rsidP="00862389">
      <w:pPr>
        <w:spacing w:line="360" w:lineRule="exact"/>
        <w:ind w:left="1410" w:hanging="1410"/>
        <w:rPr>
          <w:rFonts w:cs="Arial"/>
          <w:sz w:val="22"/>
          <w:szCs w:val="22"/>
          <w:lang w:val="en-US"/>
        </w:rPr>
      </w:pPr>
      <w:r w:rsidRPr="00862389">
        <w:rPr>
          <w:rFonts w:cs="Arial"/>
          <w:b/>
          <w:sz w:val="22"/>
          <w:szCs w:val="22"/>
          <w:lang w:val="en-US"/>
        </w:rPr>
        <w:t>Tags</w:t>
      </w:r>
      <w:r w:rsidRPr="00862389">
        <w:rPr>
          <w:rFonts w:cs="Arial"/>
          <w:sz w:val="22"/>
          <w:szCs w:val="22"/>
          <w:lang w:val="en-US"/>
        </w:rPr>
        <w:tab/>
        <w:t>EC technology, centrifugal fan, energy savings, external rotor, AHU, filter, RadiPac</w:t>
      </w:r>
    </w:p>
    <w:p w:rsidR="00862389" w:rsidRPr="00862389" w:rsidRDefault="00862389" w:rsidP="00862389">
      <w:pPr>
        <w:spacing w:line="360" w:lineRule="exact"/>
        <w:ind w:left="1410" w:hanging="1410"/>
        <w:rPr>
          <w:rFonts w:cs="Arial"/>
          <w:sz w:val="22"/>
          <w:szCs w:val="22"/>
          <w:lang w:val="en-US"/>
        </w:rPr>
      </w:pPr>
      <w:r w:rsidRPr="00862389">
        <w:rPr>
          <w:rFonts w:cs="Arial"/>
          <w:b/>
          <w:sz w:val="22"/>
          <w:szCs w:val="22"/>
          <w:lang w:val="en-US"/>
        </w:rPr>
        <w:t xml:space="preserve">Link </w:t>
      </w:r>
      <w:r w:rsidRPr="00862389">
        <w:rPr>
          <w:rFonts w:cs="Arial"/>
          <w:b/>
          <w:sz w:val="22"/>
          <w:szCs w:val="22"/>
          <w:lang w:val="en-US"/>
        </w:rPr>
        <w:tab/>
      </w:r>
      <w:hyperlink r:id="rId9" w:history="1">
        <w:r w:rsidRPr="00862389">
          <w:rPr>
            <w:rStyle w:val="Hyperlink"/>
            <w:rFonts w:cs="Arial"/>
            <w:sz w:val="22"/>
            <w:szCs w:val="22"/>
            <w:lang w:val="en-US"/>
          </w:rPr>
          <w:t>www.ebmpapst.com/radipac</w:t>
        </w:r>
      </w:hyperlink>
      <w:r w:rsidRPr="00862389">
        <w:rPr>
          <w:rFonts w:cs="Arial"/>
          <w:sz w:val="22"/>
          <w:szCs w:val="22"/>
          <w:lang w:val="en-US"/>
        </w:rPr>
        <w:t xml:space="preserve"> </w:t>
      </w:r>
    </w:p>
    <w:p w:rsidR="00193B9B" w:rsidRPr="00862389" w:rsidRDefault="00193B9B" w:rsidP="00862389">
      <w:pPr>
        <w:pStyle w:val="berschrift1"/>
        <w:jc w:val="both"/>
        <w:rPr>
          <w:rFonts w:ascii="Arial" w:hAnsi="Arial" w:cs="Arial"/>
          <w:b w:val="0"/>
          <w:lang w:val="en-US"/>
        </w:rPr>
      </w:pPr>
    </w:p>
    <w:p w:rsidR="00193B9B" w:rsidRPr="00862389" w:rsidRDefault="00193B9B" w:rsidP="00193B9B">
      <w:pPr>
        <w:rPr>
          <w:rFonts w:cs="Arial"/>
          <w:b/>
          <w:sz w:val="22"/>
          <w:szCs w:val="22"/>
          <w:lang w:val="en-US"/>
        </w:rPr>
      </w:pPr>
    </w:p>
    <w:p w:rsidR="00193B9B" w:rsidRPr="00862389" w:rsidRDefault="00193B9B" w:rsidP="00193B9B">
      <w:pPr>
        <w:rPr>
          <w:rFonts w:cs="Arial"/>
          <w:b/>
          <w:sz w:val="22"/>
          <w:szCs w:val="22"/>
          <w:lang w:val="en-US"/>
        </w:rPr>
      </w:pPr>
      <w:r w:rsidRPr="00862389">
        <w:rPr>
          <w:rFonts w:cs="Arial"/>
          <w:b/>
          <w:sz w:val="22"/>
          <w:szCs w:val="22"/>
          <w:lang w:val="en-US"/>
        </w:rPr>
        <w:t>About ebm-papst</w:t>
      </w:r>
    </w:p>
    <w:p w:rsidR="00193B9B" w:rsidRPr="00862389" w:rsidRDefault="00193B9B" w:rsidP="00193B9B">
      <w:pPr>
        <w:jc w:val="both"/>
        <w:rPr>
          <w:rFonts w:cs="Arial"/>
          <w:sz w:val="22"/>
          <w:szCs w:val="22"/>
          <w:lang w:val="en-US"/>
        </w:rPr>
      </w:pPr>
      <w:r w:rsidRPr="00862389">
        <w:rPr>
          <w:rFonts w:cs="Arial"/>
          <w:sz w:val="22"/>
          <w:szCs w:val="22"/>
          <w:lang w:val="en-US"/>
        </w:rPr>
        <w:t>The ebm-papst Group is the world's leading manufacturer of fans and motors. Since it was founded, the technology company has continuously set global industry standards: from the digital interconnection of electronically controlled EC fans to aerodynamic improvements for fan blades to the use of eco-friendly materials.</w:t>
      </w:r>
    </w:p>
    <w:p w:rsidR="002B10BE" w:rsidRPr="00862389" w:rsidRDefault="00193B9B" w:rsidP="00193B9B">
      <w:pPr>
        <w:spacing w:before="240"/>
        <w:jc w:val="both"/>
        <w:rPr>
          <w:rFonts w:cs="Arial"/>
          <w:sz w:val="22"/>
          <w:szCs w:val="22"/>
          <w:lang w:val="en-US"/>
        </w:rPr>
      </w:pPr>
      <w:r w:rsidRPr="00862389">
        <w:rPr>
          <w:rFonts w:cs="Arial"/>
          <w:sz w:val="22"/>
          <w:szCs w:val="22"/>
          <w:lang w:val="en-US"/>
        </w:rPr>
        <w:t>In fiscal year 2017/18, the company achieved sales of over € 2 billion. ebm-papst employs over 15,000 people at 27 production sites (e.g. in Germany, China and the US) and in 48 sales offices worldwide. Fans and motors from the world market leader are used in many industries, including ventilation, air conditioning and refrigeration, household appliances, heating, automotive and drive engineering.</w:t>
      </w:r>
    </w:p>
    <w:sectPr w:rsidR="002B10BE" w:rsidRPr="00862389" w:rsidSect="00020DD5">
      <w:headerReference w:type="even" r:id="rId10"/>
      <w:headerReference w:type="default" r:id="rId11"/>
      <w:footerReference w:type="even" r:id="rId12"/>
      <w:footerReference w:type="default" r:id="rId13"/>
      <w:headerReference w:type="first" r:id="rId14"/>
      <w:footerReference w:type="first" r:id="rId15"/>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97E" w:rsidRDefault="0023497E" w:rsidP="002B10BE">
      <w:r>
        <w:separator/>
      </w:r>
    </w:p>
  </w:endnote>
  <w:endnote w:type="continuationSeparator" w:id="0">
    <w:p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1B73" w:rsidRDefault="008E1B73">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1B73" w:rsidRDefault="008E1B73">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1B73" w:rsidRDefault="008E1B73">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97E" w:rsidRDefault="0023497E" w:rsidP="002B10BE">
      <w:r>
        <w:separator/>
      </w:r>
    </w:p>
  </w:footnote>
  <w:footnote w:type="continuationSeparator" w:id="0">
    <w:p w:rsidR="0023497E" w:rsidRDefault="0023497E"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1B73" w:rsidRDefault="008E1B73">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93D" w:rsidRPr="00193B9B" w:rsidRDefault="003E593D" w:rsidP="003E593D">
    <w:pPr>
      <w:pStyle w:val="berschrift1"/>
      <w:spacing w:after="120"/>
      <w:rPr>
        <w:rFonts w:ascii="Arial" w:hAnsi="Arial" w:cs="Arial"/>
        <w:bCs/>
        <w:sz w:val="32"/>
        <w:szCs w:val="32"/>
        <w:lang w:val="en-US"/>
      </w:rPr>
    </w:pPr>
    <w:r>
      <w:rPr>
        <w:noProof/>
        <w:lang w:eastAsia="zh-CN"/>
      </w:rPr>
      <mc:AlternateContent>
        <mc:Choice Requires="wps">
          <w:drawing>
            <wp:anchor distT="0" distB="0" distL="114300" distR="114300" simplePos="0" relativeHeight="251662336" behindDoc="0" locked="0" layoutInCell="0" allowOverlap="1" wp14:anchorId="025F2601" wp14:editId="1741B481">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93B9B" w:rsidRPr="00A6727F" w:rsidRDefault="00193B9B" w:rsidP="00193B9B">
                          <w:pPr>
                            <w:rPr>
                              <w:rFonts w:cs="Arial"/>
                              <w:sz w:val="16"/>
                              <w:szCs w:val="16"/>
                              <w:lang w:val="en-US"/>
                            </w:rPr>
                          </w:pPr>
                          <w:r w:rsidRPr="00A6727F">
                            <w:rPr>
                              <w:rFonts w:cs="Arial"/>
                              <w:sz w:val="16"/>
                              <w:szCs w:val="16"/>
                              <w:lang w:val="en-US"/>
                            </w:rPr>
                            <w:t>Katrin Lindner</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81-7006</w:t>
                          </w:r>
                        </w:p>
                        <w:p w:rsidR="00193B9B" w:rsidRPr="00A6727F" w:rsidRDefault="00193B9B" w:rsidP="00193B9B">
                          <w:pPr>
                            <w:rPr>
                              <w:rFonts w:cs="Arial"/>
                              <w:sz w:val="16"/>
                              <w:szCs w:val="16"/>
                              <w:lang w:val="en-US"/>
                            </w:rPr>
                          </w:pPr>
                          <w:r w:rsidRPr="00A6727F">
                            <w:rPr>
                              <w:rFonts w:cs="Arial"/>
                              <w:sz w:val="16"/>
                              <w:szCs w:val="16"/>
                              <w:lang w:val="en-US"/>
                            </w:rPr>
                            <w:t>Fax: +49 7938 81-97006</w:t>
                          </w:r>
                        </w:p>
                        <w:p w:rsidR="00193B9B" w:rsidRPr="00A6727F" w:rsidRDefault="00193B9B" w:rsidP="00193B9B">
                          <w:pPr>
                            <w:rPr>
                              <w:rFonts w:cs="Arial"/>
                              <w:sz w:val="16"/>
                              <w:szCs w:val="16"/>
                              <w:lang w:val="en-US"/>
                            </w:rPr>
                          </w:pPr>
                          <w:r w:rsidRPr="00A6727F">
                            <w:rPr>
                              <w:rFonts w:cs="Arial"/>
                              <w:sz w:val="16"/>
                              <w:szCs w:val="16"/>
                              <w:lang w:val="en-US"/>
                            </w:rPr>
                            <w:t>Katrin.Lindner@de.ebmpapst.com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r w:rsidRPr="00A6727F">
                            <w:rPr>
                              <w:rFonts w:cs="Arial"/>
                              <w:sz w:val="16"/>
                              <w:szCs w:val="16"/>
                              <w:lang w:val="en-US"/>
                            </w:rPr>
                            <w:t>Corinna Schittenhelm</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81-8125</w:t>
                          </w:r>
                        </w:p>
                        <w:p w:rsidR="00193B9B" w:rsidRPr="00A6727F" w:rsidRDefault="00193B9B" w:rsidP="00193B9B">
                          <w:pPr>
                            <w:rPr>
                              <w:rFonts w:cs="Arial"/>
                              <w:sz w:val="16"/>
                              <w:szCs w:val="16"/>
                              <w:lang w:val="en-US"/>
                            </w:rPr>
                          </w:pPr>
                          <w:r w:rsidRPr="00A6727F">
                            <w:rPr>
                              <w:rFonts w:cs="Arial"/>
                              <w:sz w:val="16"/>
                              <w:szCs w:val="16"/>
                              <w:lang w:val="en-US"/>
                            </w:rPr>
                            <w:t>Fax: +49 7938 81-98125</w:t>
                          </w:r>
                        </w:p>
                        <w:p w:rsidR="00193B9B" w:rsidRPr="00A6727F" w:rsidRDefault="00193B9B" w:rsidP="00193B9B">
                          <w:pPr>
                            <w:rPr>
                              <w:rFonts w:cs="Arial"/>
                              <w:sz w:val="16"/>
                              <w:szCs w:val="16"/>
                              <w:lang w:val="en-US"/>
                            </w:rPr>
                          </w:pPr>
                          <w:r w:rsidRPr="00A6727F">
                            <w:rPr>
                              <w:rFonts w:cs="Arial"/>
                              <w:sz w:val="16"/>
                              <w:szCs w:val="16"/>
                              <w:lang w:val="en-US"/>
                            </w:rPr>
                            <w:t>Corinna.Schittenhelm@de.ebmpapst.com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p>
                        <w:p w:rsidR="00193B9B" w:rsidRPr="00A6727F" w:rsidRDefault="00CD0AA9" w:rsidP="00193B9B">
                          <w:pPr>
                            <w:rPr>
                              <w:rStyle w:val="Seitenzahl"/>
                              <w:rFonts w:cs="Arial"/>
                              <w:sz w:val="16"/>
                              <w:szCs w:val="16"/>
                              <w:lang w:val="en-US"/>
                            </w:rPr>
                          </w:pPr>
                          <w:r>
                            <w:rPr>
                              <w:rFonts w:cs="Arial"/>
                              <w:sz w:val="16"/>
                              <w:szCs w:val="16"/>
                              <w:lang w:val="en-US"/>
                            </w:rPr>
                            <w:t>March 11, 2019</w:t>
                          </w:r>
                          <w:bookmarkStart w:id="0" w:name="_GoBack"/>
                          <w:bookmarkEnd w:id="0"/>
                          <w:r w:rsidR="00193B9B" w:rsidRPr="00A6727F">
                            <w:rPr>
                              <w:rFonts w:cs="Arial"/>
                              <w:sz w:val="16"/>
                              <w:szCs w:val="16"/>
                              <w:lang w:val="en-US"/>
                            </w:rPr>
                            <w:t xml:space="preserve"> - Page </w:t>
                          </w:r>
                          <w:r w:rsidR="00193B9B" w:rsidRPr="00A6727F">
                            <w:rPr>
                              <w:rStyle w:val="Seitenzahl"/>
                              <w:rFonts w:cs="Arial"/>
                              <w:sz w:val="16"/>
                              <w:szCs w:val="16"/>
                            </w:rPr>
                            <w:fldChar w:fldCharType="begin"/>
                          </w:r>
                          <w:r w:rsidR="00193B9B" w:rsidRPr="00A6727F">
                            <w:rPr>
                              <w:rStyle w:val="Seitenzahl"/>
                              <w:rFonts w:cs="Arial"/>
                              <w:sz w:val="16"/>
                              <w:szCs w:val="16"/>
                              <w:lang w:val="en-US"/>
                            </w:rPr>
                            <w:instrText xml:space="preserve"> PAGE </w:instrText>
                          </w:r>
                          <w:r w:rsidR="00193B9B" w:rsidRPr="00A6727F">
                            <w:rPr>
                              <w:rStyle w:val="Seitenzahl"/>
                              <w:rFonts w:cs="Arial"/>
                              <w:sz w:val="16"/>
                              <w:szCs w:val="16"/>
                            </w:rPr>
                            <w:fldChar w:fldCharType="separate"/>
                          </w:r>
                          <w:r>
                            <w:rPr>
                              <w:rStyle w:val="Seitenzahl"/>
                              <w:rFonts w:cs="Arial"/>
                              <w:noProof/>
                              <w:sz w:val="16"/>
                              <w:szCs w:val="16"/>
                              <w:lang w:val="en-US"/>
                            </w:rPr>
                            <w:t>1</w:t>
                          </w:r>
                          <w:r w:rsidR="00193B9B" w:rsidRPr="00A6727F">
                            <w:rPr>
                              <w:rStyle w:val="Seitenzahl"/>
                              <w:rFonts w:cs="Arial"/>
                              <w:sz w:val="16"/>
                              <w:szCs w:val="16"/>
                            </w:rPr>
                            <w:fldChar w:fldCharType="end"/>
                          </w:r>
                          <w:r w:rsidR="00193B9B" w:rsidRPr="00A6727F">
                            <w:rPr>
                              <w:rStyle w:val="Seitenzahl"/>
                              <w:rFonts w:cs="Arial"/>
                              <w:sz w:val="16"/>
                              <w:szCs w:val="16"/>
                              <w:lang w:val="en-US"/>
                            </w:rPr>
                            <w:t xml:space="preserve"> of </w:t>
                          </w:r>
                          <w:r w:rsidR="00193B9B" w:rsidRPr="00A6727F">
                            <w:rPr>
                              <w:rStyle w:val="Seitenzahl"/>
                              <w:rFonts w:cs="Arial"/>
                              <w:sz w:val="16"/>
                              <w:szCs w:val="16"/>
                            </w:rPr>
                            <w:fldChar w:fldCharType="begin"/>
                          </w:r>
                          <w:r w:rsidR="00193B9B" w:rsidRPr="00A6727F">
                            <w:rPr>
                              <w:rStyle w:val="Seitenzahl"/>
                              <w:rFonts w:cs="Arial"/>
                              <w:sz w:val="16"/>
                              <w:szCs w:val="16"/>
                              <w:lang w:val="en-US"/>
                            </w:rPr>
                            <w:instrText xml:space="preserve"> NUMPAGES </w:instrText>
                          </w:r>
                          <w:r w:rsidR="00193B9B" w:rsidRPr="00A6727F">
                            <w:rPr>
                              <w:rStyle w:val="Seitenzahl"/>
                              <w:rFonts w:cs="Arial"/>
                              <w:sz w:val="16"/>
                              <w:szCs w:val="16"/>
                            </w:rPr>
                            <w:fldChar w:fldCharType="separate"/>
                          </w:r>
                          <w:r>
                            <w:rPr>
                              <w:rStyle w:val="Seitenzahl"/>
                              <w:rFonts w:cs="Arial"/>
                              <w:noProof/>
                              <w:sz w:val="16"/>
                              <w:szCs w:val="16"/>
                              <w:lang w:val="en-US"/>
                            </w:rPr>
                            <w:t>2</w:t>
                          </w:r>
                          <w:r w:rsidR="00193B9B" w:rsidRPr="00A6727F">
                            <w:rPr>
                              <w:rStyle w:val="Seitenzahl"/>
                              <w:rFonts w:cs="Arial"/>
                              <w:sz w:val="16"/>
                              <w:szCs w:val="16"/>
                            </w:rPr>
                            <w:fldChar w:fldCharType="end"/>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twitter.com/ebmpapst_news</w:t>
                          </w:r>
                        </w:p>
                        <w:p w:rsidR="00193B9B" w:rsidRPr="00A6727F" w:rsidRDefault="00193B9B" w:rsidP="00193B9B">
                          <w:pPr>
                            <w:rPr>
                              <w:rFonts w:cs="Arial"/>
                              <w:sz w:val="16"/>
                              <w:szCs w:val="16"/>
                              <w:lang w:val="en-US"/>
                            </w:rPr>
                          </w:pPr>
                          <w:r w:rsidRPr="00A6727F">
                            <w:rPr>
                              <w:rFonts w:cs="Arial"/>
                              <w:sz w:val="16"/>
                              <w:szCs w:val="16"/>
                              <w:lang w:val="en-US"/>
                            </w:rPr>
                            <w:t>facebook.com/ebmpapstFANS</w:t>
                          </w:r>
                        </w:p>
                        <w:p w:rsidR="00193B9B" w:rsidRPr="00A6727F" w:rsidRDefault="00193B9B" w:rsidP="00193B9B">
                          <w:pPr>
                            <w:rPr>
                              <w:rFonts w:cs="Arial"/>
                              <w:sz w:val="16"/>
                              <w:szCs w:val="16"/>
                              <w:lang w:val="en-US"/>
                            </w:rPr>
                          </w:pPr>
                          <w:r w:rsidRPr="00A6727F">
                            <w:rPr>
                              <w:rFonts w:cs="Arial"/>
                              <w:sz w:val="16"/>
                              <w:szCs w:val="16"/>
                              <w:lang w:val="en-US"/>
                            </w:rPr>
                            <w:t>youtube.com/</w:t>
                          </w:r>
                          <w:proofErr w:type="spellStart"/>
                          <w:r w:rsidRPr="00A6727F">
                            <w:rPr>
                              <w:rFonts w:cs="Arial"/>
                              <w:sz w:val="16"/>
                              <w:szCs w:val="16"/>
                              <w:lang w:val="en-US"/>
                            </w:rPr>
                            <w:t>ebmpapstDE</w:t>
                          </w:r>
                          <w:proofErr w:type="spellEnd"/>
                        </w:p>
                        <w:p w:rsidR="00193B9B" w:rsidRPr="00A6727F" w:rsidRDefault="00193B9B" w:rsidP="00193B9B">
                          <w:pPr>
                            <w:rPr>
                              <w:rFonts w:cs="Arial"/>
                              <w:sz w:val="16"/>
                              <w:szCs w:val="16"/>
                              <w:lang w:val="en-US"/>
                            </w:rPr>
                          </w:pPr>
                          <w:r w:rsidRPr="00A6727F">
                            <w:rPr>
                              <w:rFonts w:cs="Arial"/>
                              <w:sz w:val="16"/>
                              <w:szCs w:val="16"/>
                              <w:lang w:val="en-US"/>
                            </w:rPr>
                            <w:t>www.ebmpapst.com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rsidR="00193B9B" w:rsidRPr="00A6727F" w:rsidRDefault="00193B9B" w:rsidP="00193B9B">
                    <w:pPr>
                      <w:rPr>
                        <w:rFonts w:cs="Arial"/>
                        <w:sz w:val="16"/>
                        <w:szCs w:val="16"/>
                        <w:lang w:val="en-US"/>
                      </w:rPr>
                    </w:pPr>
                    <w:r w:rsidRPr="00A6727F">
                      <w:rPr>
                        <w:rFonts w:cs="Arial"/>
                        <w:sz w:val="16"/>
                        <w:szCs w:val="16"/>
                        <w:lang w:val="en-US"/>
                      </w:rPr>
                      <w:t>Katrin Lindner</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81-7006</w:t>
                    </w:r>
                  </w:p>
                  <w:p w:rsidR="00193B9B" w:rsidRPr="00A6727F" w:rsidRDefault="00193B9B" w:rsidP="00193B9B">
                    <w:pPr>
                      <w:rPr>
                        <w:rFonts w:cs="Arial"/>
                        <w:sz w:val="16"/>
                        <w:szCs w:val="16"/>
                        <w:lang w:val="en-US"/>
                      </w:rPr>
                    </w:pPr>
                    <w:r w:rsidRPr="00A6727F">
                      <w:rPr>
                        <w:rFonts w:cs="Arial"/>
                        <w:sz w:val="16"/>
                        <w:szCs w:val="16"/>
                        <w:lang w:val="en-US"/>
                      </w:rPr>
                      <w:t>Fax: +49 7938 81-97006</w:t>
                    </w:r>
                  </w:p>
                  <w:p w:rsidR="00193B9B" w:rsidRPr="00A6727F" w:rsidRDefault="00193B9B" w:rsidP="00193B9B">
                    <w:pPr>
                      <w:rPr>
                        <w:rFonts w:cs="Arial"/>
                        <w:sz w:val="16"/>
                        <w:szCs w:val="16"/>
                        <w:lang w:val="en-US"/>
                      </w:rPr>
                    </w:pPr>
                    <w:r w:rsidRPr="00A6727F">
                      <w:rPr>
                        <w:rFonts w:cs="Arial"/>
                        <w:sz w:val="16"/>
                        <w:szCs w:val="16"/>
                        <w:lang w:val="en-US"/>
                      </w:rPr>
                      <w:t>Katrin.Lindner@de.ebmpapst.com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r w:rsidRPr="00A6727F">
                      <w:rPr>
                        <w:rFonts w:cs="Arial"/>
                        <w:sz w:val="16"/>
                        <w:szCs w:val="16"/>
                        <w:lang w:val="en-US"/>
                      </w:rPr>
                      <w:t>Corinna Schittenhelm</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81-8125</w:t>
                    </w:r>
                  </w:p>
                  <w:p w:rsidR="00193B9B" w:rsidRPr="00A6727F" w:rsidRDefault="00193B9B" w:rsidP="00193B9B">
                    <w:pPr>
                      <w:rPr>
                        <w:rFonts w:cs="Arial"/>
                        <w:sz w:val="16"/>
                        <w:szCs w:val="16"/>
                        <w:lang w:val="en-US"/>
                      </w:rPr>
                    </w:pPr>
                    <w:r w:rsidRPr="00A6727F">
                      <w:rPr>
                        <w:rFonts w:cs="Arial"/>
                        <w:sz w:val="16"/>
                        <w:szCs w:val="16"/>
                        <w:lang w:val="en-US"/>
                      </w:rPr>
                      <w:t>Fax: +49 7938 81-98125</w:t>
                    </w:r>
                  </w:p>
                  <w:p w:rsidR="00193B9B" w:rsidRPr="00A6727F" w:rsidRDefault="00193B9B" w:rsidP="00193B9B">
                    <w:pPr>
                      <w:rPr>
                        <w:rFonts w:cs="Arial"/>
                        <w:sz w:val="16"/>
                        <w:szCs w:val="16"/>
                        <w:lang w:val="en-US"/>
                      </w:rPr>
                    </w:pPr>
                    <w:r w:rsidRPr="00A6727F">
                      <w:rPr>
                        <w:rFonts w:cs="Arial"/>
                        <w:sz w:val="16"/>
                        <w:szCs w:val="16"/>
                        <w:lang w:val="en-US"/>
                      </w:rPr>
                      <w:t>Corinna.Schittenhelm@de.ebmpapst.com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p>
                  <w:p w:rsidR="00193B9B" w:rsidRPr="00A6727F" w:rsidRDefault="00CD0AA9" w:rsidP="00193B9B">
                    <w:pPr>
                      <w:rPr>
                        <w:rStyle w:val="Seitenzahl"/>
                        <w:rFonts w:cs="Arial"/>
                        <w:sz w:val="16"/>
                        <w:szCs w:val="16"/>
                        <w:lang w:val="en-US"/>
                      </w:rPr>
                    </w:pPr>
                    <w:r>
                      <w:rPr>
                        <w:rFonts w:cs="Arial"/>
                        <w:sz w:val="16"/>
                        <w:szCs w:val="16"/>
                        <w:lang w:val="en-US"/>
                      </w:rPr>
                      <w:t>March 11, 2019</w:t>
                    </w:r>
                    <w:bookmarkStart w:id="1" w:name="_GoBack"/>
                    <w:bookmarkEnd w:id="1"/>
                    <w:r w:rsidR="00193B9B" w:rsidRPr="00A6727F">
                      <w:rPr>
                        <w:rFonts w:cs="Arial"/>
                        <w:sz w:val="16"/>
                        <w:szCs w:val="16"/>
                        <w:lang w:val="en-US"/>
                      </w:rPr>
                      <w:t xml:space="preserve"> - Page </w:t>
                    </w:r>
                    <w:r w:rsidR="00193B9B" w:rsidRPr="00A6727F">
                      <w:rPr>
                        <w:rStyle w:val="Seitenzahl"/>
                        <w:rFonts w:cs="Arial"/>
                        <w:sz w:val="16"/>
                        <w:szCs w:val="16"/>
                      </w:rPr>
                      <w:fldChar w:fldCharType="begin"/>
                    </w:r>
                    <w:r w:rsidR="00193B9B" w:rsidRPr="00A6727F">
                      <w:rPr>
                        <w:rStyle w:val="Seitenzahl"/>
                        <w:rFonts w:cs="Arial"/>
                        <w:sz w:val="16"/>
                        <w:szCs w:val="16"/>
                        <w:lang w:val="en-US"/>
                      </w:rPr>
                      <w:instrText xml:space="preserve"> PAGE </w:instrText>
                    </w:r>
                    <w:r w:rsidR="00193B9B" w:rsidRPr="00A6727F">
                      <w:rPr>
                        <w:rStyle w:val="Seitenzahl"/>
                        <w:rFonts w:cs="Arial"/>
                        <w:sz w:val="16"/>
                        <w:szCs w:val="16"/>
                      </w:rPr>
                      <w:fldChar w:fldCharType="separate"/>
                    </w:r>
                    <w:r>
                      <w:rPr>
                        <w:rStyle w:val="Seitenzahl"/>
                        <w:rFonts w:cs="Arial"/>
                        <w:noProof/>
                        <w:sz w:val="16"/>
                        <w:szCs w:val="16"/>
                        <w:lang w:val="en-US"/>
                      </w:rPr>
                      <w:t>1</w:t>
                    </w:r>
                    <w:r w:rsidR="00193B9B" w:rsidRPr="00A6727F">
                      <w:rPr>
                        <w:rStyle w:val="Seitenzahl"/>
                        <w:rFonts w:cs="Arial"/>
                        <w:sz w:val="16"/>
                        <w:szCs w:val="16"/>
                      </w:rPr>
                      <w:fldChar w:fldCharType="end"/>
                    </w:r>
                    <w:r w:rsidR="00193B9B" w:rsidRPr="00A6727F">
                      <w:rPr>
                        <w:rStyle w:val="Seitenzahl"/>
                        <w:rFonts w:cs="Arial"/>
                        <w:sz w:val="16"/>
                        <w:szCs w:val="16"/>
                        <w:lang w:val="en-US"/>
                      </w:rPr>
                      <w:t xml:space="preserve"> of </w:t>
                    </w:r>
                    <w:r w:rsidR="00193B9B" w:rsidRPr="00A6727F">
                      <w:rPr>
                        <w:rStyle w:val="Seitenzahl"/>
                        <w:rFonts w:cs="Arial"/>
                        <w:sz w:val="16"/>
                        <w:szCs w:val="16"/>
                      </w:rPr>
                      <w:fldChar w:fldCharType="begin"/>
                    </w:r>
                    <w:r w:rsidR="00193B9B" w:rsidRPr="00A6727F">
                      <w:rPr>
                        <w:rStyle w:val="Seitenzahl"/>
                        <w:rFonts w:cs="Arial"/>
                        <w:sz w:val="16"/>
                        <w:szCs w:val="16"/>
                        <w:lang w:val="en-US"/>
                      </w:rPr>
                      <w:instrText xml:space="preserve"> NUMPAGES </w:instrText>
                    </w:r>
                    <w:r w:rsidR="00193B9B" w:rsidRPr="00A6727F">
                      <w:rPr>
                        <w:rStyle w:val="Seitenzahl"/>
                        <w:rFonts w:cs="Arial"/>
                        <w:sz w:val="16"/>
                        <w:szCs w:val="16"/>
                      </w:rPr>
                      <w:fldChar w:fldCharType="separate"/>
                    </w:r>
                    <w:r>
                      <w:rPr>
                        <w:rStyle w:val="Seitenzahl"/>
                        <w:rFonts w:cs="Arial"/>
                        <w:noProof/>
                        <w:sz w:val="16"/>
                        <w:szCs w:val="16"/>
                        <w:lang w:val="en-US"/>
                      </w:rPr>
                      <w:t>2</w:t>
                    </w:r>
                    <w:r w:rsidR="00193B9B" w:rsidRPr="00A6727F">
                      <w:rPr>
                        <w:rStyle w:val="Seitenzahl"/>
                        <w:rFonts w:cs="Arial"/>
                        <w:sz w:val="16"/>
                        <w:szCs w:val="16"/>
                      </w:rPr>
                      <w:fldChar w:fldCharType="end"/>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twitter.com/ebmpapst_news</w:t>
                    </w:r>
                  </w:p>
                  <w:p w:rsidR="00193B9B" w:rsidRPr="00A6727F" w:rsidRDefault="00193B9B" w:rsidP="00193B9B">
                    <w:pPr>
                      <w:rPr>
                        <w:rFonts w:cs="Arial"/>
                        <w:sz w:val="16"/>
                        <w:szCs w:val="16"/>
                        <w:lang w:val="en-US"/>
                      </w:rPr>
                    </w:pPr>
                    <w:r w:rsidRPr="00A6727F">
                      <w:rPr>
                        <w:rFonts w:cs="Arial"/>
                        <w:sz w:val="16"/>
                        <w:szCs w:val="16"/>
                        <w:lang w:val="en-US"/>
                      </w:rPr>
                      <w:t>facebook.com/ebmpapstFANS</w:t>
                    </w:r>
                  </w:p>
                  <w:p w:rsidR="00193B9B" w:rsidRPr="00A6727F" w:rsidRDefault="00193B9B" w:rsidP="00193B9B">
                    <w:pPr>
                      <w:rPr>
                        <w:rFonts w:cs="Arial"/>
                        <w:sz w:val="16"/>
                        <w:szCs w:val="16"/>
                        <w:lang w:val="en-US"/>
                      </w:rPr>
                    </w:pPr>
                    <w:r w:rsidRPr="00A6727F">
                      <w:rPr>
                        <w:rFonts w:cs="Arial"/>
                        <w:sz w:val="16"/>
                        <w:szCs w:val="16"/>
                        <w:lang w:val="en-US"/>
                      </w:rPr>
                      <w:t>youtube.com/</w:t>
                    </w:r>
                    <w:proofErr w:type="spellStart"/>
                    <w:r w:rsidRPr="00A6727F">
                      <w:rPr>
                        <w:rFonts w:cs="Arial"/>
                        <w:sz w:val="16"/>
                        <w:szCs w:val="16"/>
                        <w:lang w:val="en-US"/>
                      </w:rPr>
                      <w:t>ebmpapstDE</w:t>
                    </w:r>
                    <w:proofErr w:type="spellEnd"/>
                  </w:p>
                  <w:p w:rsidR="00193B9B" w:rsidRPr="00A6727F" w:rsidRDefault="00193B9B" w:rsidP="00193B9B">
                    <w:pPr>
                      <w:rPr>
                        <w:rFonts w:cs="Arial"/>
                        <w:sz w:val="16"/>
                        <w:szCs w:val="16"/>
                        <w:lang w:val="en-US"/>
                      </w:rPr>
                    </w:pPr>
                    <w:r w:rsidRPr="00A6727F">
                      <w:rPr>
                        <w:rFonts w:cs="Arial"/>
                        <w:sz w:val="16"/>
                        <w:szCs w:val="16"/>
                        <w:lang w:val="en-US"/>
                      </w:rPr>
                      <w:t>www.ebmpapst.com</w:t>
                    </w:r>
                  </w:p>
                </w:txbxContent>
              </v:textbox>
            </v:shape>
          </w:pict>
        </mc:Fallback>
      </mc:AlternateContent>
    </w:r>
    <w:r w:rsidR="00076035" w:rsidRPr="000706A3">
      <w:rPr>
        <w:noProof/>
        <w:lang w:eastAsia="zh-CN"/>
      </w:rPr>
      <w:drawing>
        <wp:anchor distT="0" distB="0" distL="114300" distR="114300" simplePos="0" relativeHeight="251659264" behindDoc="0" locked="0" layoutInCell="1" allowOverlap="1" wp14:anchorId="4EB67EEC" wp14:editId="4A300E35">
          <wp:simplePos x="0" y="0"/>
          <wp:positionH relativeFrom="page">
            <wp:posOffset>5390515</wp:posOffset>
          </wp:positionH>
          <wp:positionV relativeFrom="page">
            <wp:posOffset>227965</wp:posOffset>
          </wp:positionV>
          <wp:extent cx="1938020" cy="1283970"/>
          <wp:effectExtent l="0" t="0" r="5080" b="0"/>
          <wp:wrapThrough wrapText="bothSides">
            <wp:wrapPolygon edited="0">
              <wp:start x="0" y="0"/>
              <wp:lineTo x="0" y="21151"/>
              <wp:lineTo x="21444" y="21151"/>
              <wp:lineTo x="21444"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A6727F">
      <w:rPr>
        <w:rFonts w:ascii="Arial" w:hAnsi="Arial" w:cs="Arial"/>
        <w:bCs/>
        <w:sz w:val="32"/>
        <w:szCs w:val="32"/>
        <w:lang w:val="en-US"/>
      </w:rPr>
      <w:t>PRESS RELEASE</w:t>
    </w:r>
  </w:p>
  <w:p w:rsidR="003E593D" w:rsidRPr="00193B9B" w:rsidRDefault="003E593D" w:rsidP="003E593D">
    <w:pPr>
      <w:pStyle w:val="-B-Zwischen"/>
      <w:spacing w:before="0" w:line="240" w:lineRule="auto"/>
      <w:rPr>
        <w:rFonts w:ascii="Arial" w:hAnsi="Arial" w:cs="Arial"/>
        <w:b w:val="0"/>
        <w:sz w:val="22"/>
        <w:lang w:val="en-US"/>
      </w:rPr>
    </w:pPr>
  </w:p>
  <w:p w:rsidR="003E593D" w:rsidRPr="00193B9B" w:rsidRDefault="003E593D" w:rsidP="003E593D">
    <w:pPr>
      <w:rPr>
        <w:sz w:val="22"/>
        <w:lang w:val="en-US" w:eastAsia="ar-SA"/>
      </w:rPr>
    </w:pPr>
  </w:p>
  <w:p w:rsidR="003E593D" w:rsidRPr="00193B9B" w:rsidRDefault="003E593D" w:rsidP="003E593D">
    <w:pPr>
      <w:rPr>
        <w:sz w:val="22"/>
        <w:lang w:val="en-US" w:eastAsia="ar-SA"/>
      </w:rPr>
    </w:pPr>
  </w:p>
  <w:p w:rsidR="003E593D" w:rsidRPr="00193B9B" w:rsidRDefault="003E593D" w:rsidP="003E593D">
    <w:pPr>
      <w:rPr>
        <w:sz w:val="22"/>
        <w:lang w:val="en-US" w:eastAsia="ar-SA"/>
      </w:rPr>
    </w:pPr>
  </w:p>
  <w:p w:rsidR="003E593D" w:rsidRPr="005374F8" w:rsidRDefault="00862389" w:rsidP="003E593D">
    <w:pPr>
      <w:pStyle w:val="-B-Zwischen"/>
      <w:rPr>
        <w:rFonts w:ascii="Arial" w:hAnsi="Arial" w:cs="Arial"/>
        <w:highlight w:val="yellow"/>
        <w:lang w:val="en-US"/>
      </w:rPr>
    </w:pPr>
    <w:r w:rsidRPr="00862389">
      <w:rPr>
        <w:rFonts w:ascii="Arial" w:hAnsi="Arial" w:cs="Arial"/>
        <w:lang w:val="en-US"/>
      </w:rPr>
      <w:t>Moving air reliably through filter systems and branched duct networks</w:t>
    </w:r>
    <w:r w:rsidRPr="00862389">
      <w:rPr>
        <w:rFonts w:ascii="Arial" w:hAnsi="Arial" w:cs="Arial"/>
        <w:highlight w:val="yellow"/>
        <w:lang w:val="en-US"/>
      </w:rPr>
      <w:t xml:space="preserve"> </w:t>
    </w:r>
  </w:p>
  <w:p w:rsidR="002B10BE" w:rsidRPr="00862389" w:rsidRDefault="00862389" w:rsidP="00862389">
    <w:pPr>
      <w:spacing w:before="240" w:after="240"/>
      <w:rPr>
        <w:rFonts w:cs="Arial"/>
        <w:b/>
        <w:sz w:val="32"/>
        <w:szCs w:val="32"/>
        <w:lang w:val="en-US"/>
      </w:rPr>
    </w:pPr>
    <w:r w:rsidRPr="00862389">
      <w:rPr>
        <w:rFonts w:cs="Arial"/>
        <w:b/>
        <w:sz w:val="32"/>
        <w:szCs w:val="32"/>
        <w:lang w:val="en-US"/>
      </w:rPr>
      <w:t>Compact external-rotor fans turn up the pressure</w:t>
    </w:r>
    <w:r w:rsidR="002B10BE" w:rsidRPr="005374F8">
      <w:rPr>
        <w:noProof/>
        <w:highlight w:val="yellow"/>
        <w:lang w:eastAsia="zh-CN"/>
      </w:rPr>
      <mc:AlternateContent>
        <mc:Choice Requires="wps">
          <w:drawing>
            <wp:anchor distT="0" distB="0" distL="114300" distR="114300" simplePos="0" relativeHeight="251660288" behindDoc="0" locked="0" layoutInCell="1" allowOverlap="1" wp14:anchorId="4CC76C38" wp14:editId="198F71F1">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1B73" w:rsidRDefault="008E1B73">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706A3"/>
    <w:rsid w:val="00076035"/>
    <w:rsid w:val="000F34B0"/>
    <w:rsid w:val="00114F31"/>
    <w:rsid w:val="0013755A"/>
    <w:rsid w:val="00193B9B"/>
    <w:rsid w:val="001F6896"/>
    <w:rsid w:val="0023497E"/>
    <w:rsid w:val="00270FC6"/>
    <w:rsid w:val="0028417B"/>
    <w:rsid w:val="002B10BE"/>
    <w:rsid w:val="0031353A"/>
    <w:rsid w:val="003E593D"/>
    <w:rsid w:val="005374F8"/>
    <w:rsid w:val="005C0AF9"/>
    <w:rsid w:val="005D0EC3"/>
    <w:rsid w:val="005F143E"/>
    <w:rsid w:val="0068073E"/>
    <w:rsid w:val="006D2FDD"/>
    <w:rsid w:val="00812A5A"/>
    <w:rsid w:val="00862389"/>
    <w:rsid w:val="00865FCC"/>
    <w:rsid w:val="008D520E"/>
    <w:rsid w:val="008E1B73"/>
    <w:rsid w:val="00991980"/>
    <w:rsid w:val="009A6CC8"/>
    <w:rsid w:val="00A6727F"/>
    <w:rsid w:val="00A8521E"/>
    <w:rsid w:val="00BA6851"/>
    <w:rsid w:val="00CA05D1"/>
    <w:rsid w:val="00CC3AA2"/>
    <w:rsid w:val="00CD0AA9"/>
    <w:rsid w:val="00D1418C"/>
    <w:rsid w:val="00D55946"/>
    <w:rsid w:val="00E823E2"/>
    <w:rsid w:val="00F467B2"/>
    <w:rsid w:val="00F60EEA"/>
    <w:rsid w:val="00F7308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57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bmpapst.com/radipac"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402</Words>
  <Characters>2535</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2932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Steffi Arnold</dc:creator>
  <cp:lastModifiedBy>Lindner, Katrin</cp:lastModifiedBy>
  <cp:revision>6</cp:revision>
  <cp:lastPrinted>2018-07-19T13:57:00Z</cp:lastPrinted>
  <dcterms:created xsi:type="dcterms:W3CDTF">2018-08-10T12:12:00Z</dcterms:created>
  <dcterms:modified xsi:type="dcterms:W3CDTF">2019-02-21T11:25:00Z</dcterms:modified>
</cp:coreProperties>
</file>