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2F5" w:rsidRPr="00F57EEC" w:rsidRDefault="004B12F5" w:rsidP="00070582">
      <w:pPr>
        <w:spacing w:line="280" w:lineRule="atLeast"/>
        <w:jc w:val="both"/>
        <w:rPr>
          <w:rFonts w:cs="Arial"/>
          <w:b/>
          <w:sz w:val="22"/>
          <w:szCs w:val="22"/>
        </w:rPr>
      </w:pPr>
      <w:r w:rsidRPr="00F57EEC">
        <w:rPr>
          <w:rFonts w:cs="Arial"/>
          <w:b/>
          <w:sz w:val="22"/>
          <w:szCs w:val="22"/>
        </w:rPr>
        <w:t>Axialventilatoren, die</w:t>
      </w:r>
      <w:r w:rsidR="00964161" w:rsidRPr="00F57EEC">
        <w:rPr>
          <w:rFonts w:cs="Arial"/>
          <w:b/>
          <w:sz w:val="22"/>
          <w:szCs w:val="22"/>
        </w:rPr>
        <w:t xml:space="preserve"> in klima- und kältetechnischen Anlagen wie z.</w:t>
      </w:r>
      <w:r w:rsidR="00953449">
        <w:rPr>
          <w:rFonts w:cs="Arial"/>
          <w:b/>
          <w:sz w:val="22"/>
          <w:szCs w:val="22"/>
        </w:rPr>
        <w:t xml:space="preserve"> </w:t>
      </w:r>
      <w:r w:rsidR="00964161" w:rsidRPr="00F57EEC">
        <w:rPr>
          <w:rFonts w:cs="Arial"/>
          <w:b/>
          <w:sz w:val="22"/>
          <w:szCs w:val="22"/>
        </w:rPr>
        <w:t xml:space="preserve">B. Verdampfern, Verflüssigern und Wärmepumpen eingesetzt werden, müssen hohe Anforderungen hinsichtlich Volumenstrom, Energieeffizienz und Geräusch erfüllen. </w:t>
      </w:r>
      <w:r w:rsidRPr="00F57EEC">
        <w:rPr>
          <w:rFonts w:cs="Arial"/>
          <w:b/>
          <w:sz w:val="22"/>
          <w:szCs w:val="22"/>
        </w:rPr>
        <w:t>Der Motoren- und Ventilatorenspezialist ebm-papst hat mit de</w:t>
      </w:r>
      <w:r w:rsidR="00964161" w:rsidRPr="00F57EEC">
        <w:rPr>
          <w:rFonts w:cs="Arial"/>
          <w:b/>
          <w:sz w:val="22"/>
          <w:szCs w:val="22"/>
        </w:rPr>
        <w:t xml:space="preserve">r Einführung der </w:t>
      </w:r>
      <w:r w:rsidRPr="00F57EEC">
        <w:rPr>
          <w:rFonts w:cs="Arial"/>
          <w:b/>
          <w:sz w:val="22"/>
          <w:szCs w:val="22"/>
        </w:rPr>
        <w:t xml:space="preserve">AxiBlade </w:t>
      </w:r>
      <w:r w:rsidR="00964161" w:rsidRPr="00F57EEC">
        <w:rPr>
          <w:rFonts w:cs="Arial"/>
          <w:b/>
          <w:sz w:val="22"/>
          <w:szCs w:val="22"/>
        </w:rPr>
        <w:t xml:space="preserve">Baureihe hier bereits einen neuen Benchmark gesetzt. Nun wird die erfolgreiche Baureihe um weitere Ventilatoren in kleineren Baugrößen </w:t>
      </w:r>
      <w:r w:rsidRPr="00F57EEC">
        <w:rPr>
          <w:rFonts w:cs="Arial"/>
          <w:b/>
          <w:sz w:val="22"/>
          <w:szCs w:val="22"/>
        </w:rPr>
        <w:t>erweitert</w:t>
      </w:r>
      <w:r w:rsidR="00964161" w:rsidRPr="00F57EEC">
        <w:rPr>
          <w:rFonts w:cs="Arial"/>
          <w:b/>
          <w:sz w:val="22"/>
          <w:szCs w:val="22"/>
        </w:rPr>
        <w:t>.</w:t>
      </w:r>
    </w:p>
    <w:p w:rsidR="004B12F5" w:rsidRPr="00F57EEC" w:rsidRDefault="004B12F5" w:rsidP="00070582">
      <w:pPr>
        <w:spacing w:before="240" w:line="280" w:lineRule="atLeast"/>
        <w:rPr>
          <w:rFonts w:cs="Arial"/>
          <w:b/>
          <w:sz w:val="22"/>
          <w:szCs w:val="22"/>
        </w:rPr>
      </w:pPr>
      <w:r w:rsidRPr="00F57EEC">
        <w:rPr>
          <w:rFonts w:cs="Arial"/>
          <w:b/>
          <w:sz w:val="22"/>
          <w:szCs w:val="22"/>
        </w:rPr>
        <w:t xml:space="preserve">Modulares Konzept </w:t>
      </w:r>
    </w:p>
    <w:p w:rsidR="002D5148" w:rsidRPr="00F57EEC" w:rsidRDefault="00B60993" w:rsidP="00070582">
      <w:pPr>
        <w:spacing w:line="280" w:lineRule="atLeast"/>
        <w:jc w:val="both"/>
        <w:rPr>
          <w:rFonts w:cs="Arial"/>
          <w:sz w:val="22"/>
          <w:szCs w:val="22"/>
        </w:rPr>
      </w:pPr>
      <w:r w:rsidRPr="00F57EEC">
        <w:rPr>
          <w:rFonts w:cs="Arial"/>
          <w:sz w:val="22"/>
          <w:szCs w:val="22"/>
        </w:rPr>
        <w:t>Bei den</w:t>
      </w:r>
      <w:r w:rsidR="004B12F5" w:rsidRPr="00F57EEC">
        <w:rPr>
          <w:rFonts w:cs="Arial"/>
          <w:sz w:val="22"/>
          <w:szCs w:val="22"/>
        </w:rPr>
        <w:t xml:space="preserve"> </w:t>
      </w:r>
      <w:r w:rsidR="004D2073" w:rsidRPr="00F57EEC">
        <w:rPr>
          <w:rFonts w:cs="Arial"/>
          <w:sz w:val="22"/>
          <w:szCs w:val="22"/>
        </w:rPr>
        <w:t>AxiBlade Ventilatoren</w:t>
      </w:r>
      <w:r w:rsidR="004B12F5" w:rsidRPr="00F57EEC">
        <w:rPr>
          <w:rFonts w:cs="Arial"/>
          <w:sz w:val="22"/>
          <w:szCs w:val="22"/>
        </w:rPr>
        <w:t xml:space="preserve">, die in den Baugrößen </w:t>
      </w:r>
      <w:r w:rsidR="00D21DF5">
        <w:rPr>
          <w:rFonts w:cs="Arial"/>
          <w:sz w:val="22"/>
          <w:szCs w:val="22"/>
        </w:rPr>
        <w:t>630</w:t>
      </w:r>
      <w:r w:rsidR="004B12F5" w:rsidRPr="00F57EEC">
        <w:rPr>
          <w:rFonts w:cs="Arial"/>
          <w:sz w:val="22"/>
          <w:szCs w:val="22"/>
        </w:rPr>
        <w:t xml:space="preserve"> und 7</w:t>
      </w:r>
      <w:r w:rsidR="00D21DF5">
        <w:rPr>
          <w:rFonts w:cs="Arial"/>
          <w:sz w:val="22"/>
          <w:szCs w:val="22"/>
        </w:rPr>
        <w:t>1</w:t>
      </w:r>
      <w:r w:rsidR="004B12F5" w:rsidRPr="00F57EEC">
        <w:rPr>
          <w:rFonts w:cs="Arial"/>
          <w:sz w:val="22"/>
          <w:szCs w:val="22"/>
        </w:rPr>
        <w:t xml:space="preserve">0 </w:t>
      </w:r>
      <w:r w:rsidR="00964161" w:rsidRPr="00F57EEC">
        <w:rPr>
          <w:rFonts w:cs="Arial"/>
          <w:sz w:val="22"/>
          <w:szCs w:val="22"/>
        </w:rPr>
        <w:t xml:space="preserve">entwickelt worden sind, </w:t>
      </w:r>
      <w:r w:rsidRPr="00F57EEC">
        <w:rPr>
          <w:rFonts w:cs="Arial"/>
          <w:sz w:val="22"/>
          <w:szCs w:val="22"/>
        </w:rPr>
        <w:t>bestehen die</w:t>
      </w:r>
      <w:r w:rsidR="00F56479" w:rsidRPr="00F57EEC">
        <w:rPr>
          <w:rFonts w:cs="Arial"/>
          <w:sz w:val="22"/>
          <w:szCs w:val="22"/>
        </w:rPr>
        <w:t xml:space="preserve"> </w:t>
      </w:r>
      <w:r w:rsidR="00F56479" w:rsidRPr="00D21DF5">
        <w:rPr>
          <w:rFonts w:cs="Arial"/>
          <w:sz w:val="22"/>
          <w:szCs w:val="22"/>
        </w:rPr>
        <w:t>Laufrä</w:t>
      </w:r>
      <w:r w:rsidR="00964161" w:rsidRPr="00D21DF5">
        <w:rPr>
          <w:rFonts w:cs="Arial"/>
          <w:sz w:val="22"/>
          <w:szCs w:val="22"/>
        </w:rPr>
        <w:t>der</w:t>
      </w:r>
      <w:r w:rsidR="00964161" w:rsidRPr="00F57EEC">
        <w:rPr>
          <w:rFonts w:cs="Arial"/>
          <w:sz w:val="22"/>
          <w:szCs w:val="22"/>
        </w:rPr>
        <w:t xml:space="preserve"> </w:t>
      </w:r>
      <w:r w:rsidRPr="00F57EEC">
        <w:rPr>
          <w:rFonts w:cs="Arial"/>
          <w:sz w:val="22"/>
          <w:szCs w:val="22"/>
        </w:rPr>
        <w:t xml:space="preserve">aus </w:t>
      </w:r>
      <w:r w:rsidR="000B3EF6" w:rsidRPr="00F57EEC">
        <w:rPr>
          <w:rFonts w:cs="Arial"/>
          <w:sz w:val="22"/>
          <w:szCs w:val="22"/>
        </w:rPr>
        <w:t>einem Verbundwerkstoff mit</w:t>
      </w:r>
      <w:r w:rsidR="004852C1">
        <w:rPr>
          <w:rFonts w:cs="Arial"/>
          <w:sz w:val="22"/>
          <w:szCs w:val="22"/>
        </w:rPr>
        <w:t xml:space="preserve"> </w:t>
      </w:r>
      <w:r w:rsidR="00964161" w:rsidRPr="00F57EEC">
        <w:rPr>
          <w:rFonts w:cs="Arial"/>
          <w:sz w:val="22"/>
          <w:szCs w:val="22"/>
        </w:rPr>
        <w:t xml:space="preserve">profilierter Schaufelgeometrie </w:t>
      </w:r>
      <w:r w:rsidR="000B3EF6" w:rsidRPr="00F57EEC">
        <w:rPr>
          <w:rFonts w:cs="Arial"/>
          <w:sz w:val="22"/>
          <w:szCs w:val="22"/>
        </w:rPr>
        <w:t>und</w:t>
      </w:r>
      <w:r w:rsidRPr="00F57EEC">
        <w:rPr>
          <w:rFonts w:cs="Arial"/>
          <w:sz w:val="22"/>
          <w:szCs w:val="22"/>
        </w:rPr>
        <w:t xml:space="preserve"> </w:t>
      </w:r>
      <w:r w:rsidR="00964161" w:rsidRPr="00F57EEC">
        <w:rPr>
          <w:rFonts w:cs="Arial"/>
          <w:sz w:val="22"/>
          <w:szCs w:val="22"/>
        </w:rPr>
        <w:t xml:space="preserve">Winglets für einen maximalen Wirkungsgrad. </w:t>
      </w:r>
      <w:r w:rsidR="00953449">
        <w:rPr>
          <w:rFonts w:cs="Arial"/>
          <w:sz w:val="22"/>
          <w:szCs w:val="22"/>
        </w:rPr>
        <w:t xml:space="preserve">Die Laufräder sind auf unterschiedliche Motoren ausgelegt, mit denen sie kombiniert werden können. </w:t>
      </w:r>
      <w:r w:rsidRPr="00F57EEC">
        <w:rPr>
          <w:rFonts w:cs="Arial"/>
          <w:sz w:val="22"/>
          <w:szCs w:val="22"/>
        </w:rPr>
        <w:t xml:space="preserve">Die </w:t>
      </w:r>
      <w:r w:rsidR="00052248">
        <w:rPr>
          <w:rFonts w:cs="Arial"/>
          <w:sz w:val="22"/>
          <w:szCs w:val="22"/>
        </w:rPr>
        <w:t>stabilen</w:t>
      </w:r>
      <w:r w:rsidR="00F22E65" w:rsidRPr="00F57EEC">
        <w:rPr>
          <w:rFonts w:cs="Arial"/>
          <w:sz w:val="22"/>
          <w:szCs w:val="22"/>
        </w:rPr>
        <w:t xml:space="preserve"> </w:t>
      </w:r>
      <w:r w:rsidRPr="00F57EEC">
        <w:rPr>
          <w:rFonts w:cs="Arial"/>
          <w:sz w:val="22"/>
          <w:szCs w:val="22"/>
        </w:rPr>
        <w:t xml:space="preserve">Schutzgitter sind nach strömungstechnischen Kriterien optimiert. </w:t>
      </w:r>
      <w:r w:rsidR="000B3EF6" w:rsidRPr="00F57EEC">
        <w:rPr>
          <w:rFonts w:cs="Arial"/>
          <w:sz w:val="22"/>
          <w:szCs w:val="22"/>
        </w:rPr>
        <w:t xml:space="preserve">Der robuste Blechwandring mit </w:t>
      </w:r>
      <w:r w:rsidR="008B2B52" w:rsidRPr="00F57EEC">
        <w:rPr>
          <w:rFonts w:cs="Arial"/>
          <w:sz w:val="22"/>
          <w:szCs w:val="22"/>
        </w:rPr>
        <w:t>korrosionsbeständiger</w:t>
      </w:r>
      <w:r w:rsidR="000B3EF6" w:rsidRPr="00F57EEC">
        <w:rPr>
          <w:rFonts w:cs="Arial"/>
          <w:sz w:val="22"/>
          <w:szCs w:val="22"/>
        </w:rPr>
        <w:t xml:space="preserve"> Lackierung trägt zur höheren </w:t>
      </w:r>
      <w:r w:rsidR="00D4730D" w:rsidRPr="00F57EEC">
        <w:rPr>
          <w:rFonts w:cs="Arial"/>
          <w:sz w:val="22"/>
          <w:szCs w:val="22"/>
        </w:rPr>
        <w:t>Gesamts</w:t>
      </w:r>
      <w:r w:rsidR="000B3EF6" w:rsidRPr="00F57EEC">
        <w:rPr>
          <w:rFonts w:cs="Arial"/>
          <w:sz w:val="22"/>
          <w:szCs w:val="22"/>
        </w:rPr>
        <w:t xml:space="preserve">tabilität bei. </w:t>
      </w:r>
      <w:r w:rsidR="00052248">
        <w:rPr>
          <w:rFonts w:cs="Arial"/>
          <w:sz w:val="22"/>
          <w:szCs w:val="22"/>
        </w:rPr>
        <w:t>Die ersten Varianten der</w:t>
      </w:r>
      <w:r w:rsidR="00052248" w:rsidRPr="00F57EEC">
        <w:rPr>
          <w:rFonts w:cs="Arial"/>
          <w:sz w:val="22"/>
          <w:szCs w:val="22"/>
        </w:rPr>
        <w:t xml:space="preserve"> </w:t>
      </w:r>
      <w:r w:rsidR="00D4730D" w:rsidRPr="00F57EEC">
        <w:rPr>
          <w:rFonts w:cs="Arial"/>
          <w:sz w:val="22"/>
          <w:szCs w:val="22"/>
        </w:rPr>
        <w:t>AxiBlade Ventilator</w:t>
      </w:r>
      <w:r w:rsidR="00052248">
        <w:rPr>
          <w:rFonts w:cs="Arial"/>
          <w:sz w:val="22"/>
          <w:szCs w:val="22"/>
        </w:rPr>
        <w:t>en</w:t>
      </w:r>
      <w:r w:rsidR="00D4730D" w:rsidRPr="00F57EEC">
        <w:rPr>
          <w:rFonts w:cs="Arial"/>
          <w:sz w:val="22"/>
          <w:szCs w:val="22"/>
        </w:rPr>
        <w:t xml:space="preserve"> mit Laufraddurchmesser </w:t>
      </w:r>
      <w:r w:rsidR="00D21DF5">
        <w:rPr>
          <w:rFonts w:cs="Arial"/>
          <w:sz w:val="22"/>
          <w:szCs w:val="22"/>
        </w:rPr>
        <w:t>630</w:t>
      </w:r>
      <w:r w:rsidR="00052248">
        <w:rPr>
          <w:rFonts w:cs="Arial"/>
          <w:sz w:val="22"/>
          <w:szCs w:val="22"/>
        </w:rPr>
        <w:t xml:space="preserve"> und </w:t>
      </w:r>
      <w:r w:rsidR="00D21DF5">
        <w:rPr>
          <w:rFonts w:cs="Arial"/>
          <w:sz w:val="22"/>
          <w:szCs w:val="22"/>
        </w:rPr>
        <w:t>710</w:t>
      </w:r>
      <w:r w:rsidR="00D4730D" w:rsidRPr="00F57EEC">
        <w:rPr>
          <w:rFonts w:cs="Arial"/>
          <w:sz w:val="22"/>
          <w:szCs w:val="22"/>
        </w:rPr>
        <w:t xml:space="preserve"> </w:t>
      </w:r>
      <w:r w:rsidR="00052248">
        <w:rPr>
          <w:rFonts w:cs="Arial"/>
          <w:sz w:val="22"/>
          <w:szCs w:val="22"/>
        </w:rPr>
        <w:t xml:space="preserve">werden nach der </w:t>
      </w:r>
      <w:r w:rsidR="002D5148">
        <w:rPr>
          <w:rFonts w:cs="Arial"/>
          <w:sz w:val="22"/>
          <w:szCs w:val="22"/>
        </w:rPr>
        <w:t xml:space="preserve">Messe </w:t>
      </w:r>
      <w:r w:rsidR="00052248">
        <w:rPr>
          <w:rFonts w:cs="Arial"/>
          <w:sz w:val="22"/>
          <w:szCs w:val="22"/>
        </w:rPr>
        <w:t xml:space="preserve">ISH 2019 </w:t>
      </w:r>
      <w:r w:rsidR="00D21DF5">
        <w:rPr>
          <w:rFonts w:cs="Arial"/>
          <w:sz w:val="22"/>
          <w:szCs w:val="22"/>
        </w:rPr>
        <w:t xml:space="preserve">im März </w:t>
      </w:r>
      <w:r w:rsidR="00052248">
        <w:rPr>
          <w:rFonts w:cs="Arial"/>
          <w:sz w:val="22"/>
          <w:szCs w:val="22"/>
        </w:rPr>
        <w:t>verfügbar sein</w:t>
      </w:r>
      <w:r w:rsidR="00D4730D" w:rsidRPr="00F57EEC">
        <w:rPr>
          <w:rFonts w:cs="Arial"/>
          <w:sz w:val="22"/>
          <w:szCs w:val="22"/>
        </w:rPr>
        <w:t xml:space="preserve">. </w:t>
      </w:r>
      <w:r w:rsidRPr="00F57EEC">
        <w:rPr>
          <w:rFonts w:cs="Arial"/>
          <w:sz w:val="22"/>
          <w:szCs w:val="22"/>
        </w:rPr>
        <w:t xml:space="preserve">Bis Ende des Jahres </w:t>
      </w:r>
      <w:r w:rsidR="00D4730D" w:rsidRPr="00F57EEC">
        <w:rPr>
          <w:rFonts w:cs="Arial"/>
          <w:sz w:val="22"/>
          <w:szCs w:val="22"/>
        </w:rPr>
        <w:t>stehen</w:t>
      </w:r>
      <w:r w:rsidR="00052248">
        <w:rPr>
          <w:rFonts w:cs="Arial"/>
          <w:sz w:val="22"/>
          <w:szCs w:val="22"/>
        </w:rPr>
        <w:t xml:space="preserve"> dann</w:t>
      </w:r>
      <w:r w:rsidR="00D4730D" w:rsidRPr="00F57EEC">
        <w:rPr>
          <w:rFonts w:cs="Arial"/>
          <w:sz w:val="22"/>
          <w:szCs w:val="22"/>
        </w:rPr>
        <w:t xml:space="preserve"> </w:t>
      </w:r>
      <w:r w:rsidR="00E5427C">
        <w:rPr>
          <w:rFonts w:cs="Arial"/>
          <w:sz w:val="22"/>
          <w:szCs w:val="22"/>
        </w:rPr>
        <w:t>die</w:t>
      </w:r>
      <w:r w:rsidR="00D21DF5">
        <w:rPr>
          <w:rFonts w:cs="Arial"/>
          <w:sz w:val="22"/>
          <w:szCs w:val="22"/>
        </w:rPr>
        <w:t xml:space="preserve"> genannten</w:t>
      </w:r>
      <w:r w:rsidR="00E5427C">
        <w:rPr>
          <w:rFonts w:cs="Arial"/>
          <w:sz w:val="22"/>
          <w:szCs w:val="22"/>
        </w:rPr>
        <w:t xml:space="preserve"> AxiBlade Ventilatoren </w:t>
      </w:r>
      <w:r w:rsidR="00F22E65" w:rsidRPr="00F57EEC">
        <w:rPr>
          <w:rFonts w:cs="Arial"/>
          <w:sz w:val="22"/>
          <w:szCs w:val="22"/>
        </w:rPr>
        <w:t xml:space="preserve">mit </w:t>
      </w:r>
      <w:r w:rsidR="00D4730D" w:rsidRPr="00F57EEC">
        <w:rPr>
          <w:rFonts w:cs="Arial"/>
          <w:sz w:val="22"/>
          <w:szCs w:val="22"/>
        </w:rPr>
        <w:t xml:space="preserve">weiteren </w:t>
      </w:r>
      <w:r w:rsidR="00052248" w:rsidRPr="00F57EEC">
        <w:rPr>
          <w:rFonts w:cs="Arial"/>
          <w:sz w:val="22"/>
          <w:szCs w:val="22"/>
        </w:rPr>
        <w:t>Motor</w:t>
      </w:r>
      <w:r w:rsidR="00052248">
        <w:rPr>
          <w:rFonts w:cs="Arial"/>
          <w:sz w:val="22"/>
          <w:szCs w:val="22"/>
        </w:rPr>
        <w:t>varianten</w:t>
      </w:r>
      <w:r w:rsidR="00052248" w:rsidRPr="00F57EEC">
        <w:rPr>
          <w:rFonts w:cs="Arial"/>
          <w:sz w:val="22"/>
          <w:szCs w:val="22"/>
        </w:rPr>
        <w:t xml:space="preserve"> </w:t>
      </w:r>
      <w:r w:rsidR="00D4730D" w:rsidRPr="00F57EEC">
        <w:rPr>
          <w:rFonts w:cs="Arial"/>
          <w:sz w:val="22"/>
          <w:szCs w:val="22"/>
        </w:rPr>
        <w:t>in EC-Technologie aber auch in AC-Technologie</w:t>
      </w:r>
      <w:r w:rsidRPr="00F57EEC">
        <w:rPr>
          <w:rFonts w:cs="Arial"/>
          <w:sz w:val="22"/>
          <w:szCs w:val="22"/>
        </w:rPr>
        <w:t xml:space="preserve"> </w:t>
      </w:r>
      <w:r w:rsidR="00D4730D" w:rsidRPr="00F57EEC">
        <w:rPr>
          <w:rFonts w:cs="Arial"/>
          <w:sz w:val="22"/>
          <w:szCs w:val="22"/>
        </w:rPr>
        <w:t>zur Verfügung</w:t>
      </w:r>
      <w:r w:rsidRPr="00F57EEC">
        <w:rPr>
          <w:rFonts w:cs="Arial"/>
          <w:sz w:val="22"/>
          <w:szCs w:val="22"/>
        </w:rPr>
        <w:t>. Somit decken die neuen Ventilator</w:t>
      </w:r>
      <w:r w:rsidR="00E5427C">
        <w:rPr>
          <w:rFonts w:cs="Arial"/>
          <w:sz w:val="22"/>
          <w:szCs w:val="22"/>
        </w:rPr>
        <w:t>en</w:t>
      </w:r>
      <w:r w:rsidRPr="00F57EEC">
        <w:rPr>
          <w:rFonts w:cs="Arial"/>
          <w:sz w:val="22"/>
          <w:szCs w:val="22"/>
        </w:rPr>
        <w:t xml:space="preserve"> Volumenströme bis zu </w:t>
      </w:r>
      <w:r w:rsidR="00052248" w:rsidRPr="00D21DF5">
        <w:rPr>
          <w:rFonts w:cs="Arial"/>
          <w:sz w:val="22"/>
          <w:szCs w:val="22"/>
        </w:rPr>
        <w:t>25.000 m³/h</w:t>
      </w:r>
      <w:r w:rsidR="00052248" w:rsidRPr="00D21DF5">
        <w:rPr>
          <w:rFonts w:cs="Arial"/>
          <w:b/>
          <w:sz w:val="22"/>
          <w:szCs w:val="22"/>
        </w:rPr>
        <w:t xml:space="preserve"> </w:t>
      </w:r>
      <w:r w:rsidRPr="002D5148">
        <w:rPr>
          <w:rFonts w:cs="Arial"/>
          <w:sz w:val="22"/>
          <w:szCs w:val="22"/>
        </w:rPr>
        <w:t>ab</w:t>
      </w:r>
      <w:r w:rsidR="00221BFF" w:rsidRPr="002D5148">
        <w:rPr>
          <w:rFonts w:cs="Arial"/>
          <w:sz w:val="22"/>
          <w:szCs w:val="22"/>
        </w:rPr>
        <w:t>,</w:t>
      </w:r>
      <w:r w:rsidRPr="002D5148">
        <w:rPr>
          <w:rFonts w:cs="Arial"/>
          <w:sz w:val="22"/>
          <w:szCs w:val="22"/>
        </w:rPr>
        <w:t xml:space="preserve"> bei einem maximalen Druckbereich von</w:t>
      </w:r>
      <w:r w:rsidR="00052248" w:rsidRPr="00D21DF5">
        <w:rPr>
          <w:rFonts w:cs="Arial"/>
          <w:b/>
          <w:sz w:val="22"/>
          <w:szCs w:val="22"/>
        </w:rPr>
        <w:t xml:space="preserve"> </w:t>
      </w:r>
      <w:r w:rsidR="00052248" w:rsidRPr="00D21DF5">
        <w:rPr>
          <w:rFonts w:cs="Arial"/>
          <w:sz w:val="22"/>
          <w:szCs w:val="22"/>
        </w:rPr>
        <w:t xml:space="preserve">bis zu 450 </w:t>
      </w:r>
      <w:proofErr w:type="spellStart"/>
      <w:r w:rsidR="00052248" w:rsidRPr="00D21DF5">
        <w:rPr>
          <w:rFonts w:cs="Arial"/>
          <w:sz w:val="22"/>
          <w:szCs w:val="22"/>
        </w:rPr>
        <w:t>Pa</w:t>
      </w:r>
      <w:proofErr w:type="spellEnd"/>
      <w:r w:rsidRPr="002D5148">
        <w:rPr>
          <w:rFonts w:cs="Arial"/>
          <w:sz w:val="22"/>
          <w:szCs w:val="22"/>
        </w:rPr>
        <w:t>.</w:t>
      </w:r>
      <w:r w:rsidR="00997A7B" w:rsidRPr="002D5148">
        <w:rPr>
          <w:rFonts w:cs="Arial"/>
          <w:sz w:val="22"/>
          <w:szCs w:val="22"/>
        </w:rPr>
        <w:t xml:space="preserve"> </w:t>
      </w:r>
    </w:p>
    <w:p w:rsidR="000B3EF6" w:rsidRPr="00F57EEC" w:rsidRDefault="000B3EF6" w:rsidP="00070582">
      <w:pPr>
        <w:spacing w:before="240" w:line="280" w:lineRule="atLeast"/>
        <w:rPr>
          <w:rFonts w:cs="Arial"/>
          <w:b/>
          <w:sz w:val="22"/>
          <w:szCs w:val="22"/>
        </w:rPr>
      </w:pPr>
      <w:r w:rsidRPr="00F57EEC">
        <w:rPr>
          <w:rFonts w:cs="Arial"/>
          <w:b/>
          <w:sz w:val="22"/>
          <w:szCs w:val="22"/>
        </w:rPr>
        <w:t>Plug &amp; Play Bauweise</w:t>
      </w:r>
    </w:p>
    <w:p w:rsidR="00964161" w:rsidRPr="00F57EEC" w:rsidRDefault="00B60993" w:rsidP="00070582">
      <w:pPr>
        <w:spacing w:line="280" w:lineRule="atLeast"/>
        <w:jc w:val="both"/>
        <w:rPr>
          <w:rFonts w:cs="Arial"/>
          <w:sz w:val="22"/>
          <w:szCs w:val="22"/>
        </w:rPr>
      </w:pPr>
      <w:r w:rsidRPr="00F57EEC">
        <w:rPr>
          <w:rFonts w:cs="Arial"/>
          <w:sz w:val="22"/>
          <w:szCs w:val="22"/>
        </w:rPr>
        <w:t xml:space="preserve">Durch die Plug &amp; Play Bauweise lassen sich die Ventilatoren einfach anschließen und die gleichen Einbaumaße ermöglichen einen 1:1 Austausch bisheriger Ventilatoren im Kundengerät. Die </w:t>
      </w:r>
      <w:r w:rsidR="00953449">
        <w:rPr>
          <w:rFonts w:cs="Arial"/>
          <w:sz w:val="22"/>
          <w:szCs w:val="22"/>
        </w:rPr>
        <w:t xml:space="preserve">flache Bauweise der </w:t>
      </w:r>
      <w:r w:rsidRPr="00F57EEC">
        <w:rPr>
          <w:rFonts w:cs="Arial"/>
          <w:sz w:val="22"/>
          <w:szCs w:val="22"/>
        </w:rPr>
        <w:t>A</w:t>
      </w:r>
      <w:r w:rsidR="004D2073" w:rsidRPr="00F57EEC">
        <w:rPr>
          <w:rFonts w:cs="Arial"/>
          <w:sz w:val="22"/>
          <w:szCs w:val="22"/>
        </w:rPr>
        <w:t>xiBlade</w:t>
      </w:r>
      <w:r w:rsidR="007F581A" w:rsidRPr="00F57EEC">
        <w:rPr>
          <w:rFonts w:cs="Arial"/>
          <w:sz w:val="22"/>
          <w:szCs w:val="22"/>
        </w:rPr>
        <w:t xml:space="preserve"> </w:t>
      </w:r>
      <w:r w:rsidRPr="00F57EEC">
        <w:rPr>
          <w:rFonts w:cs="Arial"/>
          <w:sz w:val="22"/>
          <w:szCs w:val="22"/>
        </w:rPr>
        <w:t xml:space="preserve">Ventilatoren </w:t>
      </w:r>
      <w:r w:rsidR="00953449">
        <w:rPr>
          <w:rFonts w:cs="Arial"/>
          <w:sz w:val="22"/>
          <w:szCs w:val="22"/>
        </w:rPr>
        <w:t>kann sich vorteilhaft beim Transport der Kundengeräte auswirken.</w:t>
      </w:r>
      <w:r w:rsidRPr="00F57EEC">
        <w:rPr>
          <w:rFonts w:cs="Arial"/>
          <w:sz w:val="22"/>
          <w:szCs w:val="22"/>
        </w:rPr>
        <w:t xml:space="preserve"> </w:t>
      </w:r>
    </w:p>
    <w:p w:rsidR="00964161" w:rsidRPr="00F57EEC" w:rsidRDefault="000B3EF6" w:rsidP="00070582">
      <w:pPr>
        <w:spacing w:before="240" w:line="280" w:lineRule="atLeast"/>
        <w:rPr>
          <w:rFonts w:cs="Arial"/>
          <w:b/>
          <w:sz w:val="22"/>
          <w:szCs w:val="22"/>
        </w:rPr>
      </w:pPr>
      <w:r w:rsidRPr="00F57EEC">
        <w:rPr>
          <w:rFonts w:cs="Arial"/>
          <w:b/>
          <w:sz w:val="22"/>
          <w:szCs w:val="22"/>
        </w:rPr>
        <w:t>ErP Richt</w:t>
      </w:r>
      <w:r w:rsidR="00F56479" w:rsidRPr="00F57EEC">
        <w:rPr>
          <w:rFonts w:cs="Arial"/>
          <w:b/>
          <w:sz w:val="22"/>
          <w:szCs w:val="22"/>
        </w:rPr>
        <w:t>linie</w:t>
      </w:r>
      <w:r w:rsidRPr="00F57EEC">
        <w:rPr>
          <w:rFonts w:cs="Arial"/>
          <w:b/>
          <w:sz w:val="22"/>
          <w:szCs w:val="22"/>
        </w:rPr>
        <w:t xml:space="preserve"> erfüllt</w:t>
      </w:r>
    </w:p>
    <w:p w:rsidR="004B12F5" w:rsidRPr="00F57EEC" w:rsidRDefault="004B12F5" w:rsidP="00070582">
      <w:pPr>
        <w:spacing w:line="280" w:lineRule="atLeast"/>
        <w:jc w:val="both"/>
        <w:rPr>
          <w:rFonts w:cs="Arial"/>
          <w:b/>
          <w:sz w:val="22"/>
          <w:szCs w:val="22"/>
        </w:rPr>
      </w:pPr>
      <w:r w:rsidRPr="00F57EEC">
        <w:rPr>
          <w:rFonts w:cs="Arial"/>
          <w:sz w:val="22"/>
          <w:szCs w:val="22"/>
        </w:rPr>
        <w:t xml:space="preserve">AxiBlade Axialventilatoren arbeiten in ganz unterschiedlichen Anwendungen mit einem </w:t>
      </w:r>
      <w:r w:rsidR="00953449">
        <w:rPr>
          <w:rFonts w:cs="Arial"/>
          <w:sz w:val="22"/>
          <w:szCs w:val="22"/>
        </w:rPr>
        <w:t>statischen Wirkungsgrad</w:t>
      </w:r>
      <w:r w:rsidRPr="00F57EEC">
        <w:rPr>
          <w:rFonts w:cs="Arial"/>
          <w:sz w:val="22"/>
          <w:szCs w:val="22"/>
        </w:rPr>
        <w:t xml:space="preserve"> von bis zu </w:t>
      </w:r>
      <w:r w:rsidR="007C3390" w:rsidRPr="00D21DF5">
        <w:rPr>
          <w:rFonts w:cs="Arial"/>
          <w:sz w:val="22"/>
          <w:szCs w:val="22"/>
        </w:rPr>
        <w:t>53</w:t>
      </w:r>
      <w:r w:rsidR="00BF427E">
        <w:rPr>
          <w:rFonts w:cs="Arial"/>
          <w:sz w:val="22"/>
          <w:szCs w:val="22"/>
        </w:rPr>
        <w:t xml:space="preserve"> </w:t>
      </w:r>
      <w:r w:rsidR="007C3390" w:rsidRPr="00D21DF5">
        <w:rPr>
          <w:rFonts w:cs="Arial"/>
          <w:sz w:val="22"/>
          <w:szCs w:val="22"/>
        </w:rPr>
        <w:t>%</w:t>
      </w:r>
      <w:r w:rsidRPr="002D5148">
        <w:rPr>
          <w:rFonts w:cs="Arial"/>
          <w:sz w:val="22"/>
          <w:szCs w:val="22"/>
        </w:rPr>
        <w:t xml:space="preserve">. </w:t>
      </w:r>
      <w:r w:rsidR="008B2B52" w:rsidRPr="002D5148">
        <w:rPr>
          <w:rFonts w:cs="Arial"/>
          <w:sz w:val="22"/>
          <w:szCs w:val="22"/>
        </w:rPr>
        <w:t>Abhängig von der Einbausituation k</w:t>
      </w:r>
      <w:r w:rsidRPr="002D5148">
        <w:rPr>
          <w:rFonts w:cs="Arial"/>
          <w:sz w:val="22"/>
          <w:szCs w:val="22"/>
        </w:rPr>
        <w:t xml:space="preserve">ann eine Geräuschreduktion von bis zu </w:t>
      </w:r>
      <w:r w:rsidR="00953449">
        <w:rPr>
          <w:rFonts w:cs="Arial"/>
          <w:sz w:val="22"/>
          <w:szCs w:val="22"/>
        </w:rPr>
        <w:t>4</w:t>
      </w:r>
      <w:r w:rsidR="00557D9F" w:rsidRPr="00D21DF5">
        <w:rPr>
          <w:rFonts w:cs="Arial"/>
          <w:sz w:val="22"/>
          <w:szCs w:val="22"/>
        </w:rPr>
        <w:t xml:space="preserve"> </w:t>
      </w:r>
      <w:r w:rsidRPr="00F57EEC">
        <w:rPr>
          <w:rFonts w:cs="Arial"/>
          <w:sz w:val="22"/>
          <w:szCs w:val="22"/>
        </w:rPr>
        <w:t>dB(A) gegenüber de</w:t>
      </w:r>
      <w:r w:rsidR="00126764">
        <w:rPr>
          <w:rFonts w:cs="Arial"/>
          <w:sz w:val="22"/>
          <w:szCs w:val="22"/>
        </w:rPr>
        <w:t>r</w:t>
      </w:r>
      <w:r w:rsidRPr="00F57EEC">
        <w:rPr>
          <w:rFonts w:cs="Arial"/>
          <w:sz w:val="22"/>
          <w:szCs w:val="22"/>
        </w:rPr>
        <w:t xml:space="preserve"> </w:t>
      </w:r>
      <w:r w:rsidR="00126764">
        <w:rPr>
          <w:rFonts w:cs="Arial"/>
          <w:sz w:val="22"/>
          <w:szCs w:val="22"/>
        </w:rPr>
        <w:t>bisherigen Baureihe</w:t>
      </w:r>
      <w:r w:rsidR="00953449">
        <w:rPr>
          <w:rFonts w:cs="Arial"/>
          <w:sz w:val="22"/>
          <w:szCs w:val="22"/>
        </w:rPr>
        <w:t xml:space="preserve"> </w:t>
      </w:r>
      <w:r w:rsidRPr="00F57EEC">
        <w:rPr>
          <w:rFonts w:cs="Arial"/>
          <w:sz w:val="22"/>
          <w:szCs w:val="22"/>
        </w:rPr>
        <w:t xml:space="preserve">erzielt werden. </w:t>
      </w:r>
      <w:r w:rsidR="000B3EF6" w:rsidRPr="00F57EEC">
        <w:rPr>
          <w:rFonts w:cs="Arial"/>
          <w:sz w:val="22"/>
          <w:szCs w:val="22"/>
        </w:rPr>
        <w:t xml:space="preserve">Hinsichtlich ihrer Effizienz </w:t>
      </w:r>
      <w:r w:rsidR="008B2B52" w:rsidRPr="00F57EEC">
        <w:rPr>
          <w:rFonts w:cs="Arial"/>
          <w:sz w:val="22"/>
          <w:szCs w:val="22"/>
        </w:rPr>
        <w:t xml:space="preserve">übertreffen </w:t>
      </w:r>
      <w:r w:rsidR="004D2073" w:rsidRPr="00F57EEC">
        <w:rPr>
          <w:rFonts w:cs="Arial"/>
          <w:sz w:val="22"/>
          <w:szCs w:val="22"/>
        </w:rPr>
        <w:t xml:space="preserve">alle AxiBlade </w:t>
      </w:r>
      <w:r w:rsidR="000B3EF6" w:rsidRPr="00F57EEC">
        <w:rPr>
          <w:rFonts w:cs="Arial"/>
          <w:sz w:val="22"/>
          <w:szCs w:val="22"/>
        </w:rPr>
        <w:t>Ventilatoren die aktuell geltenden ErP</w:t>
      </w:r>
      <w:r w:rsidR="000C5A04">
        <w:rPr>
          <w:rFonts w:cs="Arial"/>
          <w:sz w:val="22"/>
          <w:szCs w:val="22"/>
        </w:rPr>
        <w:t>-Anforderungen und sind somit eine zukunftssichere Wahl</w:t>
      </w:r>
      <w:r w:rsidR="008B2B52" w:rsidRPr="00F57EEC">
        <w:rPr>
          <w:rFonts w:cs="Arial"/>
          <w:sz w:val="22"/>
          <w:szCs w:val="22"/>
        </w:rPr>
        <w:t>.</w:t>
      </w:r>
      <w:r w:rsidR="000B3EF6" w:rsidRPr="00F57EEC">
        <w:rPr>
          <w:rFonts w:cs="Arial"/>
          <w:sz w:val="22"/>
          <w:szCs w:val="22"/>
        </w:rPr>
        <w:t xml:space="preserve"> </w:t>
      </w:r>
    </w:p>
    <w:p w:rsidR="009A6CC8" w:rsidRPr="00F57EEC" w:rsidRDefault="003E593D" w:rsidP="0028417B">
      <w:pPr>
        <w:pStyle w:val="berschrift1"/>
        <w:jc w:val="both"/>
        <w:rPr>
          <w:rFonts w:ascii="Arial" w:hAnsi="Arial" w:cs="Arial"/>
          <w:b w:val="0"/>
        </w:rPr>
      </w:pPr>
      <w:r w:rsidRPr="00F57EEC">
        <w:rPr>
          <w:rFonts w:ascii="Arial" w:hAnsi="Arial" w:cs="Arial"/>
          <w:b w:val="0"/>
        </w:rPr>
        <w:br w:type="page"/>
      </w:r>
      <w:bookmarkStart w:id="0" w:name="_GoBack"/>
      <w:r w:rsidR="00CE4DF4">
        <w:rPr>
          <w:noProof/>
        </w:rPr>
        <w:lastRenderedPageBreak/>
        <w:drawing>
          <wp:inline distT="0" distB="0" distL="0" distR="0" wp14:anchorId="2A94AD6D" wp14:editId="24CE02E5">
            <wp:extent cx="3274541" cy="284485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274541" cy="2844850"/>
                    </a:xfrm>
                    <a:prstGeom prst="rect">
                      <a:avLst/>
                    </a:prstGeom>
                  </pic:spPr>
                </pic:pic>
              </a:graphicData>
            </a:graphic>
          </wp:inline>
        </w:drawing>
      </w:r>
      <w:bookmarkEnd w:id="0"/>
    </w:p>
    <w:p w:rsidR="009A6CC8" w:rsidRDefault="00070582" w:rsidP="0028417B">
      <w:pPr>
        <w:pStyle w:val="berschrift1"/>
        <w:jc w:val="both"/>
        <w:rPr>
          <w:rFonts w:ascii="Arial" w:hAnsi="Arial" w:cs="Arial"/>
          <w:b w:val="0"/>
        </w:rPr>
      </w:pPr>
      <w:r>
        <w:rPr>
          <w:rFonts w:ascii="Arial" w:hAnsi="Arial" w:cs="Arial"/>
          <w:b w:val="0"/>
        </w:rPr>
        <w:t xml:space="preserve">Bild 1: </w:t>
      </w:r>
      <w:r w:rsidRPr="00070582">
        <w:rPr>
          <w:rFonts w:ascii="Arial" w:hAnsi="Arial" w:cs="Arial"/>
          <w:b w:val="0"/>
        </w:rPr>
        <w:t>Di</w:t>
      </w:r>
      <w:r>
        <w:rPr>
          <w:rFonts w:ascii="Arial" w:hAnsi="Arial" w:cs="Arial"/>
          <w:b w:val="0"/>
        </w:rPr>
        <w:t>e</w:t>
      </w:r>
      <w:r w:rsidRPr="00070582">
        <w:rPr>
          <w:rFonts w:ascii="Arial" w:hAnsi="Arial" w:cs="Arial"/>
          <w:b w:val="0"/>
        </w:rPr>
        <w:t xml:space="preserve"> erfolgreiche AxiBlade Baureihe </w:t>
      </w:r>
      <w:r>
        <w:rPr>
          <w:rFonts w:ascii="Arial" w:hAnsi="Arial" w:cs="Arial"/>
          <w:b w:val="0"/>
        </w:rPr>
        <w:t xml:space="preserve">von ebm-papst </w:t>
      </w:r>
      <w:r w:rsidRPr="00070582">
        <w:rPr>
          <w:rFonts w:ascii="Arial" w:hAnsi="Arial" w:cs="Arial"/>
          <w:b w:val="0"/>
        </w:rPr>
        <w:t>wird um weitere Ventilatoren in kleineren Baugrößen erweitert.</w:t>
      </w:r>
    </w:p>
    <w:p w:rsidR="00070582" w:rsidRPr="00070582" w:rsidRDefault="00070582" w:rsidP="00070582"/>
    <w:p w:rsidR="00070582" w:rsidRPr="00070582" w:rsidRDefault="00070582" w:rsidP="00070582"/>
    <w:p w:rsidR="009A6CC8" w:rsidRPr="00D21DF5" w:rsidRDefault="009A6CC8" w:rsidP="0028417B">
      <w:pPr>
        <w:pStyle w:val="berschrift1"/>
        <w:jc w:val="both"/>
        <w:rPr>
          <w:rFonts w:ascii="Arial" w:hAnsi="Arial" w:cs="Arial"/>
          <w:b w:val="0"/>
        </w:rPr>
      </w:pPr>
      <w:r w:rsidRPr="00D21DF5">
        <w:rPr>
          <w:rFonts w:ascii="Arial" w:hAnsi="Arial" w:cs="Arial"/>
          <w:b w:val="0"/>
        </w:rPr>
        <w:t>Bild 1</w:t>
      </w:r>
      <w:r w:rsidRPr="00D21DF5">
        <w:rPr>
          <w:rFonts w:ascii="Arial" w:hAnsi="Arial" w:cs="Arial"/>
          <w:b w:val="0"/>
        </w:rPr>
        <w:tab/>
      </w:r>
      <w:r w:rsidRPr="00D21DF5">
        <w:rPr>
          <w:rFonts w:ascii="Arial" w:hAnsi="Arial" w:cs="Arial"/>
          <w:b w:val="0"/>
        </w:rPr>
        <w:tab/>
      </w:r>
      <w:r w:rsidR="00D21DF5">
        <w:rPr>
          <w:rFonts w:ascii="Arial" w:hAnsi="Arial" w:cs="Arial"/>
          <w:b w:val="0"/>
        </w:rPr>
        <w:t>ebm-papst</w:t>
      </w:r>
    </w:p>
    <w:p w:rsidR="009A6CC8" w:rsidRPr="00D21DF5" w:rsidRDefault="009A6CC8" w:rsidP="0028417B">
      <w:pPr>
        <w:pStyle w:val="berschrift1"/>
        <w:jc w:val="both"/>
        <w:rPr>
          <w:rFonts w:ascii="Arial" w:hAnsi="Arial" w:cs="Arial"/>
          <w:b w:val="0"/>
        </w:rPr>
      </w:pPr>
      <w:r w:rsidRPr="00D21DF5">
        <w:rPr>
          <w:rFonts w:ascii="Arial" w:hAnsi="Arial" w:cs="Arial"/>
          <w:b w:val="0"/>
        </w:rPr>
        <w:t xml:space="preserve">Zeichen </w:t>
      </w:r>
      <w:r w:rsidRPr="00D21DF5">
        <w:rPr>
          <w:rFonts w:ascii="Arial" w:hAnsi="Arial" w:cs="Arial"/>
          <w:b w:val="0"/>
        </w:rPr>
        <w:tab/>
        <w:t xml:space="preserve">ca. </w:t>
      </w:r>
      <w:r w:rsidR="00F57EEC" w:rsidRPr="00D21DF5">
        <w:rPr>
          <w:rFonts w:ascii="Arial" w:hAnsi="Arial" w:cs="Arial"/>
          <w:b w:val="0"/>
        </w:rPr>
        <w:t>2.200</w:t>
      </w:r>
      <w:r w:rsidRPr="00D21DF5">
        <w:rPr>
          <w:rFonts w:ascii="Arial" w:hAnsi="Arial" w:cs="Arial"/>
          <w:b w:val="0"/>
        </w:rPr>
        <w:t xml:space="preserve">, mit Überschriften und Zwischenüberschriften </w:t>
      </w:r>
    </w:p>
    <w:p w:rsidR="009A6CC8" w:rsidRPr="00D21DF5" w:rsidRDefault="009A6CC8" w:rsidP="0028417B">
      <w:pPr>
        <w:pStyle w:val="berschrift1"/>
        <w:ind w:left="1410" w:hanging="1410"/>
        <w:jc w:val="both"/>
        <w:rPr>
          <w:rFonts w:ascii="Arial" w:hAnsi="Arial" w:cs="Arial"/>
          <w:b w:val="0"/>
        </w:rPr>
      </w:pPr>
      <w:r w:rsidRPr="00D21DF5">
        <w:rPr>
          <w:rFonts w:ascii="Arial" w:hAnsi="Arial" w:cs="Arial"/>
          <w:b w:val="0"/>
        </w:rPr>
        <w:t>Tags</w:t>
      </w:r>
      <w:r w:rsidRPr="00D21DF5">
        <w:rPr>
          <w:rFonts w:ascii="Arial" w:hAnsi="Arial" w:cs="Arial"/>
          <w:b w:val="0"/>
        </w:rPr>
        <w:tab/>
      </w:r>
      <w:r w:rsidRPr="00D21DF5">
        <w:rPr>
          <w:rFonts w:ascii="Arial" w:hAnsi="Arial" w:cs="Arial"/>
          <w:b w:val="0"/>
        </w:rPr>
        <w:tab/>
      </w:r>
      <w:r w:rsidR="0028417B" w:rsidRPr="00D21DF5">
        <w:rPr>
          <w:rFonts w:ascii="Arial" w:hAnsi="Arial" w:cs="Arial"/>
          <w:b w:val="0"/>
        </w:rPr>
        <w:t>E</w:t>
      </w:r>
      <w:r w:rsidR="00E5427C" w:rsidRPr="00D21DF5">
        <w:rPr>
          <w:rFonts w:ascii="Arial" w:hAnsi="Arial" w:cs="Arial"/>
          <w:b w:val="0"/>
        </w:rPr>
        <w:t xml:space="preserve">C-Technologie, Axialventilator, </w:t>
      </w:r>
      <w:r w:rsidR="0028417B" w:rsidRPr="00D21DF5">
        <w:rPr>
          <w:rFonts w:ascii="Arial" w:hAnsi="Arial" w:cs="Arial"/>
          <w:b w:val="0"/>
        </w:rPr>
        <w:t xml:space="preserve">Energieeinsparung, </w:t>
      </w:r>
      <w:r w:rsidR="00F57EEC" w:rsidRPr="00D21DF5">
        <w:rPr>
          <w:rFonts w:ascii="Arial" w:hAnsi="Arial" w:cs="Arial"/>
          <w:b w:val="0"/>
        </w:rPr>
        <w:t>AxiBlade</w:t>
      </w:r>
      <w:r w:rsidR="00E5427C" w:rsidRPr="00D21DF5">
        <w:rPr>
          <w:rFonts w:ascii="Arial" w:hAnsi="Arial" w:cs="Arial"/>
          <w:b w:val="0"/>
        </w:rPr>
        <w:t>, Plug &amp; Play</w:t>
      </w:r>
    </w:p>
    <w:p w:rsidR="009A6CC8" w:rsidRPr="00F57EEC" w:rsidRDefault="009A6CC8" w:rsidP="0028417B">
      <w:pPr>
        <w:pStyle w:val="berschrift1"/>
        <w:jc w:val="both"/>
        <w:rPr>
          <w:rFonts w:ascii="Arial" w:hAnsi="Arial" w:cs="Arial"/>
          <w:b w:val="0"/>
        </w:rPr>
      </w:pPr>
      <w:r w:rsidRPr="00D21DF5">
        <w:rPr>
          <w:rFonts w:ascii="Arial" w:hAnsi="Arial" w:cs="Arial"/>
          <w:b w:val="0"/>
        </w:rPr>
        <w:t xml:space="preserve">Link </w:t>
      </w:r>
      <w:r w:rsidRPr="00D21DF5">
        <w:rPr>
          <w:rFonts w:ascii="Arial" w:hAnsi="Arial" w:cs="Arial"/>
          <w:b w:val="0"/>
        </w:rPr>
        <w:tab/>
      </w:r>
      <w:r w:rsidRPr="00D21DF5">
        <w:rPr>
          <w:rFonts w:ascii="Arial" w:hAnsi="Arial" w:cs="Arial"/>
          <w:b w:val="0"/>
        </w:rPr>
        <w:tab/>
      </w:r>
      <w:hyperlink r:id="rId9" w:history="1">
        <w:r w:rsidR="00BF427E" w:rsidRPr="00B35CF5">
          <w:rPr>
            <w:rStyle w:val="Hyperlink"/>
            <w:rFonts w:ascii="Arial" w:hAnsi="Arial" w:cs="Arial"/>
            <w:b w:val="0"/>
          </w:rPr>
          <w:t>https://ebmpapst/axiblade</w:t>
        </w:r>
      </w:hyperlink>
      <w:r w:rsidRPr="00F57EEC">
        <w:rPr>
          <w:rFonts w:ascii="Arial" w:hAnsi="Arial" w:cs="Arial"/>
          <w:b w:val="0"/>
        </w:rPr>
        <w:t xml:space="preserve"> </w:t>
      </w:r>
    </w:p>
    <w:p w:rsidR="0028417B" w:rsidRPr="00F57EEC" w:rsidRDefault="0028417B" w:rsidP="0028417B">
      <w:pPr>
        <w:pStyle w:val="berschrift1"/>
        <w:spacing w:before="240"/>
        <w:jc w:val="both"/>
        <w:rPr>
          <w:rFonts w:ascii="Arial" w:hAnsi="Arial" w:cs="Arial"/>
        </w:rPr>
      </w:pPr>
    </w:p>
    <w:p w:rsidR="003E593D" w:rsidRPr="00F57EEC" w:rsidRDefault="003E593D" w:rsidP="0028417B">
      <w:pPr>
        <w:pStyle w:val="berschrift1"/>
        <w:spacing w:before="240"/>
        <w:jc w:val="both"/>
        <w:rPr>
          <w:rFonts w:ascii="Arial" w:hAnsi="Arial" w:cs="Arial"/>
        </w:rPr>
      </w:pPr>
      <w:r w:rsidRPr="00F57EEC">
        <w:rPr>
          <w:rFonts w:ascii="Arial" w:hAnsi="Arial" w:cs="Arial"/>
        </w:rPr>
        <w:t>Über ebm-papst</w:t>
      </w:r>
    </w:p>
    <w:p w:rsidR="003E593D" w:rsidRPr="00F57EEC" w:rsidRDefault="003E593D" w:rsidP="0028417B">
      <w:pPr>
        <w:pStyle w:val="berschrift1"/>
        <w:jc w:val="both"/>
        <w:rPr>
          <w:rFonts w:ascii="Arial" w:hAnsi="Arial" w:cs="Arial"/>
          <w:b w:val="0"/>
        </w:rPr>
      </w:pPr>
      <w:r w:rsidRPr="00F57EEC">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F57EEC">
        <w:rPr>
          <w:rFonts w:ascii="Arial" w:hAnsi="Arial" w:cs="Arial"/>
          <w:b w:val="0"/>
        </w:rPr>
        <w:t>Ventilatorflügel</w:t>
      </w:r>
      <w:proofErr w:type="spellEnd"/>
      <w:r w:rsidRPr="00F57EEC">
        <w:rPr>
          <w:rFonts w:ascii="Arial" w:hAnsi="Arial" w:cs="Arial"/>
          <w:b w:val="0"/>
        </w:rPr>
        <w:t>, bis hin zur ressourcenschonenden Materialauswahl.</w:t>
      </w:r>
    </w:p>
    <w:p w:rsidR="003E593D" w:rsidRPr="00F57EEC" w:rsidRDefault="003E593D" w:rsidP="0028417B">
      <w:pPr>
        <w:pStyle w:val="berschrift1"/>
        <w:spacing w:before="240"/>
        <w:jc w:val="both"/>
        <w:rPr>
          <w:rFonts w:ascii="Arial" w:hAnsi="Arial" w:cs="Arial"/>
          <w:b w:val="0"/>
        </w:rPr>
      </w:pPr>
      <w:r w:rsidRPr="00F57EEC">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070582">
      <w:headerReference w:type="default" r:id="rId10"/>
      <w:foot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F53" w:rsidRDefault="00163F53" w:rsidP="002B10BE">
      <w:r>
        <w:separator/>
      </w:r>
    </w:p>
  </w:endnote>
  <w:endnote w:type="continuationSeparator" w:id="0">
    <w:p w:rsidR="00163F53" w:rsidRDefault="00163F5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82" w:rsidRDefault="00070582">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074809F0" wp14:editId="71B1E3BF">
              <wp:simplePos x="0" y="0"/>
              <wp:positionH relativeFrom="page">
                <wp:posOffset>601980</wp:posOffset>
              </wp:positionH>
              <wp:positionV relativeFrom="page">
                <wp:posOffset>10058400</wp:posOffset>
              </wp:positionV>
              <wp:extent cx="6696710" cy="584200"/>
              <wp:effectExtent l="0" t="0" r="0" b="6350"/>
              <wp:wrapThrough wrapText="bothSides">
                <wp:wrapPolygon edited="0">
                  <wp:start x="123" y="0"/>
                  <wp:lineTo x="123" y="21130"/>
                  <wp:lineTo x="21383" y="21130"/>
                  <wp:lineTo x="21383" y="0"/>
                  <wp:lineTo x="123"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070582" w:rsidRPr="00865FCC" w:rsidRDefault="00070582" w:rsidP="00070582">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070582" w:rsidRPr="00865FCC" w:rsidRDefault="00070582" w:rsidP="00070582">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6" o:spid="_x0000_s1027" type="#_x0000_t202" style="position:absolute;margin-left:47.4pt;margin-top:11in;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" filled="f" stroked="f">
              <v:textbox>
                <w:txbxContent>
                  <w:p w:rsidR="00070582" w:rsidRPr="00865FCC" w:rsidRDefault="00070582" w:rsidP="00070582">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070582" w:rsidRPr="00865FCC" w:rsidRDefault="00070582" w:rsidP="00070582">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F53" w:rsidRDefault="00163F53" w:rsidP="002B10BE">
      <w:r>
        <w:separator/>
      </w:r>
    </w:p>
  </w:footnote>
  <w:footnote w:type="continuationSeparator" w:id="0">
    <w:p w:rsidR="00163F53" w:rsidRDefault="00163F53"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E43D0"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470C0930" wp14:editId="33C962D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070582"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7481B">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7481B">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CE4DF4" w:rsidRDefault="005D0EC3" w:rsidP="005D0EC3">
                          <w:pPr>
                            <w:rPr>
                              <w:rStyle w:val="Seitenzahl"/>
                              <w:rFonts w:cs="Arial"/>
                              <w:sz w:val="16"/>
                              <w:szCs w:val="18"/>
                              <w:lang w:val="en-US"/>
                            </w:rPr>
                          </w:pPr>
                          <w:proofErr w:type="gramStart"/>
                          <w:r w:rsidRPr="00CE4DF4">
                            <w:rPr>
                              <w:rStyle w:val="Seitenzahl"/>
                              <w:rFonts w:cs="Arial"/>
                              <w:sz w:val="16"/>
                              <w:szCs w:val="18"/>
                              <w:lang w:val="en-US"/>
                            </w:rPr>
                            <w:t>twitter.com/ebmpapst_news</w:t>
                          </w:r>
                          <w:proofErr w:type="gramEnd"/>
                        </w:p>
                        <w:p w:rsidR="005D0EC3" w:rsidRPr="00CE4DF4" w:rsidRDefault="005D0EC3" w:rsidP="005D0EC3">
                          <w:pPr>
                            <w:rPr>
                              <w:rFonts w:cs="Arial"/>
                              <w:sz w:val="16"/>
                              <w:szCs w:val="18"/>
                              <w:lang w:val="en-US"/>
                            </w:rPr>
                          </w:pPr>
                          <w:proofErr w:type="gramStart"/>
                          <w:r w:rsidRPr="00CE4DF4">
                            <w:rPr>
                              <w:rFonts w:cs="Arial"/>
                              <w:sz w:val="16"/>
                              <w:szCs w:val="18"/>
                              <w:lang w:val="en-US"/>
                            </w:rPr>
                            <w:t>facebook.com/ebmpapstFANS</w:t>
                          </w:r>
                          <w:proofErr w:type="gramEnd"/>
                        </w:p>
                        <w:p w:rsidR="005D0EC3" w:rsidRPr="00CE4DF4" w:rsidRDefault="005D0EC3" w:rsidP="005D0EC3">
                          <w:pPr>
                            <w:rPr>
                              <w:rFonts w:cs="Arial"/>
                              <w:sz w:val="16"/>
                              <w:szCs w:val="18"/>
                              <w:lang w:val="en-US"/>
                            </w:rPr>
                          </w:pPr>
                          <w:proofErr w:type="gramStart"/>
                          <w:r w:rsidRPr="00CE4DF4">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070582"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7481B">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7481B">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CE4DF4" w:rsidRDefault="005D0EC3" w:rsidP="005D0EC3">
                    <w:pPr>
                      <w:rPr>
                        <w:rStyle w:val="Seitenzahl"/>
                        <w:rFonts w:cs="Arial"/>
                        <w:sz w:val="16"/>
                        <w:szCs w:val="18"/>
                        <w:lang w:val="en-US"/>
                      </w:rPr>
                    </w:pPr>
                    <w:proofErr w:type="gramStart"/>
                    <w:r w:rsidRPr="00CE4DF4">
                      <w:rPr>
                        <w:rStyle w:val="Seitenzahl"/>
                        <w:rFonts w:cs="Arial"/>
                        <w:sz w:val="16"/>
                        <w:szCs w:val="18"/>
                        <w:lang w:val="en-US"/>
                      </w:rPr>
                      <w:t>twitter.com/ebmpapst_news</w:t>
                    </w:r>
                    <w:proofErr w:type="gramEnd"/>
                  </w:p>
                  <w:p w:rsidR="005D0EC3" w:rsidRPr="00CE4DF4" w:rsidRDefault="005D0EC3" w:rsidP="005D0EC3">
                    <w:pPr>
                      <w:rPr>
                        <w:rFonts w:cs="Arial"/>
                        <w:sz w:val="16"/>
                        <w:szCs w:val="18"/>
                        <w:lang w:val="en-US"/>
                      </w:rPr>
                    </w:pPr>
                    <w:proofErr w:type="gramStart"/>
                    <w:r w:rsidRPr="00CE4DF4">
                      <w:rPr>
                        <w:rFonts w:cs="Arial"/>
                        <w:sz w:val="16"/>
                        <w:szCs w:val="18"/>
                        <w:lang w:val="en-US"/>
                      </w:rPr>
                      <w:t>facebook.com/ebmpapstFANS</w:t>
                    </w:r>
                    <w:proofErr w:type="gramEnd"/>
                  </w:p>
                  <w:p w:rsidR="005D0EC3" w:rsidRPr="00CE4DF4" w:rsidRDefault="005D0EC3" w:rsidP="005D0EC3">
                    <w:pPr>
                      <w:rPr>
                        <w:rFonts w:cs="Arial"/>
                        <w:sz w:val="16"/>
                        <w:szCs w:val="18"/>
                        <w:lang w:val="en-US"/>
                      </w:rPr>
                    </w:pPr>
                    <w:proofErr w:type="gramStart"/>
                    <w:r w:rsidRPr="00CE4DF4">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FE26564" wp14:editId="3B589481">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BE43D0">
      <w:rPr>
        <w:rFonts w:ascii="Arial" w:hAnsi="Arial" w:cs="Arial"/>
        <w:bCs/>
        <w:sz w:val="32"/>
        <w:szCs w:val="32"/>
      </w:rPr>
      <w:t>PRESSEINFORMATION</w:t>
    </w:r>
  </w:p>
  <w:p w:rsidR="003E593D" w:rsidRPr="00BE43D0" w:rsidRDefault="003E593D" w:rsidP="003E593D">
    <w:pPr>
      <w:pStyle w:val="-B-Zwischen"/>
      <w:spacing w:before="0" w:line="240" w:lineRule="auto"/>
      <w:rPr>
        <w:rFonts w:ascii="Arial" w:hAnsi="Arial" w:cs="Arial"/>
        <w:b w:val="0"/>
        <w:sz w:val="22"/>
      </w:rPr>
    </w:pPr>
  </w:p>
  <w:p w:rsidR="003E593D" w:rsidRPr="00BE43D0" w:rsidRDefault="003E593D" w:rsidP="003E593D">
    <w:pPr>
      <w:rPr>
        <w:sz w:val="22"/>
        <w:lang w:eastAsia="ar-SA"/>
      </w:rPr>
    </w:pPr>
  </w:p>
  <w:p w:rsidR="003E593D" w:rsidRPr="00BE43D0" w:rsidRDefault="003E593D" w:rsidP="003E593D">
    <w:pPr>
      <w:rPr>
        <w:sz w:val="22"/>
        <w:lang w:eastAsia="ar-SA"/>
      </w:rPr>
    </w:pPr>
  </w:p>
  <w:p w:rsidR="003E593D" w:rsidRPr="00BE43D0" w:rsidRDefault="003E593D" w:rsidP="003E593D">
    <w:pPr>
      <w:rPr>
        <w:sz w:val="22"/>
        <w:lang w:eastAsia="ar-SA"/>
      </w:rPr>
    </w:pPr>
  </w:p>
  <w:p w:rsidR="003E593D" w:rsidRPr="00040E73" w:rsidRDefault="00BE43D0" w:rsidP="003E593D">
    <w:pPr>
      <w:pStyle w:val="-B-Zwischen"/>
      <w:rPr>
        <w:rFonts w:ascii="Arial" w:hAnsi="Arial" w:cs="Arial"/>
      </w:rPr>
    </w:pPr>
    <w:r>
      <w:rPr>
        <w:rFonts w:ascii="Arial" w:hAnsi="Arial" w:cs="Arial"/>
      </w:rPr>
      <w:t xml:space="preserve">Der </w:t>
    </w:r>
    <w:r w:rsidR="00040E73">
      <w:rPr>
        <w:rFonts w:ascii="Arial" w:hAnsi="Arial" w:cs="Arial"/>
      </w:rPr>
      <w:t>Allrounder in der Klima- und Kältetechnik</w:t>
    </w:r>
  </w:p>
  <w:p w:rsidR="002B10BE" w:rsidRPr="00964161" w:rsidRDefault="00964161" w:rsidP="003E593D">
    <w:pPr>
      <w:rPr>
        <w:rFonts w:cs="Arial"/>
        <w:b/>
        <w:sz w:val="32"/>
        <w:szCs w:val="32"/>
      </w:rPr>
    </w:pPr>
    <w:r w:rsidRPr="00964161">
      <w:rPr>
        <w:rFonts w:cs="Arial"/>
        <w:b/>
        <w:sz w:val="32"/>
        <w:szCs w:val="32"/>
      </w:rPr>
      <w:t xml:space="preserve">Benchmark AxiBlade </w:t>
    </w:r>
    <w:r w:rsidR="008B2B52">
      <w:rPr>
        <w:rFonts w:cs="Arial"/>
        <w:b/>
        <w:sz w:val="32"/>
        <w:szCs w:val="32"/>
      </w:rPr>
      <w:t xml:space="preserve">– Erweiterung der Baureihe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0E73"/>
    <w:rsid w:val="00052248"/>
    <w:rsid w:val="00070582"/>
    <w:rsid w:val="000706A3"/>
    <w:rsid w:val="00076035"/>
    <w:rsid w:val="00090E62"/>
    <w:rsid w:val="000B3EF6"/>
    <w:rsid w:val="000C5A04"/>
    <w:rsid w:val="000F34B0"/>
    <w:rsid w:val="00114F31"/>
    <w:rsid w:val="00126764"/>
    <w:rsid w:val="0013755A"/>
    <w:rsid w:val="00163F53"/>
    <w:rsid w:val="001F6896"/>
    <w:rsid w:val="00221BFF"/>
    <w:rsid w:val="0023497E"/>
    <w:rsid w:val="0028417B"/>
    <w:rsid w:val="002B10BE"/>
    <w:rsid w:val="002D5148"/>
    <w:rsid w:val="003E593D"/>
    <w:rsid w:val="0047481B"/>
    <w:rsid w:val="004852C1"/>
    <w:rsid w:val="004B12F5"/>
    <w:rsid w:val="004D2073"/>
    <w:rsid w:val="00557D9F"/>
    <w:rsid w:val="00577F52"/>
    <w:rsid w:val="005A2959"/>
    <w:rsid w:val="005C0AF9"/>
    <w:rsid w:val="005D0EC3"/>
    <w:rsid w:val="005F143E"/>
    <w:rsid w:val="00616DEB"/>
    <w:rsid w:val="006D2FDD"/>
    <w:rsid w:val="006D5C0B"/>
    <w:rsid w:val="006E3F17"/>
    <w:rsid w:val="00764970"/>
    <w:rsid w:val="007C3390"/>
    <w:rsid w:val="007F581A"/>
    <w:rsid w:val="00812A5A"/>
    <w:rsid w:val="00865FCC"/>
    <w:rsid w:val="008B2B52"/>
    <w:rsid w:val="008D520E"/>
    <w:rsid w:val="00953449"/>
    <w:rsid w:val="00964161"/>
    <w:rsid w:val="00997A7B"/>
    <w:rsid w:val="009A12DC"/>
    <w:rsid w:val="009A6CC8"/>
    <w:rsid w:val="00A8521E"/>
    <w:rsid w:val="00B35596"/>
    <w:rsid w:val="00B60993"/>
    <w:rsid w:val="00B70D79"/>
    <w:rsid w:val="00BA6851"/>
    <w:rsid w:val="00BE43D0"/>
    <w:rsid w:val="00BF427E"/>
    <w:rsid w:val="00CA05D1"/>
    <w:rsid w:val="00CC3AA2"/>
    <w:rsid w:val="00CE4DF4"/>
    <w:rsid w:val="00D1418C"/>
    <w:rsid w:val="00D21DF5"/>
    <w:rsid w:val="00D4730D"/>
    <w:rsid w:val="00D55946"/>
    <w:rsid w:val="00D624C8"/>
    <w:rsid w:val="00DF725C"/>
    <w:rsid w:val="00E5427C"/>
    <w:rsid w:val="00E823E2"/>
    <w:rsid w:val="00F22E65"/>
    <w:rsid w:val="00F467B2"/>
    <w:rsid w:val="00F56479"/>
    <w:rsid w:val="00F57EEC"/>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5427C"/>
    <w:rPr>
      <w:sz w:val="16"/>
      <w:szCs w:val="16"/>
    </w:rPr>
  </w:style>
  <w:style w:type="paragraph" w:styleId="Kommentartext">
    <w:name w:val="annotation text"/>
    <w:basedOn w:val="Standard"/>
    <w:link w:val="KommentartextZchn"/>
    <w:uiPriority w:val="99"/>
    <w:semiHidden/>
    <w:unhideWhenUsed/>
    <w:rsid w:val="00E5427C"/>
  </w:style>
  <w:style w:type="character" w:customStyle="1" w:styleId="KommentartextZchn">
    <w:name w:val="Kommentartext Zchn"/>
    <w:basedOn w:val="Absatz-Standardschriftart"/>
    <w:link w:val="Kommentartext"/>
    <w:uiPriority w:val="99"/>
    <w:semiHidden/>
    <w:rsid w:val="00E5427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5427C"/>
    <w:rPr>
      <w:b/>
      <w:bCs/>
    </w:rPr>
  </w:style>
  <w:style w:type="character" w:customStyle="1" w:styleId="KommentarthemaZchn">
    <w:name w:val="Kommentarthema Zchn"/>
    <w:basedOn w:val="KommentartextZchn"/>
    <w:link w:val="Kommentarthema"/>
    <w:uiPriority w:val="99"/>
    <w:semiHidden/>
    <w:rsid w:val="00E5427C"/>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5427C"/>
    <w:rPr>
      <w:sz w:val="16"/>
      <w:szCs w:val="16"/>
    </w:rPr>
  </w:style>
  <w:style w:type="paragraph" w:styleId="Kommentartext">
    <w:name w:val="annotation text"/>
    <w:basedOn w:val="Standard"/>
    <w:link w:val="KommentartextZchn"/>
    <w:uiPriority w:val="99"/>
    <w:semiHidden/>
    <w:unhideWhenUsed/>
    <w:rsid w:val="00E5427C"/>
  </w:style>
  <w:style w:type="character" w:customStyle="1" w:styleId="KommentartextZchn">
    <w:name w:val="Kommentartext Zchn"/>
    <w:basedOn w:val="Absatz-Standardschriftart"/>
    <w:link w:val="Kommentartext"/>
    <w:uiPriority w:val="99"/>
    <w:semiHidden/>
    <w:rsid w:val="00E5427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5427C"/>
    <w:rPr>
      <w:b/>
      <w:bCs/>
    </w:rPr>
  </w:style>
  <w:style w:type="character" w:customStyle="1" w:styleId="KommentarthemaZchn">
    <w:name w:val="Kommentarthema Zchn"/>
    <w:basedOn w:val="KommentartextZchn"/>
    <w:link w:val="Kommentarthema"/>
    <w:uiPriority w:val="99"/>
    <w:semiHidden/>
    <w:rsid w:val="00E5427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bmpapst/axibl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9</cp:revision>
  <cp:lastPrinted>2019-02-26T09:50:00Z</cp:lastPrinted>
  <dcterms:created xsi:type="dcterms:W3CDTF">2019-02-11T09:14:00Z</dcterms:created>
  <dcterms:modified xsi:type="dcterms:W3CDTF">2019-02-26T09:52:00Z</dcterms:modified>
</cp:coreProperties>
</file>