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5D8F" w:rsidRPr="00465D8F" w:rsidRDefault="00465D8F" w:rsidP="006F18BF">
      <w:pPr>
        <w:pStyle w:val="berschrift1"/>
        <w:jc w:val="both"/>
        <w:rPr>
          <w:rFonts w:cs="Arial"/>
        </w:rPr>
      </w:pPr>
      <w:bookmarkStart w:id="0" w:name="_GoBack"/>
      <w:bookmarkEnd w:id="0"/>
      <w:r w:rsidRPr="00465D8F">
        <w:rPr>
          <w:rFonts w:ascii="Arial" w:hAnsi="Arial" w:cs="Arial"/>
          <w:sz w:val="20"/>
          <w:szCs w:val="20"/>
        </w:rPr>
        <w:t>Aus energieeffizienten Ventilatoren und Antrieben werden</w:t>
      </w:r>
      <w:r>
        <w:rPr>
          <w:rFonts w:ascii="Arial" w:hAnsi="Arial" w:cs="Arial"/>
          <w:sz w:val="20"/>
          <w:szCs w:val="20"/>
        </w:rPr>
        <w:t xml:space="preserve"> bei ebm-papst</w:t>
      </w:r>
      <w:r w:rsidRPr="00465D8F">
        <w:rPr>
          <w:rFonts w:ascii="Arial" w:hAnsi="Arial" w:cs="Arial"/>
          <w:sz w:val="20"/>
          <w:szCs w:val="20"/>
        </w:rPr>
        <w:t xml:space="preserve"> intelligent vernetzte Komplettlösungen. „GreenIntelligence“ verdeutlicht dies eindrucksvoll</w:t>
      </w:r>
      <w:r>
        <w:rPr>
          <w:rFonts w:ascii="Arial" w:hAnsi="Arial" w:cs="Arial"/>
          <w:sz w:val="20"/>
          <w:szCs w:val="20"/>
        </w:rPr>
        <w:t xml:space="preserve"> und wird erstmals auf der Messe Chillventa in Nürnberg </w:t>
      </w:r>
      <w:r w:rsidR="00EC3D97">
        <w:rPr>
          <w:rFonts w:ascii="Arial" w:hAnsi="Arial" w:cs="Arial"/>
          <w:sz w:val="20"/>
          <w:szCs w:val="20"/>
        </w:rPr>
        <w:t>vorgestellt</w:t>
      </w:r>
      <w:r w:rsidRPr="00465D8F">
        <w:rPr>
          <w:rFonts w:ascii="Arial" w:hAnsi="Arial" w:cs="Arial"/>
          <w:sz w:val="20"/>
          <w:szCs w:val="20"/>
        </w:rPr>
        <w:t>.</w:t>
      </w:r>
    </w:p>
    <w:p w:rsidR="00465D8F" w:rsidRDefault="00465D8F" w:rsidP="004A6EDE">
      <w:pPr>
        <w:spacing w:before="200"/>
        <w:jc w:val="both"/>
        <w:rPr>
          <w:rFonts w:cs="Arial"/>
        </w:rPr>
      </w:pPr>
      <w:r w:rsidRPr="00465D8F">
        <w:rPr>
          <w:rFonts w:cs="Arial"/>
        </w:rPr>
        <w:t xml:space="preserve">Bei der Frage nach dem passenden Antrieb oder Ventilator sind nicht mehr nur die Produkteigenschaften </w:t>
      </w:r>
      <w:r w:rsidR="00EC3D97">
        <w:rPr>
          <w:rFonts w:cs="Arial"/>
        </w:rPr>
        <w:t xml:space="preserve">wie Energieeffizienz und Leistungswerte </w:t>
      </w:r>
      <w:r w:rsidRPr="00465D8F">
        <w:rPr>
          <w:rFonts w:cs="Arial"/>
        </w:rPr>
        <w:t>entscheidend, so</w:t>
      </w:r>
      <w:r w:rsidR="003B08F3">
        <w:rPr>
          <w:rFonts w:cs="Arial"/>
        </w:rPr>
        <w:t xml:space="preserve">ndern </w:t>
      </w:r>
      <w:r w:rsidR="00EC3D97">
        <w:rPr>
          <w:rFonts w:cs="Arial"/>
        </w:rPr>
        <w:t>das optimale Zusammenspiel</w:t>
      </w:r>
      <w:r w:rsidR="003B08F3">
        <w:rPr>
          <w:rFonts w:cs="Arial"/>
        </w:rPr>
        <w:t xml:space="preserve"> </w:t>
      </w:r>
      <w:r w:rsidR="00EC3D97">
        <w:rPr>
          <w:rFonts w:cs="Arial"/>
        </w:rPr>
        <w:t>aller Komponenten</w:t>
      </w:r>
      <w:r w:rsidR="006015A2">
        <w:rPr>
          <w:rFonts w:cs="Arial"/>
        </w:rPr>
        <w:t xml:space="preserve">. </w:t>
      </w:r>
      <w:r w:rsidRPr="00465D8F">
        <w:rPr>
          <w:rFonts w:cs="Arial"/>
        </w:rPr>
        <w:t xml:space="preserve">Alle </w:t>
      </w:r>
      <w:r w:rsidR="0024731C" w:rsidRPr="00465D8F">
        <w:rPr>
          <w:rFonts w:cs="Arial"/>
        </w:rPr>
        <w:t xml:space="preserve">Produkte </w:t>
      </w:r>
      <w:r w:rsidR="0024731C">
        <w:rPr>
          <w:rFonts w:cs="Arial"/>
        </w:rPr>
        <w:t xml:space="preserve">mit </w:t>
      </w:r>
      <w:r w:rsidRPr="00465D8F">
        <w:rPr>
          <w:rFonts w:cs="Arial"/>
        </w:rPr>
        <w:t xml:space="preserve">GreenIntelligence </w:t>
      </w:r>
      <w:r w:rsidR="0024731C">
        <w:rPr>
          <w:rFonts w:cs="Arial"/>
        </w:rPr>
        <w:t xml:space="preserve">von ebm-papst </w:t>
      </w:r>
      <w:r w:rsidRPr="00465D8F">
        <w:rPr>
          <w:rFonts w:cs="Arial"/>
        </w:rPr>
        <w:t xml:space="preserve">sind </w:t>
      </w:r>
      <w:r w:rsidR="00F23768" w:rsidRPr="001139E0">
        <w:rPr>
          <w:rFonts w:cs="Arial"/>
        </w:rPr>
        <w:t>IoT</w:t>
      </w:r>
      <w:r w:rsidRPr="001139E0">
        <w:rPr>
          <w:rFonts w:cs="Arial"/>
        </w:rPr>
        <w:t>-fähig</w:t>
      </w:r>
      <w:r w:rsidRPr="00465D8F">
        <w:rPr>
          <w:rFonts w:cs="Arial"/>
        </w:rPr>
        <w:t xml:space="preserve"> und mit jedem System vernetzbar – und das schnell und einfach per Plug &amp; Play. </w:t>
      </w:r>
    </w:p>
    <w:p w:rsidR="006F18BF" w:rsidRPr="006F18BF" w:rsidRDefault="006F18BF" w:rsidP="004A6EDE">
      <w:pPr>
        <w:spacing w:before="200"/>
        <w:jc w:val="both"/>
        <w:rPr>
          <w:rFonts w:cs="Arial"/>
          <w:b/>
        </w:rPr>
      </w:pPr>
      <w:r w:rsidRPr="006F18BF">
        <w:rPr>
          <w:rFonts w:cs="Arial"/>
          <w:b/>
        </w:rPr>
        <w:t>Condition Monitoring dank GreenIntelligence</w:t>
      </w:r>
    </w:p>
    <w:p w:rsidR="00F21F97" w:rsidRDefault="006015A2" w:rsidP="00465D8F">
      <w:pPr>
        <w:jc w:val="both"/>
        <w:rPr>
          <w:rFonts w:cs="Arial"/>
        </w:rPr>
      </w:pPr>
      <w:r>
        <w:rPr>
          <w:rFonts w:cs="Arial"/>
        </w:rPr>
        <w:t>Besonders eindrucksvoll zeigt sich GreenIntelligence z.</w:t>
      </w:r>
      <w:r w:rsidR="0024731C">
        <w:rPr>
          <w:rFonts w:cs="Arial"/>
        </w:rPr>
        <w:t> </w:t>
      </w:r>
      <w:r>
        <w:rPr>
          <w:rFonts w:cs="Arial"/>
        </w:rPr>
        <w:t xml:space="preserve">B. am AxiBlade Axialventilator. Dank Condition Monitoring </w:t>
      </w:r>
      <w:r w:rsidR="004A6EDE">
        <w:rPr>
          <w:rFonts w:cs="Arial"/>
        </w:rPr>
        <w:t xml:space="preserve">(„Zustandsüberwachung“) </w:t>
      </w:r>
      <w:r>
        <w:rPr>
          <w:rFonts w:cs="Arial"/>
        </w:rPr>
        <w:t xml:space="preserve">kann die Funktion der Ventilatoren im Verflüssiger </w:t>
      </w:r>
      <w:r w:rsidR="00CB04E9">
        <w:rPr>
          <w:rFonts w:cs="Arial"/>
        </w:rPr>
        <w:t>fern</w:t>
      </w:r>
      <w:r>
        <w:rPr>
          <w:rFonts w:cs="Arial"/>
        </w:rPr>
        <w:t xml:space="preserve">überwacht werden und </w:t>
      </w:r>
      <w:r w:rsidR="00CB04E9">
        <w:rPr>
          <w:rFonts w:cs="Arial"/>
        </w:rPr>
        <w:t xml:space="preserve">so </w:t>
      </w:r>
      <w:r>
        <w:rPr>
          <w:rFonts w:cs="Arial"/>
        </w:rPr>
        <w:t xml:space="preserve">eine Unwucht durch </w:t>
      </w:r>
      <w:r w:rsidR="00CB04E9">
        <w:rPr>
          <w:rFonts w:cs="Arial"/>
        </w:rPr>
        <w:t xml:space="preserve">z. B. </w:t>
      </w:r>
      <w:r>
        <w:rPr>
          <w:rFonts w:cs="Arial"/>
        </w:rPr>
        <w:t xml:space="preserve">Verschmutzung frühzeitig erkannt werden. </w:t>
      </w:r>
      <w:r w:rsidR="0024731C">
        <w:rPr>
          <w:rFonts w:cs="Arial"/>
        </w:rPr>
        <w:t>Damit</w:t>
      </w:r>
      <w:r>
        <w:rPr>
          <w:rFonts w:cs="Arial"/>
        </w:rPr>
        <w:t xml:space="preserve"> können mögliche Lagerschäden verhindert </w:t>
      </w:r>
      <w:r w:rsidR="0024731C">
        <w:rPr>
          <w:rFonts w:cs="Arial"/>
        </w:rPr>
        <w:t xml:space="preserve">und </w:t>
      </w:r>
      <w:r w:rsidR="003B08F3">
        <w:rPr>
          <w:rFonts w:cs="Arial"/>
        </w:rPr>
        <w:t>dadurch</w:t>
      </w:r>
      <w:r w:rsidR="0024731C">
        <w:rPr>
          <w:rFonts w:cs="Arial"/>
        </w:rPr>
        <w:t xml:space="preserve"> die Betriebssicherheit gewährleitet werden</w:t>
      </w:r>
      <w:r>
        <w:rPr>
          <w:rFonts w:cs="Arial"/>
        </w:rPr>
        <w:t xml:space="preserve">. Weitere Vorteile des Condition Monitoring sind die Anzeige notwendiger Wartungsarbeiten oder </w:t>
      </w:r>
      <w:r w:rsidR="00CB04E9">
        <w:rPr>
          <w:rFonts w:cs="Arial"/>
        </w:rPr>
        <w:t xml:space="preserve">das </w:t>
      </w:r>
      <w:r>
        <w:rPr>
          <w:rFonts w:cs="Arial"/>
        </w:rPr>
        <w:t>selbstständige Abtauen von Ventilatoren in Verdampfern über integrierte Heizbänder im Wandring. So kann der Ventilator stets energieeffizient arbeiten und die Schaufeln frieren nicht am Wandring fest.</w:t>
      </w:r>
    </w:p>
    <w:p w:rsidR="006015A2" w:rsidRPr="006F18BF" w:rsidRDefault="006F18BF" w:rsidP="004A6EDE">
      <w:pPr>
        <w:spacing w:before="200"/>
        <w:jc w:val="both"/>
        <w:rPr>
          <w:rFonts w:cs="Arial"/>
          <w:b/>
        </w:rPr>
      </w:pPr>
      <w:r>
        <w:rPr>
          <w:rFonts w:cs="Arial"/>
          <w:b/>
        </w:rPr>
        <w:t>Ausfallsicherheit durch intelligente Vernetzung</w:t>
      </w:r>
    </w:p>
    <w:p w:rsidR="00F21F97" w:rsidRPr="00465D8F" w:rsidRDefault="006015A2" w:rsidP="00F21F97">
      <w:pPr>
        <w:jc w:val="both"/>
        <w:rPr>
          <w:rFonts w:cs="Arial"/>
        </w:rPr>
      </w:pPr>
      <w:r>
        <w:rPr>
          <w:rFonts w:cs="Arial"/>
        </w:rPr>
        <w:t xml:space="preserve">Ein weiteres Beispiel für vernetzte, intelligente Ventilatoren sind die modularen FanGrid-Lösungen. </w:t>
      </w:r>
      <w:r w:rsidR="00EA2F43">
        <w:rPr>
          <w:rFonts w:cs="Arial"/>
        </w:rPr>
        <w:t xml:space="preserve">Sie kommen vor allem dann zum Einsatz, wenn es </w:t>
      </w:r>
      <w:r w:rsidR="00EA2F43" w:rsidRPr="00EA2F43">
        <w:rPr>
          <w:rFonts w:cs="Arial"/>
        </w:rPr>
        <w:t>gilt</w:t>
      </w:r>
      <w:r w:rsidR="00EA2F43">
        <w:rPr>
          <w:rFonts w:cs="Arial"/>
        </w:rPr>
        <w:t>,</w:t>
      </w:r>
      <w:r w:rsidR="00EA2F43" w:rsidRPr="00EA2F43">
        <w:rPr>
          <w:rFonts w:cs="Arial"/>
        </w:rPr>
        <w:t xml:space="preserve"> </w:t>
      </w:r>
      <w:r w:rsidR="00EA2F43">
        <w:rPr>
          <w:rFonts w:cs="Arial"/>
        </w:rPr>
        <w:t>h</w:t>
      </w:r>
      <w:r w:rsidR="00EA2F43" w:rsidRPr="00EA2F43">
        <w:rPr>
          <w:rFonts w:cs="Arial"/>
        </w:rPr>
        <w:t xml:space="preserve">öchste Ausfallsicherheit durch Redundanz zu gewährleisten. </w:t>
      </w:r>
      <w:r w:rsidR="00D565F9">
        <w:rPr>
          <w:rFonts w:cs="Arial"/>
        </w:rPr>
        <w:t xml:space="preserve">Wird die </w:t>
      </w:r>
      <w:r w:rsidR="00EA2F43" w:rsidRPr="00EA2F43">
        <w:rPr>
          <w:rFonts w:cs="Arial"/>
        </w:rPr>
        <w:t>Anzahl der Ventilatoren entsprechend aus</w:t>
      </w:r>
      <w:r w:rsidR="00D565F9">
        <w:rPr>
          <w:rFonts w:cs="Arial"/>
        </w:rPr>
        <w:t>gelegt</w:t>
      </w:r>
      <w:r w:rsidR="00EA2F43" w:rsidRPr="00EA2F43">
        <w:rPr>
          <w:rFonts w:cs="Arial"/>
        </w:rPr>
        <w:t xml:space="preserve">, kann immer die notwendige Luftmenge erreicht werden, auch wenn ein Ventilator außer Betrieb ist. Die verbleibenden Ventilatoren werden </w:t>
      </w:r>
      <w:r w:rsidR="00EA2F43">
        <w:rPr>
          <w:rFonts w:cs="Arial"/>
        </w:rPr>
        <w:t>dank ihrer Vernetzung automatisch</w:t>
      </w:r>
      <w:r w:rsidR="00EA2F43" w:rsidRPr="00EA2F43">
        <w:rPr>
          <w:rFonts w:cs="Arial"/>
        </w:rPr>
        <w:t xml:space="preserve"> in der Drehzahl erhöht und kompensieren somit die fehlende Luftmenge.</w:t>
      </w:r>
      <w:r w:rsidR="00D12013">
        <w:rPr>
          <w:rFonts w:cs="Arial"/>
        </w:rPr>
        <w:t xml:space="preserve"> Mithilfe von</w:t>
      </w:r>
      <w:r w:rsidR="00EA2F43">
        <w:rPr>
          <w:rFonts w:cs="Arial"/>
        </w:rPr>
        <w:t xml:space="preserve"> EC-Technologie lässt sich so </w:t>
      </w:r>
      <w:r w:rsidR="00D565F9">
        <w:rPr>
          <w:rFonts w:cs="Arial"/>
        </w:rPr>
        <w:t>eine</w:t>
      </w:r>
      <w:r w:rsidR="00EA2F43">
        <w:rPr>
          <w:rFonts w:cs="Arial"/>
        </w:rPr>
        <w:t xml:space="preserve"> komplette Anlage bedarfsgerecht und energieeffizient steuern und kritische </w:t>
      </w:r>
      <w:r w:rsidR="006F18BF">
        <w:rPr>
          <w:rFonts w:cs="Arial"/>
        </w:rPr>
        <w:t xml:space="preserve">– </w:t>
      </w:r>
      <w:r w:rsidR="00EA2F43">
        <w:rPr>
          <w:rFonts w:cs="Arial"/>
        </w:rPr>
        <w:t xml:space="preserve">und damit ineffiziente </w:t>
      </w:r>
      <w:r w:rsidR="006F18BF">
        <w:rPr>
          <w:rFonts w:cs="Arial"/>
        </w:rPr>
        <w:t xml:space="preserve">– </w:t>
      </w:r>
      <w:r w:rsidR="00EA2F43">
        <w:rPr>
          <w:rFonts w:cs="Arial"/>
        </w:rPr>
        <w:t xml:space="preserve">Drehzahlbereiche der Motoren vermeiden. </w:t>
      </w:r>
    </w:p>
    <w:p w:rsidR="0024731C" w:rsidRPr="006F18BF" w:rsidRDefault="0024731C" w:rsidP="004A6EDE">
      <w:pPr>
        <w:spacing w:before="200"/>
        <w:jc w:val="both"/>
        <w:rPr>
          <w:rFonts w:cs="Arial"/>
          <w:b/>
        </w:rPr>
      </w:pPr>
      <w:r w:rsidRPr="006F18BF">
        <w:rPr>
          <w:rFonts w:cs="Arial"/>
          <w:b/>
        </w:rPr>
        <w:t>GreenIntelligence verbessert sich selbst</w:t>
      </w:r>
    </w:p>
    <w:p w:rsidR="0024731C" w:rsidRDefault="00F21F97" w:rsidP="0024731C">
      <w:pPr>
        <w:jc w:val="both"/>
        <w:rPr>
          <w:rFonts w:cs="Arial"/>
        </w:rPr>
      </w:pPr>
      <w:r w:rsidRPr="00465D8F">
        <w:rPr>
          <w:rFonts w:cs="Arial"/>
        </w:rPr>
        <w:t>Durch die digitale Vernetzung aller Komponenten können Prozesse besser</w:t>
      </w:r>
      <w:r w:rsidR="006F18BF">
        <w:rPr>
          <w:rFonts w:cs="Arial"/>
        </w:rPr>
        <w:t xml:space="preserve"> geplant, Fehlfunktionen</w:t>
      </w:r>
      <w:r w:rsidRPr="00465D8F">
        <w:rPr>
          <w:rFonts w:cs="Arial"/>
        </w:rPr>
        <w:t xml:space="preserve"> schneller </w:t>
      </w:r>
      <w:r w:rsidR="006F18BF">
        <w:rPr>
          <w:rFonts w:cs="Arial"/>
        </w:rPr>
        <w:t>erkannt</w:t>
      </w:r>
      <w:r w:rsidRPr="00465D8F">
        <w:rPr>
          <w:rFonts w:cs="Arial"/>
        </w:rPr>
        <w:t xml:space="preserve"> und das gesamte Zusammenspiel</w:t>
      </w:r>
      <w:r w:rsidR="00F40587">
        <w:rPr>
          <w:rFonts w:cs="Arial"/>
        </w:rPr>
        <w:t xml:space="preserve"> aller Komponenten</w:t>
      </w:r>
      <w:r w:rsidRPr="00465D8F">
        <w:rPr>
          <w:rFonts w:cs="Arial"/>
        </w:rPr>
        <w:t xml:space="preserve"> optimiert werden.</w:t>
      </w:r>
      <w:r w:rsidR="0024731C">
        <w:rPr>
          <w:rFonts w:cs="Arial"/>
        </w:rPr>
        <w:t xml:space="preserve"> </w:t>
      </w:r>
      <w:r w:rsidR="00FB2F99">
        <w:rPr>
          <w:rFonts w:cs="Arial"/>
        </w:rPr>
        <w:t>D</w:t>
      </w:r>
      <w:r w:rsidR="00D01A3A">
        <w:rPr>
          <w:rFonts w:cs="Arial"/>
        </w:rPr>
        <w:t xml:space="preserve">ank intelligenter Steuerungs- und Regeltechnik können </w:t>
      </w:r>
      <w:r w:rsidR="0024731C" w:rsidRPr="00465D8F">
        <w:rPr>
          <w:rFonts w:cs="Arial"/>
        </w:rPr>
        <w:t xml:space="preserve">Optimierungspotenziale </w:t>
      </w:r>
      <w:r w:rsidR="00D01A3A">
        <w:rPr>
          <w:rFonts w:cs="Arial"/>
        </w:rPr>
        <w:t>erkannt</w:t>
      </w:r>
      <w:r w:rsidR="0024731C" w:rsidRPr="00465D8F">
        <w:rPr>
          <w:rFonts w:cs="Arial"/>
        </w:rPr>
        <w:t xml:space="preserve"> und auf</w:t>
      </w:r>
      <w:r w:rsidR="00D01A3A">
        <w:rPr>
          <w:rFonts w:cs="Arial"/>
        </w:rPr>
        <w:t xml:space="preserve"> Wunsch selbstständig umgesetzt werden</w:t>
      </w:r>
      <w:r w:rsidR="0024731C" w:rsidRPr="00465D8F">
        <w:rPr>
          <w:rFonts w:cs="Arial"/>
        </w:rPr>
        <w:t xml:space="preserve">. </w:t>
      </w:r>
      <w:r w:rsidR="00FB2F99">
        <w:rPr>
          <w:rFonts w:cs="Arial"/>
        </w:rPr>
        <w:t xml:space="preserve">Kommuniziert wird dabei </w:t>
      </w:r>
      <w:r w:rsidR="00801DA8">
        <w:rPr>
          <w:rFonts w:cs="Arial"/>
        </w:rPr>
        <w:t xml:space="preserve">z. B. </w:t>
      </w:r>
      <w:r w:rsidR="00FB2F99">
        <w:rPr>
          <w:rFonts w:cs="Arial"/>
        </w:rPr>
        <w:t xml:space="preserve">über das Kommunikationsprotokoll MODBUS-RTU, für das die Ventilatoren von ebm-papst </w:t>
      </w:r>
      <w:r w:rsidR="00801DA8">
        <w:rPr>
          <w:rFonts w:cs="Arial"/>
        </w:rPr>
        <w:t xml:space="preserve">bereits </w:t>
      </w:r>
      <w:r w:rsidR="00FB2F99">
        <w:rPr>
          <w:rFonts w:cs="Arial"/>
        </w:rPr>
        <w:t xml:space="preserve">die passende </w:t>
      </w:r>
      <w:r w:rsidR="00801DA8">
        <w:rPr>
          <w:rFonts w:cs="Arial"/>
        </w:rPr>
        <w:t xml:space="preserve">Schnittstelle </w:t>
      </w:r>
      <w:r w:rsidR="00FB2F99">
        <w:rPr>
          <w:rFonts w:cs="Arial"/>
        </w:rPr>
        <w:t>besitzen.</w:t>
      </w:r>
    </w:p>
    <w:p w:rsidR="00D01A3A" w:rsidRDefault="00934E8C" w:rsidP="00D01A3A">
      <w:pPr>
        <w:spacing w:before="200"/>
        <w:jc w:val="both"/>
        <w:rPr>
          <w:rFonts w:cs="Arial"/>
          <w:b/>
        </w:rPr>
      </w:pPr>
      <w:r>
        <w:rPr>
          <w:rFonts w:cs="Arial"/>
          <w:b/>
        </w:rPr>
        <w:t xml:space="preserve">GreenIntelligence als Weiterentwicklung </w:t>
      </w:r>
    </w:p>
    <w:p w:rsidR="006015A2" w:rsidRDefault="00DC067A" w:rsidP="00F21F97">
      <w:pPr>
        <w:jc w:val="both"/>
        <w:rPr>
          <w:rFonts w:cs="Arial"/>
        </w:rPr>
      </w:pPr>
      <w:r w:rsidRPr="00465D8F">
        <w:rPr>
          <w:rFonts w:cs="Arial"/>
        </w:rPr>
        <w:t xml:space="preserve">ebm-papst steht seit </w:t>
      </w:r>
      <w:r>
        <w:rPr>
          <w:rFonts w:cs="Arial"/>
        </w:rPr>
        <w:t xml:space="preserve">der </w:t>
      </w:r>
      <w:r w:rsidRPr="00465D8F">
        <w:rPr>
          <w:rFonts w:cs="Arial"/>
        </w:rPr>
        <w:t xml:space="preserve">Firmengründung </w:t>
      </w:r>
      <w:r>
        <w:rPr>
          <w:rFonts w:cs="Arial"/>
        </w:rPr>
        <w:t xml:space="preserve">1963 </w:t>
      </w:r>
      <w:r w:rsidRPr="00465D8F">
        <w:rPr>
          <w:rFonts w:cs="Arial"/>
        </w:rPr>
        <w:t xml:space="preserve">für nachhaltiges Denken und Handeln </w:t>
      </w:r>
      <w:r w:rsidR="00D565F9">
        <w:rPr>
          <w:rFonts w:cs="Arial"/>
        </w:rPr>
        <w:t xml:space="preserve">– getreu </w:t>
      </w:r>
      <w:r w:rsidR="006F18BF">
        <w:rPr>
          <w:rFonts w:cs="Arial"/>
        </w:rPr>
        <w:t>dem Leitsatz „</w:t>
      </w:r>
      <w:r w:rsidR="006F18BF" w:rsidRPr="006F18BF">
        <w:rPr>
          <w:rFonts w:cs="Arial"/>
        </w:rPr>
        <w:t>Jedes Produkt, das wir neu entwickeln, muss seinen Vorgänger ökonomisch und ökologisch übertreffen</w:t>
      </w:r>
      <w:r w:rsidR="006F18BF">
        <w:rPr>
          <w:rFonts w:cs="Arial"/>
        </w:rPr>
        <w:t>“</w:t>
      </w:r>
      <w:r w:rsidRPr="00465D8F">
        <w:rPr>
          <w:rFonts w:cs="Arial"/>
        </w:rPr>
        <w:t xml:space="preserve">. </w:t>
      </w:r>
      <w:r>
        <w:rPr>
          <w:rFonts w:cs="Arial"/>
        </w:rPr>
        <w:t xml:space="preserve">Neben dem frühen Fokus auf die </w:t>
      </w:r>
      <w:r w:rsidRPr="00465D8F">
        <w:rPr>
          <w:rFonts w:cs="Arial"/>
        </w:rPr>
        <w:t>hocheffiziente</w:t>
      </w:r>
      <w:r>
        <w:rPr>
          <w:rFonts w:cs="Arial"/>
        </w:rPr>
        <w:t xml:space="preserve"> EC-Technik wurden auch d</w:t>
      </w:r>
      <w:r w:rsidRPr="00465D8F">
        <w:rPr>
          <w:rFonts w:cs="Arial"/>
        </w:rPr>
        <w:t>ie Chancen der industriellen Digitalisierung erkannt</w:t>
      </w:r>
      <w:r>
        <w:rPr>
          <w:rFonts w:cs="Arial"/>
        </w:rPr>
        <w:t xml:space="preserve">. </w:t>
      </w:r>
      <w:r w:rsidR="00F21F97" w:rsidRPr="00465D8F">
        <w:rPr>
          <w:rFonts w:cs="Arial"/>
        </w:rPr>
        <w:t xml:space="preserve">2009 wurde mit „GreenTech“ </w:t>
      </w:r>
      <w:r w:rsidR="00D565F9" w:rsidRPr="00465D8F">
        <w:rPr>
          <w:rFonts w:cs="Arial"/>
        </w:rPr>
        <w:t xml:space="preserve">von ebm-papst </w:t>
      </w:r>
      <w:r w:rsidR="00F21F97" w:rsidRPr="00465D8F">
        <w:rPr>
          <w:rFonts w:cs="Arial"/>
        </w:rPr>
        <w:t xml:space="preserve">ein Symbol für Energieeffizienz, Nachhaltigkeit bei Produkten und in der Produktion </w:t>
      </w:r>
      <w:r>
        <w:rPr>
          <w:rFonts w:cs="Arial"/>
        </w:rPr>
        <w:t>etabliert</w:t>
      </w:r>
      <w:r w:rsidR="00F21F97" w:rsidRPr="00465D8F">
        <w:rPr>
          <w:rFonts w:cs="Arial"/>
        </w:rPr>
        <w:t xml:space="preserve">. </w:t>
      </w:r>
      <w:r w:rsidR="00F23768" w:rsidRPr="001139E0">
        <w:rPr>
          <w:rFonts w:cs="Arial"/>
        </w:rPr>
        <w:t>Durch Addition digitaler, intelligenter Lösungen entstehen nun „GreenIntelligence“ Lösungen made by ebm-papst.</w:t>
      </w:r>
      <w:r>
        <w:rPr>
          <w:rFonts w:cs="Arial"/>
        </w:rPr>
        <w:t xml:space="preserve"> </w:t>
      </w:r>
    </w:p>
    <w:p w:rsidR="00F815D8" w:rsidRPr="00B550D4" w:rsidRDefault="00F815D8" w:rsidP="00465D8F">
      <w:pPr>
        <w:pStyle w:val="berschrift1"/>
        <w:jc w:val="both"/>
        <w:rPr>
          <w:b w:val="0"/>
        </w:rPr>
      </w:pPr>
      <w:r>
        <w:rPr>
          <w:b w:val="0"/>
          <w:noProof/>
        </w:rPr>
        <w:lastRenderedPageBreak/>
        <w:drawing>
          <wp:inline distT="0" distB="0" distL="0" distR="0" wp14:anchorId="0839D81E" wp14:editId="2E24A13C">
            <wp:extent cx="1787612" cy="1781511"/>
            <wp:effectExtent l="0" t="0" r="3175" b="9525"/>
            <wp:docPr id="3" name="Grafik 3" descr="K:\VM\Produkteinfuehrung\Green_Intelligence\Logo\ebm18038_green_intelligence_201808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Produkteinfuehrung\Green_Intelligence\Logo\ebm18038_green_intelligence_20180830.jpg"/>
                    <pic:cNvPicPr>
                      <a:picLocks noChangeAspect="1" noChangeArrowheads="1"/>
                    </pic:cNvPicPr>
                  </pic:nvPicPr>
                  <pic:blipFill rotWithShape="1">
                    <a:blip r:embed="rId8">
                      <a:extLst>
                        <a:ext uri="{28A0092B-C50C-407E-A947-70E740481C1C}">
                          <a14:useLocalDpi xmlns:a14="http://schemas.microsoft.com/office/drawing/2010/main" val="0"/>
                        </a:ext>
                      </a:extLst>
                    </a:blip>
                    <a:srcRect l="7715" t="7143" r="8572" b="9429"/>
                    <a:stretch/>
                  </pic:blipFill>
                  <pic:spPr bwMode="auto">
                    <a:xfrm>
                      <a:off x="0" y="0"/>
                      <a:ext cx="1787612" cy="1781511"/>
                    </a:xfrm>
                    <a:prstGeom prst="rect">
                      <a:avLst/>
                    </a:prstGeom>
                    <a:noFill/>
                    <a:ln>
                      <a:noFill/>
                    </a:ln>
                    <a:extLst>
                      <a:ext uri="{53640926-AAD7-44D8-BBD7-CCE9431645EC}">
                        <a14:shadowObscured xmlns:a14="http://schemas.microsoft.com/office/drawing/2010/main"/>
                      </a:ext>
                    </a:extLst>
                  </pic:spPr>
                </pic:pic>
              </a:graphicData>
            </a:graphic>
          </wp:inline>
        </w:drawing>
      </w:r>
    </w:p>
    <w:p w:rsidR="009A6CC8" w:rsidRPr="00B550D4" w:rsidRDefault="009A6CC8" w:rsidP="0028417B">
      <w:pPr>
        <w:pStyle w:val="berschrift1"/>
        <w:jc w:val="both"/>
        <w:rPr>
          <w:b w:val="0"/>
        </w:rPr>
      </w:pPr>
    </w:p>
    <w:p w:rsidR="004963D7" w:rsidRDefault="00F815D8" w:rsidP="00F815D8">
      <w:r w:rsidRPr="00B550D4">
        <w:t>Bild 1:</w:t>
      </w:r>
      <w:r w:rsidR="00D565F9">
        <w:t xml:space="preserve"> </w:t>
      </w:r>
    </w:p>
    <w:p w:rsidR="00F815D8" w:rsidRPr="00B550D4" w:rsidRDefault="005723A4" w:rsidP="00F815D8">
      <w:r>
        <w:t>GreenIntelligence steht für intelligent vernetzte Komplettlösungen von ebm-papst.</w:t>
      </w:r>
    </w:p>
    <w:p w:rsidR="009A6CC8" w:rsidRPr="00B550D4" w:rsidRDefault="009A6CC8" w:rsidP="0028417B">
      <w:pPr>
        <w:pStyle w:val="berschrift1"/>
        <w:jc w:val="both"/>
        <w:rPr>
          <w:rFonts w:ascii="Arial" w:hAnsi="Arial" w:cs="Arial"/>
          <w:b w:val="0"/>
        </w:rPr>
      </w:pPr>
    </w:p>
    <w:p w:rsidR="00F815D8" w:rsidRPr="00B550D4" w:rsidRDefault="00F815D8" w:rsidP="00F815D8"/>
    <w:p w:rsidR="009A6CC8" w:rsidRPr="00D565F9" w:rsidRDefault="009A6CC8" w:rsidP="00D565F9">
      <w:pPr>
        <w:jc w:val="both"/>
        <w:rPr>
          <w:rFonts w:cs="Arial"/>
        </w:rPr>
      </w:pPr>
      <w:r w:rsidRPr="004A6EDE">
        <w:rPr>
          <w:rFonts w:cs="Arial"/>
        </w:rPr>
        <w:t>Bild 1</w:t>
      </w:r>
      <w:r w:rsidRPr="004A6EDE">
        <w:rPr>
          <w:rFonts w:cs="Arial"/>
        </w:rPr>
        <w:tab/>
      </w:r>
      <w:r w:rsidRPr="004A6EDE">
        <w:rPr>
          <w:rFonts w:cs="Arial"/>
        </w:rPr>
        <w:tab/>
        <w:t>ebm-papst</w:t>
      </w:r>
    </w:p>
    <w:p w:rsidR="009A6CC8" w:rsidRPr="00D565F9" w:rsidRDefault="009A6CC8" w:rsidP="00D565F9">
      <w:pPr>
        <w:jc w:val="both"/>
        <w:rPr>
          <w:rFonts w:cs="Arial"/>
        </w:rPr>
      </w:pPr>
      <w:r w:rsidRPr="004A6EDE">
        <w:rPr>
          <w:rFonts w:cs="Arial"/>
        </w:rPr>
        <w:t xml:space="preserve">Zeichen </w:t>
      </w:r>
      <w:r w:rsidRPr="004A6EDE">
        <w:rPr>
          <w:rFonts w:cs="Arial"/>
        </w:rPr>
        <w:tab/>
        <w:t>ca</w:t>
      </w:r>
      <w:r w:rsidRPr="00D235E1">
        <w:rPr>
          <w:rFonts w:cs="Arial"/>
        </w:rPr>
        <w:t xml:space="preserve">. </w:t>
      </w:r>
      <w:r w:rsidR="00D235E1" w:rsidRPr="00D235E1">
        <w:rPr>
          <w:rFonts w:cs="Arial"/>
        </w:rPr>
        <w:t>3.</w:t>
      </w:r>
      <w:r w:rsidR="00A45577">
        <w:rPr>
          <w:rFonts w:cs="Arial"/>
        </w:rPr>
        <w:t>2</w:t>
      </w:r>
      <w:r w:rsidR="00D235E1" w:rsidRPr="00D235E1">
        <w:rPr>
          <w:rFonts w:cs="Arial"/>
        </w:rPr>
        <w:t>00</w:t>
      </w:r>
      <w:r w:rsidRPr="00D235E1">
        <w:rPr>
          <w:rFonts w:cs="Arial"/>
        </w:rPr>
        <w:t>,</w:t>
      </w:r>
      <w:r w:rsidRPr="004A6EDE">
        <w:rPr>
          <w:rFonts w:cs="Arial"/>
        </w:rPr>
        <w:t xml:space="preserve"> mit Überschriften und Zwischenüberschriften </w:t>
      </w:r>
    </w:p>
    <w:p w:rsidR="009A6CC8" w:rsidRPr="00D565F9" w:rsidRDefault="009A6CC8" w:rsidP="00D565F9">
      <w:pPr>
        <w:jc w:val="both"/>
        <w:rPr>
          <w:rFonts w:cs="Arial"/>
        </w:rPr>
      </w:pPr>
      <w:r w:rsidRPr="004A6EDE">
        <w:rPr>
          <w:rFonts w:cs="Arial"/>
        </w:rPr>
        <w:t>Tags</w:t>
      </w:r>
      <w:r w:rsidRPr="004A6EDE">
        <w:rPr>
          <w:rFonts w:cs="Arial"/>
        </w:rPr>
        <w:tab/>
      </w:r>
      <w:r w:rsidRPr="004A6EDE">
        <w:rPr>
          <w:rFonts w:cs="Arial"/>
        </w:rPr>
        <w:tab/>
      </w:r>
      <w:r w:rsidR="0028417B" w:rsidRPr="004A6EDE">
        <w:rPr>
          <w:rFonts w:cs="Arial"/>
        </w:rPr>
        <w:t xml:space="preserve">EC-Technologie, </w:t>
      </w:r>
      <w:r w:rsidR="004A6EDE" w:rsidRPr="00D565F9">
        <w:rPr>
          <w:rFonts w:cs="Arial"/>
        </w:rPr>
        <w:t>GreenIntelligence, Vernetzung, Redundanz</w:t>
      </w:r>
    </w:p>
    <w:p w:rsidR="009A6CC8" w:rsidRPr="003A525B" w:rsidRDefault="009A6CC8" w:rsidP="00D565F9">
      <w:pPr>
        <w:jc w:val="both"/>
        <w:rPr>
          <w:rFonts w:cs="Arial"/>
          <w:lang w:val="en-US"/>
        </w:rPr>
      </w:pPr>
      <w:r w:rsidRPr="003A525B">
        <w:rPr>
          <w:rFonts w:cs="Arial"/>
          <w:lang w:val="en-US"/>
        </w:rPr>
        <w:t xml:space="preserve">Link </w:t>
      </w:r>
      <w:r w:rsidRPr="003A525B">
        <w:rPr>
          <w:rFonts w:cs="Arial"/>
          <w:lang w:val="en-US"/>
        </w:rPr>
        <w:tab/>
      </w:r>
      <w:r w:rsidRPr="003A525B">
        <w:rPr>
          <w:rFonts w:cs="Arial"/>
          <w:lang w:val="en-US"/>
        </w:rPr>
        <w:tab/>
      </w:r>
      <w:hyperlink r:id="rId9" w:history="1">
        <w:r w:rsidR="004A6EDE" w:rsidRPr="003A525B">
          <w:rPr>
            <w:rStyle w:val="Hyperlink"/>
            <w:rFonts w:cs="Arial"/>
            <w:lang w:val="en-US"/>
          </w:rPr>
          <w:t>https://www.ebmpapst.com</w:t>
        </w:r>
      </w:hyperlink>
      <w:r w:rsidR="003A525B" w:rsidRPr="003A525B">
        <w:rPr>
          <w:rStyle w:val="Hyperlink"/>
          <w:rFonts w:cs="Arial"/>
          <w:lang w:val="en-US"/>
        </w:rPr>
        <w:t>/</w:t>
      </w:r>
      <w:r w:rsidR="003A525B">
        <w:rPr>
          <w:rStyle w:val="Hyperlink"/>
          <w:rFonts w:cs="Arial"/>
          <w:lang w:val="en-US"/>
        </w:rPr>
        <w:t>greenintelligence</w:t>
      </w:r>
      <w:r w:rsidR="00D565F9" w:rsidRPr="003A525B">
        <w:rPr>
          <w:rFonts w:cs="Arial"/>
          <w:lang w:val="en-US"/>
        </w:rPr>
        <w:t xml:space="preserve"> </w:t>
      </w:r>
    </w:p>
    <w:p w:rsidR="00D565F9" w:rsidRPr="003A525B" w:rsidRDefault="00D565F9" w:rsidP="00D565F9">
      <w:pPr>
        <w:jc w:val="both"/>
        <w:rPr>
          <w:rFonts w:cs="Arial"/>
          <w:lang w:val="en-US"/>
        </w:rPr>
      </w:pPr>
    </w:p>
    <w:p w:rsidR="0028417B" w:rsidRPr="003A525B" w:rsidRDefault="0028417B" w:rsidP="0028417B">
      <w:pPr>
        <w:pStyle w:val="berschrift1"/>
        <w:spacing w:before="240"/>
        <w:jc w:val="both"/>
        <w:rPr>
          <w:rFonts w:ascii="Arial" w:hAnsi="Arial" w:cs="Arial"/>
          <w:lang w:val="en-US"/>
        </w:rPr>
      </w:pPr>
    </w:p>
    <w:p w:rsidR="003E593D" w:rsidRPr="0028417B" w:rsidRDefault="003E593D" w:rsidP="0028417B">
      <w:pPr>
        <w:pStyle w:val="berschrift1"/>
        <w:spacing w:before="240"/>
        <w:jc w:val="both"/>
        <w:rPr>
          <w:rFonts w:ascii="Arial" w:hAnsi="Arial" w:cs="Arial"/>
        </w:rPr>
      </w:pPr>
      <w:r w:rsidRPr="0028417B">
        <w:rPr>
          <w:rFonts w:ascii="Arial" w:hAnsi="Arial" w:cs="Arial"/>
        </w:rPr>
        <w:t>Über ebm-papst</w:t>
      </w:r>
    </w:p>
    <w:p w:rsidR="003E593D" w:rsidRPr="00D565F9" w:rsidRDefault="003E593D" w:rsidP="00D565F9">
      <w:pPr>
        <w:jc w:val="both"/>
        <w:rPr>
          <w:rFonts w:cs="Arial"/>
        </w:rPr>
      </w:pPr>
      <w:r w:rsidRPr="003E593D">
        <w:rPr>
          <w:rFonts w:cs="Arial"/>
        </w:rPr>
        <w:t>Die ebm-papst Gruppe ist der weltweit führende Hersteller von Ventilatoren und Motoren. Seit Gründung setzt das Technologieunternehmen kontinuierlich weltweite Marktstandards: von der digitalen Vernetzung elektronisch geregelter EC-Ventilatoren über die aerodynamische Verbesserung der Ventilatorflügel, bis hin zur ressourcenschonenden Materialauswahl.</w:t>
      </w:r>
    </w:p>
    <w:p w:rsidR="002B10BE" w:rsidRPr="00D565F9" w:rsidRDefault="003E593D" w:rsidP="00D565F9">
      <w:pPr>
        <w:spacing w:before="240"/>
        <w:jc w:val="both"/>
        <w:rPr>
          <w:rFonts w:cs="Arial"/>
        </w:rPr>
      </w:pPr>
      <w:r w:rsidRPr="003E593D">
        <w:rPr>
          <w:rFonts w:cs="Arial"/>
        </w:rPr>
        <w:t>Im Geschäftsjahr 2017/18 erzielte der Branchenprimus einen Umsatz von über 2 Mrd. €. ebm-papst beschäftigt über 15.000 Mitarbeiterinnen und Mitarbeiter an 27 Produktionsstätten (u. a. in Deutschland, China und den USA) sowie 48 Vertriebsstandorten weltweit. Ventilatoren und Motoren des Weltmarktführers sind in vielen Branchen zu finden, wie zum Beispiel in den Bereichen Lüftungs-, Klima- und Kältetechnik, Haushaltsgeräte, Heiztechnik, Automotive und Antriebstechnik.</w:t>
      </w:r>
    </w:p>
    <w:sectPr w:rsidR="002B10BE" w:rsidRPr="00D565F9" w:rsidSect="004A6EDE">
      <w:headerReference w:type="default" r:id="rId10"/>
      <w:pgSz w:w="11900" w:h="16840"/>
      <w:pgMar w:top="3828" w:right="3536" w:bottom="1134"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DC067A" w:rsidRDefault="003E593D" w:rsidP="003E593D">
    <w:pPr>
      <w:pStyle w:val="berschrift1"/>
      <w:spacing w:after="120"/>
      <w:rPr>
        <w:rFonts w:ascii="Arial" w:hAnsi="Arial" w:cs="Arial"/>
        <w:bCs/>
        <w:sz w:val="32"/>
        <w:szCs w:val="32"/>
      </w:rPr>
    </w:pPr>
    <w:r>
      <w:rPr>
        <w:noProof/>
      </w:rPr>
      <mc:AlternateContent>
        <mc:Choice Requires="wps">
          <w:drawing>
            <wp:anchor distT="0" distB="0" distL="114300" distR="114300" simplePos="0" relativeHeight="251662336" behindDoc="0" locked="0" layoutInCell="0" allowOverlap="1" wp14:anchorId="4731BCAD" wp14:editId="5A20221F">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4963D7" w:rsidP="005D0EC3">
                          <w:pPr>
                            <w:rPr>
                              <w:rStyle w:val="Seitenzahl"/>
                              <w:rFonts w:cs="Arial"/>
                              <w:sz w:val="16"/>
                              <w:szCs w:val="18"/>
                            </w:rPr>
                          </w:pPr>
                          <w:r>
                            <w:rPr>
                              <w:rFonts w:cs="Arial"/>
                              <w:sz w:val="16"/>
                              <w:szCs w:val="18"/>
                            </w:rPr>
                            <w:t xml:space="preserve">16. Oktober 2016 </w:t>
                          </w:r>
                          <w:r w:rsidR="005D0EC3" w:rsidRPr="00076035">
                            <w:rPr>
                              <w:rFonts w:cs="Arial"/>
                              <w:sz w:val="16"/>
                              <w:szCs w:val="18"/>
                            </w:rPr>
                            <w:t xml:space="preserve">- Blatt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PAGE </w:instrText>
                          </w:r>
                          <w:r w:rsidR="005D0EC3" w:rsidRPr="00076035">
                            <w:rPr>
                              <w:rStyle w:val="Seitenzahl"/>
                              <w:rFonts w:cs="Arial"/>
                              <w:sz w:val="16"/>
                              <w:szCs w:val="18"/>
                            </w:rPr>
                            <w:fldChar w:fldCharType="separate"/>
                          </w:r>
                          <w:r w:rsidR="006E129C">
                            <w:rPr>
                              <w:rStyle w:val="Seitenzahl"/>
                              <w:rFonts w:cs="Arial"/>
                              <w:noProof/>
                              <w:sz w:val="16"/>
                              <w:szCs w:val="18"/>
                            </w:rPr>
                            <w:t>2</w:t>
                          </w:r>
                          <w:r w:rsidR="005D0EC3" w:rsidRPr="00076035">
                            <w:rPr>
                              <w:rStyle w:val="Seitenzahl"/>
                              <w:rFonts w:cs="Arial"/>
                              <w:sz w:val="16"/>
                              <w:szCs w:val="18"/>
                            </w:rPr>
                            <w:fldChar w:fldCharType="end"/>
                          </w:r>
                          <w:r w:rsidR="005D0EC3" w:rsidRPr="00076035">
                            <w:rPr>
                              <w:rStyle w:val="Seitenzahl"/>
                              <w:rFonts w:cs="Arial"/>
                              <w:sz w:val="16"/>
                              <w:szCs w:val="18"/>
                            </w:rPr>
                            <w:t xml:space="preserve"> von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NUMPAGES </w:instrText>
                          </w:r>
                          <w:r w:rsidR="005D0EC3" w:rsidRPr="00076035">
                            <w:rPr>
                              <w:rStyle w:val="Seitenzahl"/>
                              <w:rFonts w:cs="Arial"/>
                              <w:sz w:val="16"/>
                              <w:szCs w:val="18"/>
                            </w:rPr>
                            <w:fldChar w:fldCharType="separate"/>
                          </w:r>
                          <w:r w:rsidR="006E129C">
                            <w:rPr>
                              <w:rStyle w:val="Seitenzahl"/>
                              <w:rFonts w:cs="Arial"/>
                              <w:noProof/>
                              <w:sz w:val="16"/>
                              <w:szCs w:val="18"/>
                            </w:rPr>
                            <w:t>2</w:t>
                          </w:r>
                          <w:r w:rsidR="005D0EC3"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076035" w:rsidRDefault="005D0EC3" w:rsidP="005D0EC3">
                          <w:pPr>
                            <w:rPr>
                              <w:rStyle w:val="Seitenzahl"/>
                              <w:rFonts w:cs="Arial"/>
                              <w:sz w:val="16"/>
                              <w:szCs w:val="18"/>
                              <w:lang w:val="en-US"/>
                            </w:rPr>
                          </w:pPr>
                          <w:r w:rsidRPr="00076035">
                            <w:rPr>
                              <w:rStyle w:val="Seitenzahl"/>
                              <w:rFonts w:cs="Arial"/>
                              <w:sz w:val="16"/>
                              <w:szCs w:val="18"/>
                              <w:lang w:val="en-US"/>
                            </w:rPr>
                            <w:t>twitter.com/ebmpapst_news</w:t>
                          </w:r>
                        </w:p>
                        <w:p w:rsidR="005D0EC3" w:rsidRPr="00076035" w:rsidRDefault="005D0EC3" w:rsidP="005D0EC3">
                          <w:pPr>
                            <w:rPr>
                              <w:rFonts w:cs="Arial"/>
                              <w:sz w:val="16"/>
                              <w:szCs w:val="18"/>
                              <w:lang w:val="en-US"/>
                            </w:rPr>
                          </w:pPr>
                          <w:r w:rsidRPr="00076035">
                            <w:rPr>
                              <w:rFonts w:cs="Arial"/>
                              <w:sz w:val="16"/>
                              <w:szCs w:val="18"/>
                              <w:lang w:val="en-US"/>
                            </w:rPr>
                            <w:t>facebook.com/ebmpapstFANS</w:t>
                          </w:r>
                        </w:p>
                        <w:p w:rsidR="005D0EC3" w:rsidRPr="00076035" w:rsidRDefault="005D0EC3" w:rsidP="005D0EC3">
                          <w:pPr>
                            <w:rPr>
                              <w:rFonts w:cs="Arial"/>
                              <w:sz w:val="16"/>
                              <w:szCs w:val="18"/>
                              <w:lang w:val="en-US"/>
                            </w:rPr>
                          </w:pPr>
                          <w:r w:rsidRPr="00076035">
                            <w:rPr>
                              <w:rFonts w:cs="Arial"/>
                              <w:sz w:val="16"/>
                              <w:szCs w:val="18"/>
                              <w:lang w:val="en-US"/>
                            </w:rPr>
                            <w:t>youtube.com/ebmpapstDE</w:t>
                          </w:r>
                        </w:p>
                        <w:p w:rsidR="005D0EC3" w:rsidRPr="00076035" w:rsidRDefault="005D0EC3" w:rsidP="005D0EC3">
                          <w:pPr>
                            <w:rPr>
                              <w:rFonts w:cs="Arial"/>
                              <w:sz w:val="16"/>
                              <w:szCs w:val="18"/>
                              <w:lang w:val="en-US"/>
                            </w:rPr>
                          </w:pPr>
                          <w:r w:rsidRPr="00076035">
                            <w:rPr>
                              <w:rFonts w:cs="Arial"/>
                              <w:sz w:val="16"/>
                              <w:szCs w:val="18"/>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4963D7" w:rsidP="005D0EC3">
                    <w:pPr>
                      <w:rPr>
                        <w:rStyle w:val="Seitenzahl"/>
                        <w:rFonts w:cs="Arial"/>
                        <w:sz w:val="16"/>
                        <w:szCs w:val="18"/>
                      </w:rPr>
                    </w:pPr>
                    <w:r>
                      <w:rPr>
                        <w:rFonts w:cs="Arial"/>
                        <w:sz w:val="16"/>
                        <w:szCs w:val="18"/>
                      </w:rPr>
                      <w:t xml:space="preserve">16. Oktober 2016 </w:t>
                    </w:r>
                    <w:r w:rsidR="005D0EC3" w:rsidRPr="00076035">
                      <w:rPr>
                        <w:rFonts w:cs="Arial"/>
                        <w:sz w:val="16"/>
                        <w:szCs w:val="18"/>
                      </w:rPr>
                      <w:t xml:space="preserve">- Blatt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PAGE </w:instrText>
                    </w:r>
                    <w:r w:rsidR="005D0EC3" w:rsidRPr="00076035">
                      <w:rPr>
                        <w:rStyle w:val="Seitenzahl"/>
                        <w:rFonts w:cs="Arial"/>
                        <w:sz w:val="16"/>
                        <w:szCs w:val="18"/>
                      </w:rPr>
                      <w:fldChar w:fldCharType="separate"/>
                    </w:r>
                    <w:r w:rsidR="006E129C">
                      <w:rPr>
                        <w:rStyle w:val="Seitenzahl"/>
                        <w:rFonts w:cs="Arial"/>
                        <w:noProof/>
                        <w:sz w:val="16"/>
                        <w:szCs w:val="18"/>
                      </w:rPr>
                      <w:t>2</w:t>
                    </w:r>
                    <w:r w:rsidR="005D0EC3" w:rsidRPr="00076035">
                      <w:rPr>
                        <w:rStyle w:val="Seitenzahl"/>
                        <w:rFonts w:cs="Arial"/>
                        <w:sz w:val="16"/>
                        <w:szCs w:val="18"/>
                      </w:rPr>
                      <w:fldChar w:fldCharType="end"/>
                    </w:r>
                    <w:r w:rsidR="005D0EC3" w:rsidRPr="00076035">
                      <w:rPr>
                        <w:rStyle w:val="Seitenzahl"/>
                        <w:rFonts w:cs="Arial"/>
                        <w:sz w:val="16"/>
                        <w:szCs w:val="18"/>
                      </w:rPr>
                      <w:t xml:space="preserve"> von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NUMPAGES </w:instrText>
                    </w:r>
                    <w:r w:rsidR="005D0EC3" w:rsidRPr="00076035">
                      <w:rPr>
                        <w:rStyle w:val="Seitenzahl"/>
                        <w:rFonts w:cs="Arial"/>
                        <w:sz w:val="16"/>
                        <w:szCs w:val="18"/>
                      </w:rPr>
                      <w:fldChar w:fldCharType="separate"/>
                    </w:r>
                    <w:r w:rsidR="006E129C">
                      <w:rPr>
                        <w:rStyle w:val="Seitenzahl"/>
                        <w:rFonts w:cs="Arial"/>
                        <w:noProof/>
                        <w:sz w:val="16"/>
                        <w:szCs w:val="18"/>
                      </w:rPr>
                      <w:t>2</w:t>
                    </w:r>
                    <w:r w:rsidR="005D0EC3"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076035" w:rsidRDefault="005D0EC3" w:rsidP="005D0EC3">
                    <w:pPr>
                      <w:rPr>
                        <w:rStyle w:val="Seitenzahl"/>
                        <w:rFonts w:cs="Arial"/>
                        <w:sz w:val="16"/>
                        <w:szCs w:val="18"/>
                        <w:lang w:val="en-US"/>
                      </w:rPr>
                    </w:pPr>
                    <w:r w:rsidRPr="00076035">
                      <w:rPr>
                        <w:rStyle w:val="Seitenzahl"/>
                        <w:rFonts w:cs="Arial"/>
                        <w:sz w:val="16"/>
                        <w:szCs w:val="18"/>
                        <w:lang w:val="en-US"/>
                      </w:rPr>
                      <w:t>twitter.com/ebmpapst_news</w:t>
                    </w:r>
                  </w:p>
                  <w:p w:rsidR="005D0EC3" w:rsidRPr="00076035" w:rsidRDefault="005D0EC3" w:rsidP="005D0EC3">
                    <w:pPr>
                      <w:rPr>
                        <w:rFonts w:cs="Arial"/>
                        <w:sz w:val="16"/>
                        <w:szCs w:val="18"/>
                        <w:lang w:val="en-US"/>
                      </w:rPr>
                    </w:pPr>
                    <w:r w:rsidRPr="00076035">
                      <w:rPr>
                        <w:rFonts w:cs="Arial"/>
                        <w:sz w:val="16"/>
                        <w:szCs w:val="18"/>
                        <w:lang w:val="en-US"/>
                      </w:rPr>
                      <w:t>facebook.com/ebmpapstFANS</w:t>
                    </w:r>
                  </w:p>
                  <w:p w:rsidR="005D0EC3" w:rsidRPr="00076035" w:rsidRDefault="005D0EC3" w:rsidP="005D0EC3">
                    <w:pPr>
                      <w:rPr>
                        <w:rFonts w:cs="Arial"/>
                        <w:sz w:val="16"/>
                        <w:szCs w:val="18"/>
                        <w:lang w:val="en-US"/>
                      </w:rPr>
                    </w:pPr>
                    <w:r w:rsidRPr="00076035">
                      <w:rPr>
                        <w:rFonts w:cs="Arial"/>
                        <w:sz w:val="16"/>
                        <w:szCs w:val="18"/>
                        <w:lang w:val="en-US"/>
                      </w:rPr>
                      <w:t>youtube.com/ebmpapstDE</w:t>
                    </w:r>
                  </w:p>
                  <w:p w:rsidR="005D0EC3" w:rsidRPr="00076035" w:rsidRDefault="005D0EC3" w:rsidP="005D0EC3">
                    <w:pPr>
                      <w:rPr>
                        <w:rFonts w:cs="Arial"/>
                        <w:sz w:val="16"/>
                        <w:szCs w:val="18"/>
                        <w:lang w:val="en-US"/>
                      </w:rPr>
                    </w:pPr>
                    <w:r w:rsidRPr="00076035">
                      <w:rPr>
                        <w:rFonts w:cs="Arial"/>
                        <w:sz w:val="16"/>
                        <w:szCs w:val="18"/>
                        <w:lang w:val="en-US"/>
                      </w:rPr>
                      <w:t>www.ebmpapst.com</w:t>
                    </w:r>
                  </w:p>
                </w:txbxContent>
              </v:textbox>
            </v:shape>
          </w:pict>
        </mc:Fallback>
      </mc:AlternateContent>
    </w:r>
    <w:r w:rsidR="00076035" w:rsidRPr="000706A3">
      <w:rPr>
        <w:noProof/>
      </w:rPr>
      <w:drawing>
        <wp:anchor distT="0" distB="0" distL="114300" distR="114300" simplePos="0" relativeHeight="251659264" behindDoc="0" locked="0" layoutInCell="1" allowOverlap="1" wp14:anchorId="1DC9E0F8" wp14:editId="64C85E89">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3755A" w:rsidRPr="00DC067A">
      <w:rPr>
        <w:rFonts w:ascii="Arial" w:hAnsi="Arial" w:cs="Arial"/>
        <w:bCs/>
        <w:sz w:val="32"/>
        <w:szCs w:val="32"/>
      </w:rPr>
      <w:t>PRESSEINFORMATION</w:t>
    </w:r>
  </w:p>
  <w:p w:rsidR="003E593D" w:rsidRPr="00DC067A" w:rsidRDefault="003E593D" w:rsidP="003E593D">
    <w:pPr>
      <w:pStyle w:val="-B-Zwischen"/>
      <w:spacing w:before="0" w:line="240" w:lineRule="auto"/>
      <w:rPr>
        <w:rFonts w:ascii="Arial" w:hAnsi="Arial" w:cs="Arial"/>
        <w:b w:val="0"/>
        <w:sz w:val="22"/>
      </w:rPr>
    </w:pPr>
  </w:p>
  <w:p w:rsidR="003E593D" w:rsidRPr="00DC067A" w:rsidRDefault="003E593D" w:rsidP="003E593D">
    <w:pPr>
      <w:rPr>
        <w:sz w:val="22"/>
        <w:lang w:eastAsia="ar-SA"/>
      </w:rPr>
    </w:pPr>
  </w:p>
  <w:p w:rsidR="003E593D" w:rsidRPr="00DC067A" w:rsidRDefault="003E593D" w:rsidP="003E593D">
    <w:pPr>
      <w:rPr>
        <w:sz w:val="22"/>
        <w:lang w:eastAsia="ar-SA"/>
      </w:rPr>
    </w:pPr>
  </w:p>
  <w:p w:rsidR="003E593D" w:rsidRPr="00DC067A" w:rsidRDefault="003E593D" w:rsidP="003E593D">
    <w:pPr>
      <w:rPr>
        <w:sz w:val="22"/>
        <w:lang w:eastAsia="ar-SA"/>
      </w:rPr>
    </w:pPr>
  </w:p>
  <w:p w:rsidR="003E593D" w:rsidRPr="00D01A3A" w:rsidRDefault="00465D8F" w:rsidP="003E593D">
    <w:pPr>
      <w:pStyle w:val="-B-Zwischen"/>
      <w:rPr>
        <w:rFonts w:ascii="Arial" w:hAnsi="Arial" w:cs="Arial"/>
      </w:rPr>
    </w:pPr>
    <w:r w:rsidRPr="00D01A3A">
      <w:rPr>
        <w:rFonts w:ascii="Arial" w:hAnsi="Arial" w:cs="Arial"/>
      </w:rPr>
      <w:t xml:space="preserve">Intelligent vernetzte Komplettlösungen </w:t>
    </w:r>
  </w:p>
  <w:p w:rsidR="002B10BE" w:rsidRPr="00F21F97" w:rsidRDefault="00F21F97" w:rsidP="003E593D">
    <w:pPr>
      <w:rPr>
        <w:rFonts w:cs="Arial"/>
        <w:b/>
        <w:sz w:val="32"/>
        <w:szCs w:val="32"/>
      </w:rPr>
    </w:pPr>
    <w:r w:rsidRPr="00F21F97">
      <w:rPr>
        <w:rFonts w:cs="Arial"/>
        <w:b/>
        <w:sz w:val="32"/>
        <w:szCs w:val="32"/>
      </w:rPr>
      <w:t xml:space="preserve">Mit GreenIntelligence wird </w:t>
    </w:r>
    <w:r w:rsidR="00465D8F" w:rsidRPr="00F21F97">
      <w:rPr>
        <w:rFonts w:cs="Arial"/>
        <w:b/>
        <w:sz w:val="32"/>
        <w:szCs w:val="32"/>
      </w:rPr>
      <w:t>Ökonomie und Ökologie weitergedacht</w:t>
    </w:r>
    <w:r w:rsidR="002B10BE" w:rsidRPr="00DF725C">
      <w:rPr>
        <w:noProof/>
        <w:highlight w:val="yellow"/>
      </w:rPr>
      <mc:AlternateContent>
        <mc:Choice Requires="wps">
          <w:drawing>
            <wp:anchor distT="0" distB="0" distL="114300" distR="114300" simplePos="0" relativeHeight="251660288" behindDoc="0" locked="0" layoutInCell="1" allowOverlap="1" wp14:anchorId="75DFA2CE" wp14:editId="1F75AE67">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32D73E4"/>
    <w:multiLevelType w:val="hybridMultilevel"/>
    <w:tmpl w:val="A9801EC6"/>
    <w:lvl w:ilvl="0" w:tplc="93EEB386">
      <w:start w:val="2009"/>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hdrShapeDefaults>
    <o:shapedefaults v:ext="edit" spidmax="49153"/>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02219"/>
    <w:rsid w:val="00020DD5"/>
    <w:rsid w:val="000706A3"/>
    <w:rsid w:val="00076035"/>
    <w:rsid w:val="000F281E"/>
    <w:rsid w:val="000F34B0"/>
    <w:rsid w:val="001139E0"/>
    <w:rsid w:val="00114F31"/>
    <w:rsid w:val="0013755A"/>
    <w:rsid w:val="001E7DEA"/>
    <w:rsid w:val="001F6896"/>
    <w:rsid w:val="00206119"/>
    <w:rsid w:val="0023497E"/>
    <w:rsid w:val="0024731C"/>
    <w:rsid w:val="0028417B"/>
    <w:rsid w:val="002B10BE"/>
    <w:rsid w:val="003A525B"/>
    <w:rsid w:val="003B08F3"/>
    <w:rsid w:val="003E593D"/>
    <w:rsid w:val="00465D8F"/>
    <w:rsid w:val="004963D7"/>
    <w:rsid w:val="004A6EDE"/>
    <w:rsid w:val="005621FE"/>
    <w:rsid w:val="005723A4"/>
    <w:rsid w:val="005C0AF9"/>
    <w:rsid w:val="005D0EC3"/>
    <w:rsid w:val="005F143E"/>
    <w:rsid w:val="006015A2"/>
    <w:rsid w:val="006955BC"/>
    <w:rsid w:val="006D2FDD"/>
    <w:rsid w:val="006E129C"/>
    <w:rsid w:val="006F18BF"/>
    <w:rsid w:val="00743C7B"/>
    <w:rsid w:val="00801DA8"/>
    <w:rsid w:val="00812A5A"/>
    <w:rsid w:val="00865FCC"/>
    <w:rsid w:val="008D520E"/>
    <w:rsid w:val="00934E8C"/>
    <w:rsid w:val="009A6CC8"/>
    <w:rsid w:val="00A45577"/>
    <w:rsid w:val="00A8521E"/>
    <w:rsid w:val="00AA461C"/>
    <w:rsid w:val="00AB5786"/>
    <w:rsid w:val="00B550D4"/>
    <w:rsid w:val="00B74744"/>
    <w:rsid w:val="00BA6851"/>
    <w:rsid w:val="00BF04D4"/>
    <w:rsid w:val="00CA05D1"/>
    <w:rsid w:val="00CB04E9"/>
    <w:rsid w:val="00CC3AA2"/>
    <w:rsid w:val="00D01A3A"/>
    <w:rsid w:val="00D12013"/>
    <w:rsid w:val="00D1418C"/>
    <w:rsid w:val="00D235E1"/>
    <w:rsid w:val="00D55946"/>
    <w:rsid w:val="00D565F9"/>
    <w:rsid w:val="00D624C8"/>
    <w:rsid w:val="00DC067A"/>
    <w:rsid w:val="00DF725C"/>
    <w:rsid w:val="00E823E2"/>
    <w:rsid w:val="00EA2F43"/>
    <w:rsid w:val="00EC3D97"/>
    <w:rsid w:val="00F21F97"/>
    <w:rsid w:val="00F23768"/>
    <w:rsid w:val="00F40587"/>
    <w:rsid w:val="00F467B2"/>
    <w:rsid w:val="00F73087"/>
    <w:rsid w:val="00F815D8"/>
    <w:rsid w:val="00FB2F9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9153"/>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F40587"/>
    <w:rPr>
      <w:sz w:val="16"/>
      <w:szCs w:val="16"/>
    </w:rPr>
  </w:style>
  <w:style w:type="paragraph" w:styleId="Kommentartext">
    <w:name w:val="annotation text"/>
    <w:basedOn w:val="Standard"/>
    <w:link w:val="KommentartextZchn"/>
    <w:uiPriority w:val="99"/>
    <w:semiHidden/>
    <w:unhideWhenUsed/>
    <w:rsid w:val="00F40587"/>
  </w:style>
  <w:style w:type="character" w:customStyle="1" w:styleId="KommentartextZchn">
    <w:name w:val="Kommentartext Zchn"/>
    <w:basedOn w:val="Absatz-Standardschriftart"/>
    <w:link w:val="Kommentartext"/>
    <w:uiPriority w:val="99"/>
    <w:semiHidden/>
    <w:rsid w:val="00F40587"/>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F40587"/>
    <w:rPr>
      <w:b/>
      <w:bCs/>
    </w:rPr>
  </w:style>
  <w:style w:type="character" w:customStyle="1" w:styleId="KommentarthemaZchn">
    <w:name w:val="Kommentarthema Zchn"/>
    <w:basedOn w:val="KommentartextZchn"/>
    <w:link w:val="Kommentarthema"/>
    <w:uiPriority w:val="99"/>
    <w:semiHidden/>
    <w:rsid w:val="00F40587"/>
    <w:rPr>
      <w:rFonts w:ascii="Arial" w:eastAsia="Times New Roman" w:hAnsi="Arial"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F40587"/>
    <w:rPr>
      <w:sz w:val="16"/>
      <w:szCs w:val="16"/>
    </w:rPr>
  </w:style>
  <w:style w:type="paragraph" w:styleId="Kommentartext">
    <w:name w:val="annotation text"/>
    <w:basedOn w:val="Standard"/>
    <w:link w:val="KommentartextZchn"/>
    <w:uiPriority w:val="99"/>
    <w:semiHidden/>
    <w:unhideWhenUsed/>
    <w:rsid w:val="00F40587"/>
  </w:style>
  <w:style w:type="character" w:customStyle="1" w:styleId="KommentartextZchn">
    <w:name w:val="Kommentartext Zchn"/>
    <w:basedOn w:val="Absatz-Standardschriftart"/>
    <w:link w:val="Kommentartext"/>
    <w:uiPriority w:val="99"/>
    <w:semiHidden/>
    <w:rsid w:val="00F40587"/>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F40587"/>
    <w:rPr>
      <w:b/>
      <w:bCs/>
    </w:rPr>
  </w:style>
  <w:style w:type="character" w:customStyle="1" w:styleId="KommentarthemaZchn">
    <w:name w:val="Kommentarthema Zchn"/>
    <w:basedOn w:val="KommentartextZchn"/>
    <w:link w:val="Kommentarthema"/>
    <w:uiPriority w:val="99"/>
    <w:semiHidden/>
    <w:rsid w:val="00F40587"/>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bmpaps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598</Words>
  <Characters>3769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Steffi Arnold</dc:creator>
  <cp:lastModifiedBy>Lindner, Katrin</cp:lastModifiedBy>
  <cp:revision>16</cp:revision>
  <cp:lastPrinted>2018-10-11T14:08:00Z</cp:lastPrinted>
  <dcterms:created xsi:type="dcterms:W3CDTF">2018-09-24T12:46:00Z</dcterms:created>
  <dcterms:modified xsi:type="dcterms:W3CDTF">2018-10-11T14:08:00Z</dcterms:modified>
</cp:coreProperties>
</file>