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2DCC" w:rsidRPr="007125D9" w:rsidRDefault="003E2DCC" w:rsidP="00917568">
      <w:pPr>
        <w:pStyle w:val="-Einleitung"/>
        <w:spacing w:line="240" w:lineRule="auto"/>
        <w:rPr>
          <w:rFonts w:ascii="Arial" w:hAnsi="Arial" w:cs="Arial"/>
          <w:b/>
          <w:i w:val="0"/>
          <w:sz w:val="21"/>
          <w:szCs w:val="21"/>
        </w:rPr>
      </w:pPr>
      <w:r w:rsidRPr="007125D9">
        <w:rPr>
          <w:rFonts w:ascii="Arial" w:hAnsi="Arial" w:cs="Arial"/>
          <w:b/>
          <w:i w:val="0"/>
          <w:sz w:val="21"/>
          <w:szCs w:val="21"/>
        </w:rPr>
        <w:t xml:space="preserve">In Kühltheken, Kühlregalen und </w:t>
      </w:r>
      <w:proofErr w:type="spellStart"/>
      <w:r w:rsidRPr="007125D9">
        <w:rPr>
          <w:rFonts w:ascii="Arial" w:hAnsi="Arial" w:cs="Arial"/>
          <w:b/>
          <w:i w:val="0"/>
          <w:sz w:val="21"/>
          <w:szCs w:val="21"/>
        </w:rPr>
        <w:t>Bottle</w:t>
      </w:r>
      <w:proofErr w:type="spellEnd"/>
      <w:r w:rsidRPr="007125D9">
        <w:rPr>
          <w:rFonts w:ascii="Arial" w:hAnsi="Arial" w:cs="Arial"/>
          <w:b/>
          <w:i w:val="0"/>
          <w:sz w:val="21"/>
          <w:szCs w:val="21"/>
        </w:rPr>
        <w:t xml:space="preserve"> </w:t>
      </w:r>
      <w:proofErr w:type="spellStart"/>
      <w:r w:rsidRPr="007125D9">
        <w:rPr>
          <w:rFonts w:ascii="Arial" w:hAnsi="Arial" w:cs="Arial"/>
          <w:b/>
          <w:i w:val="0"/>
          <w:sz w:val="21"/>
          <w:szCs w:val="21"/>
        </w:rPr>
        <w:t>Coolern</w:t>
      </w:r>
      <w:proofErr w:type="spellEnd"/>
      <w:r w:rsidRPr="007125D9">
        <w:rPr>
          <w:rFonts w:ascii="Arial" w:hAnsi="Arial" w:cs="Arial"/>
          <w:b/>
          <w:i w:val="0"/>
          <w:sz w:val="21"/>
          <w:szCs w:val="21"/>
        </w:rPr>
        <w:t xml:space="preserve"> im kommerziellen Lebensmittelbereich werden Ventilatoren mit hoher Einschaltdauer betrieben</w:t>
      </w:r>
      <w:r w:rsidR="00606AE6" w:rsidRPr="007125D9">
        <w:rPr>
          <w:rFonts w:ascii="Arial" w:hAnsi="Arial" w:cs="Arial"/>
          <w:b/>
          <w:i w:val="0"/>
          <w:sz w:val="21"/>
          <w:szCs w:val="21"/>
        </w:rPr>
        <w:t xml:space="preserve">, was </w:t>
      </w:r>
      <w:r w:rsidRPr="007125D9">
        <w:rPr>
          <w:rFonts w:ascii="Arial" w:hAnsi="Arial" w:cs="Arial"/>
          <w:b/>
          <w:i w:val="0"/>
          <w:sz w:val="21"/>
          <w:szCs w:val="21"/>
        </w:rPr>
        <w:t>ein besonders großes Potential für Energieeinsparungen</w:t>
      </w:r>
      <w:r w:rsidR="00606AE6" w:rsidRPr="007125D9">
        <w:rPr>
          <w:rFonts w:ascii="Arial" w:hAnsi="Arial" w:cs="Arial"/>
          <w:b/>
          <w:i w:val="0"/>
          <w:sz w:val="21"/>
          <w:szCs w:val="21"/>
        </w:rPr>
        <w:t xml:space="preserve"> birgt</w:t>
      </w:r>
      <w:r w:rsidRPr="007125D9">
        <w:rPr>
          <w:rFonts w:ascii="Arial" w:hAnsi="Arial" w:cs="Arial"/>
          <w:b/>
          <w:i w:val="0"/>
          <w:sz w:val="21"/>
          <w:szCs w:val="21"/>
        </w:rPr>
        <w:t xml:space="preserve">. Für den Einsatz </w:t>
      </w:r>
      <w:r w:rsidR="00606AE6" w:rsidRPr="007125D9">
        <w:rPr>
          <w:rFonts w:ascii="Arial" w:hAnsi="Arial" w:cs="Arial"/>
          <w:b/>
          <w:i w:val="0"/>
          <w:sz w:val="21"/>
          <w:szCs w:val="21"/>
        </w:rPr>
        <w:t>im</w:t>
      </w:r>
      <w:r w:rsidRPr="007125D9">
        <w:rPr>
          <w:rFonts w:ascii="Arial" w:hAnsi="Arial" w:cs="Arial"/>
          <w:b/>
          <w:i w:val="0"/>
          <w:sz w:val="21"/>
          <w:szCs w:val="21"/>
        </w:rPr>
        <w:t xml:space="preserve"> Normal-Kälte-Bereich </w:t>
      </w:r>
      <w:r w:rsidR="00625BBA" w:rsidRPr="007125D9">
        <w:rPr>
          <w:rFonts w:ascii="Arial" w:hAnsi="Arial" w:cs="Arial"/>
          <w:b/>
          <w:i w:val="0"/>
          <w:sz w:val="21"/>
          <w:szCs w:val="21"/>
        </w:rPr>
        <w:t xml:space="preserve">und </w:t>
      </w:r>
      <w:r w:rsidRPr="007125D9">
        <w:rPr>
          <w:rFonts w:ascii="Arial" w:hAnsi="Arial" w:cs="Arial"/>
          <w:b/>
          <w:i w:val="0"/>
          <w:sz w:val="21"/>
          <w:szCs w:val="21"/>
        </w:rPr>
        <w:t xml:space="preserve">Tief-Kälte-Bereich bietet ebm-papst effiziente </w:t>
      </w:r>
      <w:proofErr w:type="spellStart"/>
      <w:r w:rsidRPr="007125D9">
        <w:rPr>
          <w:rFonts w:ascii="Arial" w:hAnsi="Arial" w:cs="Arial"/>
          <w:b/>
          <w:i w:val="0"/>
          <w:sz w:val="21"/>
          <w:szCs w:val="21"/>
        </w:rPr>
        <w:t>Ventilatorenkonzepte</w:t>
      </w:r>
      <w:proofErr w:type="spellEnd"/>
      <w:r w:rsidRPr="007125D9">
        <w:rPr>
          <w:rFonts w:ascii="Arial" w:hAnsi="Arial" w:cs="Arial"/>
          <w:b/>
          <w:i w:val="0"/>
          <w:sz w:val="21"/>
          <w:szCs w:val="21"/>
        </w:rPr>
        <w:t xml:space="preserve"> an. </w:t>
      </w:r>
    </w:p>
    <w:p w:rsidR="003E2DCC" w:rsidRPr="007125D9" w:rsidRDefault="003E2DCC" w:rsidP="00917568">
      <w:pPr>
        <w:jc w:val="both"/>
        <w:rPr>
          <w:rFonts w:cs="Arial"/>
          <w:b/>
          <w:sz w:val="21"/>
          <w:szCs w:val="21"/>
        </w:rPr>
      </w:pPr>
      <w:r w:rsidRPr="007125D9">
        <w:rPr>
          <w:rFonts w:cs="Arial"/>
          <w:b/>
          <w:sz w:val="21"/>
          <w:szCs w:val="21"/>
        </w:rPr>
        <w:t>Für jede Anwendung den passenden Ventilator</w:t>
      </w:r>
    </w:p>
    <w:p w:rsidR="00F31C63" w:rsidRPr="009672DD" w:rsidRDefault="00F31C63" w:rsidP="009672DD">
      <w:pPr>
        <w:jc w:val="both"/>
        <w:rPr>
          <w:rFonts w:cs="Arial"/>
          <w:sz w:val="21"/>
          <w:szCs w:val="21"/>
        </w:rPr>
      </w:pPr>
      <w:r w:rsidRPr="007125D9">
        <w:rPr>
          <w:rFonts w:cs="Arial"/>
          <w:sz w:val="21"/>
          <w:szCs w:val="21"/>
        </w:rPr>
        <w:t xml:space="preserve">Für den Einbau in Kühl- und Tiefkühlmöbeln </w:t>
      </w:r>
      <w:r w:rsidR="00625BBA" w:rsidRPr="007125D9">
        <w:rPr>
          <w:rFonts w:cs="Arial"/>
          <w:sz w:val="21"/>
          <w:szCs w:val="21"/>
        </w:rPr>
        <w:t xml:space="preserve">bietet ebm-papst moderne </w:t>
      </w:r>
      <w:proofErr w:type="spellStart"/>
      <w:r w:rsidR="00625BBA" w:rsidRPr="007125D9">
        <w:rPr>
          <w:rFonts w:cs="Arial"/>
          <w:sz w:val="21"/>
          <w:szCs w:val="21"/>
        </w:rPr>
        <w:t>Ventilatorenkonzepte</w:t>
      </w:r>
      <w:proofErr w:type="spellEnd"/>
      <w:r w:rsidR="00625BBA" w:rsidRPr="007125D9">
        <w:rPr>
          <w:rFonts w:cs="Arial"/>
          <w:sz w:val="21"/>
          <w:szCs w:val="21"/>
        </w:rPr>
        <w:t xml:space="preserve">, welche auf </w:t>
      </w:r>
      <w:r w:rsidR="006F79C5" w:rsidRPr="007125D9">
        <w:rPr>
          <w:rFonts w:cs="Arial"/>
          <w:sz w:val="21"/>
          <w:szCs w:val="21"/>
        </w:rPr>
        <w:t>dem sehr effizienten</w:t>
      </w:r>
      <w:r w:rsidR="00625BBA" w:rsidRPr="007125D9">
        <w:rPr>
          <w:rFonts w:cs="Arial"/>
          <w:sz w:val="21"/>
          <w:szCs w:val="21"/>
        </w:rPr>
        <w:t xml:space="preserve"> elektronisch kommutierten EC-Motor </w:t>
      </w:r>
      <w:r w:rsidR="006F79C5" w:rsidRPr="007125D9">
        <w:rPr>
          <w:rFonts w:cs="Arial"/>
          <w:sz w:val="21"/>
          <w:szCs w:val="21"/>
        </w:rPr>
        <w:t xml:space="preserve"> basieren</w:t>
      </w:r>
      <w:r w:rsidR="00625BBA" w:rsidRPr="007125D9">
        <w:rPr>
          <w:rFonts w:cs="Arial"/>
          <w:sz w:val="21"/>
          <w:szCs w:val="21"/>
        </w:rPr>
        <w:t xml:space="preserve">. Unter mehreren energieeffizienten Motorvarianten ist </w:t>
      </w:r>
      <w:r w:rsidR="00690356" w:rsidRPr="007125D9">
        <w:rPr>
          <w:rFonts w:cs="Arial"/>
          <w:sz w:val="21"/>
          <w:szCs w:val="21"/>
        </w:rPr>
        <w:t xml:space="preserve">vor allem </w:t>
      </w:r>
      <w:r w:rsidR="00625BBA" w:rsidRPr="007125D9">
        <w:rPr>
          <w:rFonts w:cs="Arial"/>
          <w:sz w:val="21"/>
          <w:szCs w:val="21"/>
        </w:rPr>
        <w:t xml:space="preserve">auch </w:t>
      </w:r>
      <w:r w:rsidRPr="007125D9">
        <w:rPr>
          <w:rFonts w:cs="Arial"/>
          <w:sz w:val="21"/>
          <w:szCs w:val="21"/>
        </w:rPr>
        <w:t>der Energie-Spar-Motor (ESM)</w:t>
      </w:r>
      <w:r w:rsidR="00625BBA" w:rsidRPr="007125D9">
        <w:rPr>
          <w:rFonts w:cs="Arial"/>
          <w:sz w:val="21"/>
          <w:szCs w:val="21"/>
        </w:rPr>
        <w:t xml:space="preserve"> prädestiniert für den Einsatz in Kühlmöbeln</w:t>
      </w:r>
      <w:r w:rsidR="00606AE6" w:rsidRPr="007125D9">
        <w:rPr>
          <w:rFonts w:cs="Arial"/>
          <w:sz w:val="21"/>
          <w:szCs w:val="21"/>
        </w:rPr>
        <w:t>.</w:t>
      </w:r>
      <w:r w:rsidRPr="007125D9">
        <w:rPr>
          <w:rFonts w:cs="Arial"/>
          <w:sz w:val="21"/>
          <w:szCs w:val="21"/>
        </w:rPr>
        <w:t xml:space="preserve"> </w:t>
      </w:r>
      <w:r w:rsidR="00606AE6" w:rsidRPr="007125D9">
        <w:rPr>
          <w:rFonts w:cs="Arial"/>
          <w:sz w:val="21"/>
          <w:szCs w:val="21"/>
        </w:rPr>
        <w:t>M</w:t>
      </w:r>
      <w:r w:rsidRPr="007125D9">
        <w:rPr>
          <w:rFonts w:cs="Arial"/>
          <w:sz w:val="21"/>
          <w:szCs w:val="21"/>
        </w:rPr>
        <w:t xml:space="preserve">it einem Wirkungsgrad von bis zu 70 % </w:t>
      </w:r>
      <w:r w:rsidR="00606AE6" w:rsidRPr="007125D9">
        <w:rPr>
          <w:rFonts w:cs="Arial"/>
          <w:sz w:val="21"/>
          <w:szCs w:val="21"/>
        </w:rPr>
        <w:t xml:space="preserve">benötigt er </w:t>
      </w:r>
      <w:r w:rsidRPr="007125D9">
        <w:rPr>
          <w:rFonts w:cs="Arial"/>
          <w:sz w:val="21"/>
          <w:szCs w:val="21"/>
        </w:rPr>
        <w:t xml:space="preserve">nur ein Drittel der Leistungsaufnahme eines vergleichbaren Spaltpolmotors. </w:t>
      </w:r>
      <w:r w:rsidR="003E2DCC" w:rsidRPr="007125D9">
        <w:rPr>
          <w:rFonts w:cs="Arial"/>
          <w:sz w:val="21"/>
          <w:szCs w:val="21"/>
        </w:rPr>
        <w:t xml:space="preserve">Die kompakten EC-Motoren gibt es sowohl als OEM-Komponente zur Kombination mit einem separaten </w:t>
      </w:r>
      <w:r w:rsidR="00625BBA" w:rsidRPr="007125D9">
        <w:rPr>
          <w:rFonts w:cs="Arial"/>
          <w:sz w:val="21"/>
          <w:szCs w:val="21"/>
        </w:rPr>
        <w:t xml:space="preserve">Laufrad </w:t>
      </w:r>
      <w:r w:rsidR="003E2DCC" w:rsidRPr="007125D9">
        <w:rPr>
          <w:rFonts w:cs="Arial"/>
          <w:sz w:val="21"/>
          <w:szCs w:val="21"/>
        </w:rPr>
        <w:t>sowie als Plug &amp; Play-fähiges Komplettsystem</w:t>
      </w:r>
      <w:r w:rsidR="00A676FA" w:rsidRPr="007125D9">
        <w:rPr>
          <w:rFonts w:cs="Arial"/>
          <w:sz w:val="21"/>
          <w:szCs w:val="21"/>
        </w:rPr>
        <w:t>.</w:t>
      </w:r>
      <w:r w:rsidR="003E2DCC" w:rsidRPr="007125D9">
        <w:rPr>
          <w:rFonts w:cs="Arial"/>
          <w:sz w:val="21"/>
          <w:szCs w:val="21"/>
        </w:rPr>
        <w:t xml:space="preserve"> </w:t>
      </w:r>
      <w:r w:rsidR="007D79F2" w:rsidRPr="007125D9">
        <w:rPr>
          <w:rFonts w:cs="Arial"/>
          <w:sz w:val="21"/>
          <w:szCs w:val="21"/>
        </w:rPr>
        <w:t xml:space="preserve">Während die Axial-Baureihe für den Einbau unterhalb der Regale vorgesehen ist, wurden die </w:t>
      </w:r>
      <w:r w:rsidR="003E2DCC" w:rsidRPr="007125D9">
        <w:rPr>
          <w:rFonts w:cs="Arial"/>
          <w:sz w:val="21"/>
          <w:szCs w:val="21"/>
        </w:rPr>
        <w:t>Ventilatoren mit Diagonallaufrad hingegen speziell für den Einbau in die Rückwand von Kühlregalen konzipiert. Durch die extrem flache Bauweise passen diese Ventilatoren in enge Zwischenräume und kommen auch mit dem höheren Gegendruck in dieser Einbausituation zurecht.</w:t>
      </w:r>
      <w:r w:rsidR="00690356" w:rsidRPr="007125D9">
        <w:rPr>
          <w:rFonts w:cs="Arial"/>
          <w:sz w:val="21"/>
          <w:szCs w:val="21"/>
        </w:rPr>
        <w:t xml:space="preserve"> </w:t>
      </w:r>
      <w:r w:rsidRPr="007125D9">
        <w:rPr>
          <w:rFonts w:cs="Arial"/>
          <w:sz w:val="21"/>
          <w:szCs w:val="21"/>
        </w:rPr>
        <w:t xml:space="preserve">Für ein nachträgliches Umrüsten älterer Kühlmöbel bietet ebm-papst den energiesparenden </w:t>
      </w:r>
      <w:proofErr w:type="spellStart"/>
      <w:r w:rsidRPr="007125D9">
        <w:rPr>
          <w:rFonts w:cs="Arial"/>
          <w:sz w:val="21"/>
          <w:szCs w:val="21"/>
        </w:rPr>
        <w:t>NiQ</w:t>
      </w:r>
      <w:proofErr w:type="spellEnd"/>
      <w:r w:rsidRPr="007125D9">
        <w:rPr>
          <w:rFonts w:cs="Arial"/>
          <w:sz w:val="21"/>
          <w:szCs w:val="21"/>
        </w:rPr>
        <w:t>-Motor an</w:t>
      </w:r>
      <w:r w:rsidR="00606AE6" w:rsidRPr="007125D9">
        <w:rPr>
          <w:rFonts w:cs="Arial"/>
          <w:sz w:val="21"/>
          <w:szCs w:val="21"/>
        </w:rPr>
        <w:t xml:space="preserve">. Dieser ist </w:t>
      </w:r>
      <w:r w:rsidRPr="007125D9">
        <w:rPr>
          <w:rFonts w:cs="Arial"/>
          <w:sz w:val="21"/>
          <w:szCs w:val="21"/>
        </w:rPr>
        <w:t>mechanisch kompatibel zu den bestehenden Spaltpolmotoren</w:t>
      </w:r>
      <w:r w:rsidR="00690356" w:rsidRPr="007125D9">
        <w:rPr>
          <w:rFonts w:cs="Arial"/>
          <w:sz w:val="21"/>
          <w:szCs w:val="21"/>
        </w:rPr>
        <w:t xml:space="preserve"> und </w:t>
      </w:r>
      <w:r w:rsidR="00606AE6" w:rsidRPr="007125D9">
        <w:rPr>
          <w:rFonts w:cs="Arial"/>
          <w:sz w:val="21"/>
          <w:szCs w:val="21"/>
        </w:rPr>
        <w:t xml:space="preserve">ermöglicht </w:t>
      </w:r>
      <w:r w:rsidR="003E2DCC" w:rsidRPr="007125D9">
        <w:rPr>
          <w:rFonts w:cs="Arial"/>
          <w:sz w:val="21"/>
          <w:szCs w:val="21"/>
        </w:rPr>
        <w:t>durch gleiche Einbaumaße einen einfachen 1:1</w:t>
      </w:r>
      <w:r w:rsidR="001D75FF" w:rsidRPr="007125D9">
        <w:rPr>
          <w:rFonts w:cs="Arial"/>
          <w:sz w:val="21"/>
          <w:szCs w:val="21"/>
        </w:rPr>
        <w:t>-</w:t>
      </w:r>
      <w:r w:rsidR="00690356" w:rsidRPr="007125D9">
        <w:rPr>
          <w:rFonts w:cs="Arial"/>
          <w:sz w:val="21"/>
          <w:szCs w:val="21"/>
        </w:rPr>
        <w:t>Austausch.</w:t>
      </w:r>
    </w:p>
    <w:p w:rsidR="003E2DCC" w:rsidRPr="009672DD" w:rsidRDefault="003E2DCC" w:rsidP="009672DD">
      <w:pPr>
        <w:spacing w:before="240"/>
        <w:jc w:val="both"/>
        <w:rPr>
          <w:rFonts w:cs="Arial"/>
          <w:b/>
          <w:sz w:val="21"/>
          <w:szCs w:val="21"/>
        </w:rPr>
      </w:pPr>
      <w:r w:rsidRPr="009672DD">
        <w:rPr>
          <w:rFonts w:cs="Arial"/>
          <w:b/>
          <w:sz w:val="21"/>
          <w:szCs w:val="21"/>
        </w:rPr>
        <w:t>Muss es wirklich immer ATEX sein?</w:t>
      </w:r>
    </w:p>
    <w:p w:rsidR="003E2DCC" w:rsidRPr="007125D9" w:rsidRDefault="003E2DCC" w:rsidP="00917568">
      <w:pPr>
        <w:pStyle w:val="RBSB-Zwischen"/>
        <w:spacing w:line="240" w:lineRule="auto"/>
        <w:jc w:val="both"/>
        <w:rPr>
          <w:sz w:val="21"/>
          <w:szCs w:val="21"/>
        </w:rPr>
      </w:pPr>
      <w:r w:rsidRPr="007125D9">
        <w:rPr>
          <w:b w:val="0"/>
          <w:sz w:val="21"/>
          <w:szCs w:val="21"/>
        </w:rPr>
        <w:t>Ein weiteres Thema bei Kühlmöbeln ist das verwendete Kältemittel. Seit dem 1. Januar 2015 gilt hierfür die Verordnung (EU) 517/2014, die auch als F-Gas-Verordnung bekannt is</w:t>
      </w:r>
      <w:bookmarkStart w:id="0" w:name="__DdeLink__317_257104163"/>
      <w:bookmarkEnd w:id="0"/>
      <w:r w:rsidRPr="007125D9">
        <w:rPr>
          <w:b w:val="0"/>
          <w:sz w:val="21"/>
          <w:szCs w:val="21"/>
        </w:rPr>
        <w:t>t. Als umweltfreundliche Alternative zu (teil-) halogenierten Kältemitteln setzen sich daher zunehmend natürliche Kältemittel wie Isobutan, Propan und Propen neben Ammoniak und CO</w:t>
      </w:r>
      <w:r w:rsidRPr="007125D9">
        <w:rPr>
          <w:b w:val="0"/>
          <w:sz w:val="21"/>
          <w:szCs w:val="21"/>
          <w:vertAlign w:val="subscript"/>
        </w:rPr>
        <w:t>2</w:t>
      </w:r>
      <w:r w:rsidRPr="007125D9">
        <w:rPr>
          <w:b w:val="0"/>
          <w:sz w:val="21"/>
          <w:szCs w:val="21"/>
        </w:rPr>
        <w:t xml:space="preserve"> durch. Die ungiftigen Kohlenwasserstoffe bilden aber im Störfall leicht explosionsfähige Gemische mit Luft.</w:t>
      </w:r>
      <w:r w:rsidRPr="007125D9">
        <w:rPr>
          <w:sz w:val="21"/>
          <w:szCs w:val="21"/>
        </w:rPr>
        <w:t xml:space="preserve"> </w:t>
      </w:r>
    </w:p>
    <w:p w:rsidR="003E2DCC" w:rsidRPr="007125D9" w:rsidRDefault="003E2DCC" w:rsidP="00306B90">
      <w:pPr>
        <w:pStyle w:val="RBSText"/>
        <w:jc w:val="both"/>
        <w:rPr>
          <w:sz w:val="21"/>
          <w:szCs w:val="21"/>
        </w:rPr>
      </w:pPr>
      <w:r w:rsidRPr="007125D9">
        <w:rPr>
          <w:sz w:val="21"/>
          <w:szCs w:val="21"/>
        </w:rPr>
        <w:t>Die Motoren und Komplettsysteme von ebm-papst entsprechen standardmäßig der Europäischen Norm EN 60335-2-89 (Haushaltsgerätenor</w:t>
      </w:r>
      <w:bookmarkStart w:id="1" w:name="_GoBack"/>
      <w:bookmarkEnd w:id="1"/>
      <w:r w:rsidRPr="007125D9">
        <w:rPr>
          <w:sz w:val="21"/>
          <w:szCs w:val="21"/>
        </w:rPr>
        <w:t>m</w:t>
      </w:r>
      <w:r w:rsidR="007B4FB9" w:rsidRPr="007125D9">
        <w:rPr>
          <w:sz w:val="21"/>
          <w:szCs w:val="21"/>
        </w:rPr>
        <w:t xml:space="preserve"> – Besondere Anforderungen für gewerbliche Kühl-/Gefriergeräte</w:t>
      </w:r>
      <w:r w:rsidRPr="007125D9">
        <w:rPr>
          <w:sz w:val="21"/>
          <w:szCs w:val="21"/>
        </w:rPr>
        <w:t xml:space="preserve">), um in diesem Bereich eine sichere Kühllösung bieten zu können. Dies reicht für die meisten Kühltheken völlig aus, da ihre Kühlkreisläufe mit den der Norm entsprechenden maximal 150 g Kältemittel auskommen. Bei Kältekreisläufen mit großer Füllmenge kann es sinnvoll sein, die Kreisläufe zu splitten. Geht das nicht, </w:t>
      </w:r>
      <w:r w:rsidR="00A676FA" w:rsidRPr="007125D9">
        <w:rPr>
          <w:sz w:val="21"/>
          <w:szCs w:val="21"/>
        </w:rPr>
        <w:t xml:space="preserve">bietet ebm-papst für </w:t>
      </w:r>
      <w:r w:rsidR="00D375AF" w:rsidRPr="007125D9">
        <w:rPr>
          <w:sz w:val="21"/>
          <w:szCs w:val="21"/>
        </w:rPr>
        <w:t>Kältemittel</w:t>
      </w:r>
      <w:r w:rsidR="00A676FA" w:rsidRPr="007125D9">
        <w:rPr>
          <w:sz w:val="21"/>
          <w:szCs w:val="21"/>
        </w:rPr>
        <w:t>-Füllmengen über 150 g</w:t>
      </w:r>
      <w:r w:rsidRPr="007125D9">
        <w:rPr>
          <w:sz w:val="21"/>
          <w:szCs w:val="21"/>
        </w:rPr>
        <w:t xml:space="preserve"> Ventilatoren mit Energiesparmotor </w:t>
      </w:r>
      <w:r w:rsidR="00A676FA" w:rsidRPr="007125D9">
        <w:rPr>
          <w:sz w:val="21"/>
          <w:szCs w:val="21"/>
        </w:rPr>
        <w:t>gemäß</w:t>
      </w:r>
      <w:r w:rsidRPr="007125D9">
        <w:rPr>
          <w:sz w:val="21"/>
          <w:szCs w:val="21"/>
        </w:rPr>
        <w:t xml:space="preserve"> ATEX-Zulassung II 3G </w:t>
      </w:r>
      <w:r w:rsidR="007B4FB9" w:rsidRPr="007125D9">
        <w:rPr>
          <w:sz w:val="21"/>
          <w:szCs w:val="21"/>
        </w:rPr>
        <w:t xml:space="preserve">Ex </w:t>
      </w:r>
      <w:proofErr w:type="spellStart"/>
      <w:r w:rsidRPr="007125D9">
        <w:rPr>
          <w:sz w:val="21"/>
          <w:szCs w:val="21"/>
        </w:rPr>
        <w:t>nA</w:t>
      </w:r>
      <w:proofErr w:type="spellEnd"/>
      <w:r w:rsidRPr="007125D9">
        <w:rPr>
          <w:sz w:val="21"/>
          <w:szCs w:val="21"/>
        </w:rPr>
        <w:t xml:space="preserve"> IIA T4</w:t>
      </w:r>
      <w:r w:rsidR="007B4FB9" w:rsidRPr="007125D9">
        <w:rPr>
          <w:sz w:val="21"/>
          <w:szCs w:val="21"/>
        </w:rPr>
        <w:t xml:space="preserve"> </w:t>
      </w:r>
      <w:proofErr w:type="spellStart"/>
      <w:r w:rsidR="007B4FB9" w:rsidRPr="007125D9">
        <w:rPr>
          <w:sz w:val="21"/>
          <w:szCs w:val="21"/>
        </w:rPr>
        <w:t>Gc</w:t>
      </w:r>
      <w:proofErr w:type="spellEnd"/>
      <w:r w:rsidRPr="007125D9">
        <w:rPr>
          <w:sz w:val="21"/>
          <w:szCs w:val="21"/>
        </w:rPr>
        <w:t xml:space="preserve"> an. Die</w:t>
      </w:r>
      <w:r w:rsidR="00A676FA" w:rsidRPr="007125D9">
        <w:rPr>
          <w:sz w:val="21"/>
          <w:szCs w:val="21"/>
        </w:rPr>
        <w:t>se</w:t>
      </w:r>
      <w:r w:rsidRPr="007125D9">
        <w:rPr>
          <w:sz w:val="21"/>
          <w:szCs w:val="21"/>
        </w:rPr>
        <w:t xml:space="preserve"> Ventilatoren erfüllen die ATEX-Norm EN 60079 und dürfen damit auch bei größeren Kühltheken, Verbund- und Kaskadenanlagen </w:t>
      </w:r>
      <w:r w:rsidR="007B4FB9" w:rsidRPr="007125D9">
        <w:rPr>
          <w:sz w:val="21"/>
          <w:szCs w:val="21"/>
        </w:rPr>
        <w:t>mit mehr als 150</w:t>
      </w:r>
      <w:r w:rsidR="00606AE6" w:rsidRPr="007125D9">
        <w:rPr>
          <w:sz w:val="21"/>
          <w:szCs w:val="21"/>
        </w:rPr>
        <w:t> </w:t>
      </w:r>
      <w:r w:rsidR="007B4FB9" w:rsidRPr="007125D9">
        <w:rPr>
          <w:sz w:val="21"/>
          <w:szCs w:val="21"/>
        </w:rPr>
        <w:t xml:space="preserve">g brennbarem Kältemittel </w:t>
      </w:r>
      <w:r w:rsidRPr="007125D9">
        <w:rPr>
          <w:sz w:val="21"/>
          <w:szCs w:val="21"/>
        </w:rPr>
        <w:t>eingesetzt werden.</w:t>
      </w:r>
    </w:p>
    <w:p w:rsidR="00504975" w:rsidRDefault="00306B90" w:rsidP="00504975">
      <w:pPr>
        <w:rPr>
          <w:rFonts w:cs="Arial"/>
          <w:sz w:val="21"/>
          <w:szCs w:val="21"/>
        </w:rPr>
      </w:pPr>
      <w:r w:rsidRPr="007125D9">
        <w:rPr>
          <w:rFonts w:cs="Arial"/>
          <w:noProof/>
          <w:sz w:val="21"/>
          <w:szCs w:val="21"/>
        </w:rPr>
        <w:drawing>
          <wp:inline distT="0" distB="0" distL="0" distR="0" wp14:anchorId="38A7470B" wp14:editId="045D382F">
            <wp:extent cx="2358708" cy="1883391"/>
            <wp:effectExtent l="0" t="0" r="3810" b="3175"/>
            <wp:docPr id="2" name="Grafik 2" descr="K:\VM\Fachpresse\Fachartikel_Pressemitteilung\2018\Pressemitteilungen\_ESM_FGase\Bild_1_ESM_251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VM\Fachpresse\Fachartikel_Pressemitteilung\2018\Pressemitteilungen\_ESM_FGase\Bild_1_ESM_251px.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65947" cy="1889171"/>
                    </a:xfrm>
                    <a:prstGeom prst="rect">
                      <a:avLst/>
                    </a:prstGeom>
                    <a:noFill/>
                    <a:ln>
                      <a:noFill/>
                    </a:ln>
                  </pic:spPr>
                </pic:pic>
              </a:graphicData>
            </a:graphic>
          </wp:inline>
        </w:drawing>
      </w:r>
    </w:p>
    <w:p w:rsidR="007125D9" w:rsidRDefault="007125D9" w:rsidP="00504975">
      <w:pPr>
        <w:rPr>
          <w:rFonts w:cs="Arial"/>
          <w:sz w:val="21"/>
          <w:szCs w:val="21"/>
        </w:rPr>
      </w:pPr>
      <w:r w:rsidRPr="007125D9">
        <w:rPr>
          <w:rFonts w:cs="Arial"/>
          <w:sz w:val="21"/>
          <w:szCs w:val="21"/>
        </w:rPr>
        <w:t>Bild 1: Energie-Spar-Motor (ESM) für den Einbau in Kühl- und Tiefkühlmöbel unterhalb der Regale – energiesparend und drehzahlregelbar.</w:t>
      </w:r>
    </w:p>
    <w:p w:rsidR="007125D9" w:rsidRPr="007125D9" w:rsidRDefault="007125D9" w:rsidP="00504975">
      <w:pPr>
        <w:rPr>
          <w:rFonts w:cs="Arial"/>
          <w:sz w:val="21"/>
          <w:szCs w:val="21"/>
        </w:rPr>
      </w:pPr>
    </w:p>
    <w:p w:rsidR="003608DE" w:rsidRDefault="00932D07" w:rsidP="0028417B">
      <w:pPr>
        <w:pStyle w:val="berschrift1"/>
        <w:spacing w:before="240"/>
        <w:jc w:val="both"/>
        <w:rPr>
          <w:rFonts w:ascii="Arial" w:hAnsi="Arial" w:cs="Arial"/>
          <w:b w:val="0"/>
          <w:sz w:val="21"/>
          <w:szCs w:val="21"/>
        </w:rPr>
      </w:pPr>
      <w:r w:rsidRPr="007125D9">
        <w:rPr>
          <w:rFonts w:ascii="Arial" w:hAnsi="Arial" w:cs="Arial"/>
          <w:noProof/>
          <w:sz w:val="21"/>
          <w:szCs w:val="21"/>
        </w:rPr>
        <w:drawing>
          <wp:inline distT="0" distB="0" distL="0" distR="0">
            <wp:extent cx="4459605" cy="334264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0" cstate="email">
                      <a:extLst>
                        <a:ext uri="{28A0092B-C50C-407E-A947-70E740481C1C}">
                          <a14:useLocalDpi xmlns:a14="http://schemas.microsoft.com/office/drawing/2010/main" val="0"/>
                        </a:ext>
                      </a:extLst>
                    </a:blip>
                    <a:srcRect/>
                    <a:stretch/>
                  </pic:blipFill>
                  <pic:spPr bwMode="auto">
                    <a:xfrm>
                      <a:off x="0" y="0"/>
                      <a:ext cx="4459605" cy="3342640"/>
                    </a:xfrm>
                    <a:prstGeom prst="rect">
                      <a:avLst/>
                    </a:prstGeom>
                    <a:ln>
                      <a:noFill/>
                    </a:ln>
                    <a:extLst>
                      <a:ext uri="{53640926-AAD7-44D8-BBD7-CCE9431645EC}">
                        <a14:shadowObscured xmlns:a14="http://schemas.microsoft.com/office/drawing/2010/main"/>
                      </a:ext>
                    </a:extLst>
                  </pic:spPr>
                </pic:pic>
              </a:graphicData>
            </a:graphic>
          </wp:inline>
        </w:drawing>
      </w:r>
    </w:p>
    <w:p w:rsidR="00504975" w:rsidRPr="007125D9" w:rsidRDefault="00504975" w:rsidP="00504975">
      <w:pPr>
        <w:rPr>
          <w:rFonts w:cs="Arial"/>
          <w:sz w:val="21"/>
          <w:szCs w:val="21"/>
        </w:rPr>
      </w:pPr>
      <w:r w:rsidRPr="007125D9">
        <w:rPr>
          <w:rFonts w:cs="Arial"/>
          <w:sz w:val="21"/>
          <w:szCs w:val="21"/>
        </w:rPr>
        <w:t>Bild 2: „F-Gase - Verbote des Inverkehrbringens“</w:t>
      </w:r>
    </w:p>
    <w:p w:rsidR="00932D07" w:rsidRDefault="00932D07" w:rsidP="007125D9">
      <w:pPr>
        <w:rPr>
          <w:rFonts w:cs="Arial"/>
          <w:sz w:val="21"/>
          <w:szCs w:val="21"/>
        </w:rPr>
      </w:pPr>
    </w:p>
    <w:p w:rsidR="007125D9" w:rsidRDefault="007125D9" w:rsidP="007125D9">
      <w:pPr>
        <w:rPr>
          <w:rFonts w:cs="Arial"/>
          <w:sz w:val="21"/>
          <w:szCs w:val="21"/>
        </w:rPr>
      </w:pPr>
    </w:p>
    <w:p w:rsidR="007125D9" w:rsidRPr="007125D9" w:rsidRDefault="007125D9" w:rsidP="007125D9">
      <w:pPr>
        <w:pStyle w:val="berschrift1"/>
        <w:keepNext w:val="0"/>
        <w:jc w:val="both"/>
        <w:rPr>
          <w:rFonts w:ascii="Arial" w:hAnsi="Arial" w:cs="Arial"/>
          <w:b w:val="0"/>
          <w:sz w:val="21"/>
          <w:szCs w:val="21"/>
        </w:rPr>
      </w:pPr>
      <w:r w:rsidRPr="007125D9">
        <w:rPr>
          <w:rFonts w:ascii="Arial" w:hAnsi="Arial" w:cs="Arial"/>
          <w:b w:val="0"/>
          <w:sz w:val="21"/>
          <w:szCs w:val="21"/>
        </w:rPr>
        <w:t>Bild 1 und 2</w:t>
      </w:r>
      <w:r w:rsidRPr="007125D9">
        <w:rPr>
          <w:rFonts w:ascii="Arial" w:hAnsi="Arial" w:cs="Arial"/>
          <w:b w:val="0"/>
          <w:sz w:val="21"/>
          <w:szCs w:val="21"/>
        </w:rPr>
        <w:tab/>
        <w:t>ebm-papst</w:t>
      </w:r>
    </w:p>
    <w:p w:rsidR="007125D9" w:rsidRPr="007125D9" w:rsidRDefault="007125D9" w:rsidP="007125D9">
      <w:pPr>
        <w:pStyle w:val="berschrift1"/>
        <w:keepNext w:val="0"/>
        <w:jc w:val="both"/>
        <w:rPr>
          <w:rFonts w:ascii="Arial" w:hAnsi="Arial" w:cs="Arial"/>
          <w:b w:val="0"/>
          <w:sz w:val="21"/>
          <w:szCs w:val="21"/>
        </w:rPr>
      </w:pPr>
      <w:r w:rsidRPr="007125D9">
        <w:rPr>
          <w:rFonts w:ascii="Arial" w:hAnsi="Arial" w:cs="Arial"/>
          <w:b w:val="0"/>
          <w:sz w:val="21"/>
          <w:szCs w:val="21"/>
        </w:rPr>
        <w:t xml:space="preserve">Zeichen </w:t>
      </w:r>
      <w:r w:rsidRPr="007125D9">
        <w:rPr>
          <w:rFonts w:ascii="Arial" w:hAnsi="Arial" w:cs="Arial"/>
          <w:b w:val="0"/>
          <w:sz w:val="21"/>
          <w:szCs w:val="21"/>
        </w:rPr>
        <w:tab/>
        <w:t xml:space="preserve">ca. 2.800 mit Überschriften und Zwischenüberschriften </w:t>
      </w:r>
    </w:p>
    <w:p w:rsidR="007125D9" w:rsidRPr="007125D9" w:rsidRDefault="007125D9" w:rsidP="007125D9">
      <w:pPr>
        <w:pStyle w:val="berschrift1"/>
        <w:keepNext w:val="0"/>
        <w:ind w:left="1410" w:hanging="1410"/>
        <w:jc w:val="both"/>
        <w:rPr>
          <w:rFonts w:ascii="Arial" w:hAnsi="Arial" w:cs="Arial"/>
          <w:b w:val="0"/>
          <w:sz w:val="21"/>
          <w:szCs w:val="21"/>
        </w:rPr>
      </w:pPr>
      <w:r w:rsidRPr="007125D9">
        <w:rPr>
          <w:rFonts w:ascii="Arial" w:hAnsi="Arial" w:cs="Arial"/>
          <w:b w:val="0"/>
          <w:sz w:val="21"/>
          <w:szCs w:val="21"/>
        </w:rPr>
        <w:t>Tags</w:t>
      </w:r>
      <w:r w:rsidRPr="007125D9">
        <w:rPr>
          <w:rFonts w:ascii="Arial" w:hAnsi="Arial" w:cs="Arial"/>
          <w:b w:val="0"/>
          <w:sz w:val="21"/>
          <w:szCs w:val="21"/>
        </w:rPr>
        <w:tab/>
      </w:r>
      <w:r w:rsidRPr="007125D9">
        <w:rPr>
          <w:rFonts w:ascii="Arial" w:hAnsi="Arial" w:cs="Arial"/>
          <w:b w:val="0"/>
          <w:sz w:val="21"/>
          <w:szCs w:val="21"/>
        </w:rPr>
        <w:tab/>
        <w:t xml:space="preserve">EC-Technologie, ESM, Diagonalventilator,   Energieeinsparung, </w:t>
      </w:r>
      <w:proofErr w:type="spellStart"/>
      <w:r w:rsidRPr="007125D9">
        <w:rPr>
          <w:rFonts w:ascii="Arial" w:hAnsi="Arial" w:cs="Arial"/>
          <w:b w:val="0"/>
          <w:sz w:val="21"/>
          <w:szCs w:val="21"/>
        </w:rPr>
        <w:t>NiQ</w:t>
      </w:r>
      <w:proofErr w:type="spellEnd"/>
      <w:r w:rsidRPr="007125D9">
        <w:rPr>
          <w:rFonts w:ascii="Arial" w:hAnsi="Arial" w:cs="Arial"/>
          <w:b w:val="0"/>
          <w:sz w:val="21"/>
          <w:szCs w:val="21"/>
        </w:rPr>
        <w:t>, ATEX, F-Gas-Verordnung</w:t>
      </w:r>
    </w:p>
    <w:p w:rsidR="003608DE" w:rsidRPr="007125D9" w:rsidRDefault="007125D9" w:rsidP="007125D9">
      <w:pPr>
        <w:pStyle w:val="berschrift1"/>
        <w:keepNext w:val="0"/>
        <w:jc w:val="both"/>
        <w:rPr>
          <w:rFonts w:ascii="Arial" w:hAnsi="Arial" w:cs="Arial"/>
          <w:b w:val="0"/>
          <w:sz w:val="21"/>
          <w:szCs w:val="21"/>
          <w:lang w:val="en-US"/>
        </w:rPr>
      </w:pPr>
      <w:r w:rsidRPr="007125D9">
        <w:rPr>
          <w:rFonts w:ascii="Arial" w:hAnsi="Arial" w:cs="Arial"/>
          <w:b w:val="0"/>
          <w:sz w:val="21"/>
          <w:szCs w:val="21"/>
          <w:lang w:val="en-US"/>
        </w:rPr>
        <w:t xml:space="preserve">Link </w:t>
      </w:r>
      <w:r w:rsidRPr="007125D9">
        <w:rPr>
          <w:rFonts w:ascii="Arial" w:hAnsi="Arial" w:cs="Arial"/>
          <w:b w:val="0"/>
          <w:color w:val="FF0000"/>
          <w:sz w:val="21"/>
          <w:szCs w:val="21"/>
          <w:lang w:val="en-US"/>
        </w:rPr>
        <w:tab/>
      </w:r>
      <w:r w:rsidRPr="007125D9">
        <w:rPr>
          <w:rFonts w:ascii="Arial" w:hAnsi="Arial" w:cs="Arial"/>
          <w:b w:val="0"/>
          <w:color w:val="FF0000"/>
          <w:sz w:val="21"/>
          <w:szCs w:val="21"/>
          <w:lang w:val="en-US"/>
        </w:rPr>
        <w:tab/>
      </w:r>
      <w:hyperlink r:id="rId11" w:history="1">
        <w:r w:rsidRPr="007125D9">
          <w:rPr>
            <w:rStyle w:val="Hyperlink"/>
            <w:rFonts w:ascii="Arial" w:hAnsi="Arial" w:cs="Arial"/>
            <w:b w:val="0"/>
            <w:sz w:val="21"/>
            <w:szCs w:val="21"/>
            <w:lang w:val="en-US"/>
          </w:rPr>
          <w:t>www.ebmpapst.com/esm</w:t>
        </w:r>
      </w:hyperlink>
    </w:p>
    <w:p w:rsidR="003E593D" w:rsidRPr="007125D9" w:rsidRDefault="003E593D" w:rsidP="0028417B">
      <w:pPr>
        <w:pStyle w:val="berschrift1"/>
        <w:spacing w:before="240"/>
        <w:jc w:val="both"/>
        <w:rPr>
          <w:rFonts w:ascii="Arial" w:hAnsi="Arial" w:cs="Arial"/>
          <w:sz w:val="21"/>
          <w:szCs w:val="21"/>
          <w:lang w:val="en-US"/>
        </w:rPr>
      </w:pPr>
      <w:proofErr w:type="spellStart"/>
      <w:r w:rsidRPr="007125D9">
        <w:rPr>
          <w:rFonts w:ascii="Arial" w:hAnsi="Arial" w:cs="Arial"/>
          <w:sz w:val="21"/>
          <w:szCs w:val="21"/>
          <w:lang w:val="en-US"/>
        </w:rPr>
        <w:lastRenderedPageBreak/>
        <w:t>Über</w:t>
      </w:r>
      <w:proofErr w:type="spellEnd"/>
      <w:r w:rsidRPr="007125D9">
        <w:rPr>
          <w:rFonts w:ascii="Arial" w:hAnsi="Arial" w:cs="Arial"/>
          <w:sz w:val="21"/>
          <w:szCs w:val="21"/>
          <w:lang w:val="en-US"/>
        </w:rPr>
        <w:t xml:space="preserve"> ebm-papst</w:t>
      </w:r>
    </w:p>
    <w:p w:rsidR="003E593D" w:rsidRPr="007125D9" w:rsidRDefault="003E593D" w:rsidP="0028417B">
      <w:pPr>
        <w:pStyle w:val="berschrift1"/>
        <w:jc w:val="both"/>
        <w:rPr>
          <w:rFonts w:ascii="Arial" w:hAnsi="Arial" w:cs="Arial"/>
          <w:b w:val="0"/>
          <w:sz w:val="21"/>
          <w:szCs w:val="21"/>
        </w:rPr>
      </w:pPr>
      <w:r w:rsidRPr="007125D9">
        <w:rPr>
          <w:rFonts w:ascii="Arial" w:hAnsi="Arial" w:cs="Arial"/>
          <w:b w:val="0"/>
          <w:sz w:val="21"/>
          <w:szCs w:val="21"/>
        </w:rPr>
        <w:t xml:space="preserve">Die ebm-papst Gruppe ist der weltweit führende Hersteller von Ventilatoren und Motoren. Seit Gründung setzt das Technologieunternehmen kontinuierlich weltweite Marktstandards: von der digitalen Vernetzung elektronisch geregelter EC-Ventilatoren über die aerodynamische Verbesserung der </w:t>
      </w:r>
      <w:proofErr w:type="spellStart"/>
      <w:r w:rsidRPr="007125D9">
        <w:rPr>
          <w:rFonts w:ascii="Arial" w:hAnsi="Arial" w:cs="Arial"/>
          <w:b w:val="0"/>
          <w:sz w:val="21"/>
          <w:szCs w:val="21"/>
        </w:rPr>
        <w:t>Ventilatorflügel</w:t>
      </w:r>
      <w:proofErr w:type="spellEnd"/>
      <w:r w:rsidRPr="007125D9">
        <w:rPr>
          <w:rFonts w:ascii="Arial" w:hAnsi="Arial" w:cs="Arial"/>
          <w:b w:val="0"/>
          <w:sz w:val="21"/>
          <w:szCs w:val="21"/>
        </w:rPr>
        <w:t>, bis hin zur ressourcenschonenden Materialauswahl.</w:t>
      </w:r>
    </w:p>
    <w:p w:rsidR="003E593D" w:rsidRPr="007125D9" w:rsidRDefault="003E593D" w:rsidP="0028417B">
      <w:pPr>
        <w:pStyle w:val="berschrift1"/>
        <w:spacing w:before="240"/>
        <w:jc w:val="both"/>
        <w:rPr>
          <w:rFonts w:ascii="Arial" w:hAnsi="Arial" w:cs="Arial"/>
          <w:b w:val="0"/>
          <w:sz w:val="21"/>
          <w:szCs w:val="21"/>
        </w:rPr>
      </w:pPr>
      <w:r w:rsidRPr="007125D9">
        <w:rPr>
          <w:rFonts w:ascii="Arial" w:hAnsi="Arial" w:cs="Arial"/>
          <w:b w:val="0"/>
          <w:sz w:val="21"/>
          <w:szCs w:val="21"/>
        </w:rPr>
        <w:t>Im Geschäftsjahr 2017/18 erzielte der Branchenprimus einen Umsatz von über 2 Mrd. €. ebm-papst beschäftigt über 15.000 Mitarbeiterinnen und Mitarbeiter an 27 Produktionsstätten (u. a. in Deutschland, China und den USA) sowie 48 Vertriebsstandorten weltweit. Ventilatoren und Motoren des Weltmarktführers sind in vielen Branchen zu finden, wie zum Beispiel in den Bereichen Lüftungs-, Klima- und Kältetechnik, Haushaltsgeräte, Heiztechnik, Automotive und Antriebstechnik.</w:t>
      </w:r>
    </w:p>
    <w:p w:rsidR="002B10BE" w:rsidRPr="00076035" w:rsidRDefault="002B10BE" w:rsidP="003E593D"/>
    <w:sectPr w:rsidR="002B10BE" w:rsidRPr="00076035" w:rsidSect="00020DD5">
      <w:headerReference w:type="default" r:id="rId12"/>
      <w:pgSz w:w="11900" w:h="16840"/>
      <w:pgMar w:top="3653" w:right="3820" w:bottom="1418" w:left="108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7018" w:rsidRDefault="00007018" w:rsidP="002B10BE">
      <w:r>
        <w:separator/>
      </w:r>
    </w:p>
  </w:endnote>
  <w:endnote w:type="continuationSeparator" w:id="0">
    <w:p w:rsidR="00007018" w:rsidRDefault="00007018" w:rsidP="002B10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20500000000000000"/>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7018" w:rsidRDefault="00007018" w:rsidP="002B10BE">
      <w:r>
        <w:separator/>
      </w:r>
    </w:p>
  </w:footnote>
  <w:footnote w:type="continuationSeparator" w:id="0">
    <w:p w:rsidR="00007018" w:rsidRDefault="00007018" w:rsidP="002B10B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593D" w:rsidRPr="007B4FB9" w:rsidRDefault="003E593D" w:rsidP="003E593D">
    <w:pPr>
      <w:pStyle w:val="berschrift1"/>
      <w:spacing w:after="120"/>
      <w:rPr>
        <w:rFonts w:ascii="Arial" w:hAnsi="Arial" w:cs="Arial"/>
        <w:bCs/>
        <w:sz w:val="32"/>
        <w:szCs w:val="32"/>
      </w:rPr>
    </w:pPr>
    <w:r>
      <w:rPr>
        <w:noProof/>
      </w:rPr>
      <mc:AlternateContent>
        <mc:Choice Requires="wps">
          <w:drawing>
            <wp:anchor distT="0" distB="0" distL="114300" distR="114300" simplePos="0" relativeHeight="251662336" behindDoc="0" locked="0" layoutInCell="0" allowOverlap="1" wp14:anchorId="025F2601" wp14:editId="1741B481">
              <wp:simplePos x="0" y="0"/>
              <wp:positionH relativeFrom="column">
                <wp:posOffset>4744085</wp:posOffset>
              </wp:positionH>
              <wp:positionV relativeFrom="paragraph">
                <wp:posOffset>1073673</wp:posOffset>
              </wp:positionV>
              <wp:extent cx="2085340" cy="3455035"/>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85340" cy="34550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7125D9" w:rsidP="005D0EC3">
                          <w:pPr>
                            <w:rPr>
                              <w:rStyle w:val="Seitenzahl"/>
                              <w:rFonts w:cs="Arial"/>
                              <w:sz w:val="16"/>
                              <w:szCs w:val="18"/>
                            </w:rPr>
                          </w:pPr>
                          <w:r>
                            <w:rPr>
                              <w:rFonts w:cs="Arial"/>
                              <w:sz w:val="16"/>
                              <w:szCs w:val="18"/>
                            </w:rPr>
                            <w:t>16. Oktober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6F2324">
                            <w:rPr>
                              <w:rStyle w:val="Seitenzahl"/>
                              <w:rFonts w:cs="Arial"/>
                              <w:noProof/>
                              <w:sz w:val="16"/>
                              <w:szCs w:val="18"/>
                            </w:rPr>
                            <w:t>3</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6F2324">
                            <w:rPr>
                              <w:rStyle w:val="Seitenzahl"/>
                              <w:rFonts w:cs="Arial"/>
                              <w:noProof/>
                              <w:sz w:val="16"/>
                              <w:szCs w:val="18"/>
                            </w:rPr>
                            <w:t>3</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306B90" w:rsidRDefault="005D0EC3" w:rsidP="005D0EC3">
                          <w:pPr>
                            <w:rPr>
                              <w:rStyle w:val="Seitenzahl"/>
                              <w:rFonts w:cs="Arial"/>
                              <w:sz w:val="16"/>
                              <w:szCs w:val="18"/>
                              <w:lang w:val="en-US"/>
                            </w:rPr>
                          </w:pPr>
                          <w:proofErr w:type="gramStart"/>
                          <w:r w:rsidRPr="00306B90">
                            <w:rPr>
                              <w:rStyle w:val="Seitenzahl"/>
                              <w:rFonts w:cs="Arial"/>
                              <w:sz w:val="16"/>
                              <w:szCs w:val="18"/>
                              <w:lang w:val="en-US"/>
                            </w:rPr>
                            <w:t>twitter.com/ebmpapst_news</w:t>
                          </w:r>
                          <w:proofErr w:type="gramEnd"/>
                        </w:p>
                        <w:p w:rsidR="005D0EC3" w:rsidRPr="00306B90" w:rsidRDefault="005D0EC3" w:rsidP="005D0EC3">
                          <w:pPr>
                            <w:rPr>
                              <w:rFonts w:cs="Arial"/>
                              <w:sz w:val="16"/>
                              <w:szCs w:val="18"/>
                              <w:lang w:val="en-US"/>
                            </w:rPr>
                          </w:pPr>
                          <w:proofErr w:type="gramStart"/>
                          <w:r w:rsidRPr="00306B90">
                            <w:rPr>
                              <w:rFonts w:cs="Arial"/>
                              <w:sz w:val="16"/>
                              <w:szCs w:val="18"/>
                              <w:lang w:val="en-US"/>
                            </w:rPr>
                            <w:t>facebook.com/ebmpapstFANS</w:t>
                          </w:r>
                          <w:proofErr w:type="gramEnd"/>
                        </w:p>
                        <w:p w:rsidR="005D0EC3" w:rsidRPr="00306B90" w:rsidRDefault="005D0EC3" w:rsidP="005D0EC3">
                          <w:pPr>
                            <w:rPr>
                              <w:rFonts w:cs="Arial"/>
                              <w:sz w:val="16"/>
                              <w:szCs w:val="18"/>
                              <w:lang w:val="en-US"/>
                            </w:rPr>
                          </w:pPr>
                          <w:proofErr w:type="gramStart"/>
                          <w:r w:rsidRPr="00306B90">
                            <w:rPr>
                              <w:rFonts w:cs="Arial"/>
                              <w:sz w:val="16"/>
                              <w:szCs w:val="18"/>
                              <w:lang w:val="en-US"/>
                            </w:rPr>
                            <w:t>youtube.com/</w:t>
                          </w:r>
                          <w:proofErr w:type="spellStart"/>
                          <w:r w:rsidRPr="00306B90">
                            <w:rPr>
                              <w:rFonts w:cs="Arial"/>
                              <w:sz w:val="16"/>
                              <w:szCs w:val="18"/>
                              <w:lang w:val="en-US"/>
                            </w:rPr>
                            <w:t>ebmpapstDE</w:t>
                          </w:r>
                          <w:proofErr w:type="spellEnd"/>
                          <w:proofErr w:type="gramEnd"/>
                        </w:p>
                        <w:p w:rsidR="005D0EC3" w:rsidRPr="00306B90" w:rsidRDefault="005D0EC3" w:rsidP="005D0EC3">
                          <w:pPr>
                            <w:rPr>
                              <w:rFonts w:cs="Arial"/>
                              <w:sz w:val="16"/>
                              <w:szCs w:val="18"/>
                              <w:lang w:val="en-US"/>
                            </w:rPr>
                          </w:pPr>
                          <w:r w:rsidRPr="00306B90">
                            <w:rPr>
                              <w:rFonts w:cs="Arial"/>
                              <w:sz w:val="16"/>
                              <w:szCs w:val="18"/>
                              <w:lang w:val="en-US"/>
                            </w:rPr>
                            <w:t>www.ebmpapst.com</w:t>
                          </w:r>
                        </w:p>
                        <w:p w:rsidR="005D0EC3" w:rsidRPr="00306B90" w:rsidRDefault="005D0EC3" w:rsidP="005D0EC3">
                          <w:pPr>
                            <w:rPr>
                              <w:rFonts w:cs="Arial"/>
                              <w:sz w:val="16"/>
                              <w:szCs w:val="18"/>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margin-left:373.55pt;margin-top:84.55pt;width:164.2pt;height:272.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" o:allowincell="f" stroked="f">
              <v:textbox>
                <w:txbxContent>
                  <w:p w:rsidR="005D0EC3" w:rsidRPr="00076035" w:rsidRDefault="005D0EC3" w:rsidP="005D0EC3">
                    <w:pPr>
                      <w:rPr>
                        <w:rFonts w:cs="Arial"/>
                        <w:sz w:val="16"/>
                        <w:szCs w:val="18"/>
                      </w:rPr>
                    </w:pPr>
                    <w:r w:rsidRPr="00076035">
                      <w:rPr>
                        <w:rFonts w:cs="Arial"/>
                        <w:sz w:val="16"/>
                        <w:szCs w:val="18"/>
                      </w:rPr>
                      <w:t>Katrin Lindner</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81-7006</w:t>
                    </w:r>
                  </w:p>
                  <w:p w:rsidR="005D0EC3" w:rsidRPr="00076035" w:rsidRDefault="005D0EC3" w:rsidP="005D0EC3">
                    <w:pPr>
                      <w:rPr>
                        <w:rFonts w:cs="Arial"/>
                        <w:sz w:val="16"/>
                        <w:szCs w:val="18"/>
                      </w:rPr>
                    </w:pPr>
                    <w:r w:rsidRPr="00076035">
                      <w:rPr>
                        <w:rFonts w:cs="Arial"/>
                        <w:sz w:val="16"/>
                        <w:szCs w:val="18"/>
                      </w:rPr>
                      <w:t>Katrin.Lindner@de.ebmpapst.com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r w:rsidRPr="00076035">
                      <w:rPr>
                        <w:rFonts w:cs="Arial"/>
                        <w:sz w:val="16"/>
                        <w:szCs w:val="18"/>
                      </w:rPr>
                      <w:t>Corinna Schittenhelm</w:t>
                    </w:r>
                  </w:p>
                  <w:p w:rsidR="005D0EC3" w:rsidRPr="00076035" w:rsidRDefault="005D0EC3" w:rsidP="005D0EC3">
                    <w:pPr>
                      <w:rPr>
                        <w:rFonts w:cs="Arial"/>
                        <w:sz w:val="16"/>
                        <w:szCs w:val="18"/>
                      </w:rPr>
                    </w:pPr>
                    <w:r w:rsidRPr="00076035">
                      <w:rPr>
                        <w:rFonts w:cs="Arial"/>
                        <w:sz w:val="16"/>
                        <w:szCs w:val="18"/>
                      </w:rPr>
                      <w:t>Referentin Fachpresse</w:t>
                    </w:r>
                  </w:p>
                  <w:p w:rsidR="005D0EC3" w:rsidRPr="00076035" w:rsidRDefault="005D0EC3" w:rsidP="005D0EC3">
                    <w:pPr>
                      <w:rPr>
                        <w:rFonts w:cs="Arial"/>
                        <w:sz w:val="16"/>
                        <w:szCs w:val="18"/>
                      </w:rPr>
                    </w:pPr>
                    <w:r w:rsidRPr="00076035">
                      <w:rPr>
                        <w:rFonts w:cs="Arial"/>
                        <w:sz w:val="16"/>
                        <w:szCs w:val="18"/>
                      </w:rPr>
                      <w:t>Telefon: +49 7938 81-8125</w:t>
                    </w:r>
                  </w:p>
                  <w:p w:rsidR="005D0EC3" w:rsidRPr="00076035" w:rsidRDefault="005D0EC3" w:rsidP="005D0EC3">
                    <w:pPr>
                      <w:rPr>
                        <w:rFonts w:cs="Arial"/>
                        <w:sz w:val="16"/>
                        <w:szCs w:val="18"/>
                      </w:rPr>
                    </w:pPr>
                    <w:r w:rsidRPr="00076035">
                      <w:rPr>
                        <w:rFonts w:cs="Arial"/>
                        <w:sz w:val="16"/>
                        <w:szCs w:val="18"/>
                      </w:rPr>
                      <w:t>Corinna.Schittenhelm@de.ebmpapst.com</w:t>
                    </w:r>
                  </w:p>
                  <w:p w:rsidR="005D0EC3" w:rsidRPr="00076035" w:rsidRDefault="005D0EC3" w:rsidP="005D0EC3">
                    <w:pPr>
                      <w:rPr>
                        <w:rFonts w:cs="Arial"/>
                        <w:sz w:val="16"/>
                        <w:szCs w:val="18"/>
                      </w:rPr>
                    </w:pPr>
                  </w:p>
                  <w:p w:rsidR="005D0EC3" w:rsidRPr="00076035" w:rsidRDefault="005D0EC3" w:rsidP="005D0EC3">
                    <w:pPr>
                      <w:rPr>
                        <w:rFonts w:cs="Arial"/>
                        <w:sz w:val="16"/>
                        <w:szCs w:val="18"/>
                      </w:rPr>
                    </w:pPr>
                  </w:p>
                  <w:p w:rsidR="005D0EC3" w:rsidRPr="00076035" w:rsidRDefault="007125D9" w:rsidP="005D0EC3">
                    <w:pPr>
                      <w:rPr>
                        <w:rStyle w:val="Seitenzahl"/>
                        <w:rFonts w:cs="Arial"/>
                        <w:sz w:val="16"/>
                        <w:szCs w:val="18"/>
                      </w:rPr>
                    </w:pPr>
                    <w:r>
                      <w:rPr>
                        <w:rFonts w:cs="Arial"/>
                        <w:sz w:val="16"/>
                        <w:szCs w:val="18"/>
                      </w:rPr>
                      <w:t>16. Oktober 2018</w:t>
                    </w:r>
                    <w:r w:rsidR="005D0EC3" w:rsidRPr="00076035">
                      <w:rPr>
                        <w:rFonts w:cs="Arial"/>
                        <w:sz w:val="16"/>
                        <w:szCs w:val="18"/>
                      </w:rPr>
                      <w:t xml:space="preserve"> - Blatt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PAGE </w:instrText>
                    </w:r>
                    <w:r w:rsidR="005D0EC3" w:rsidRPr="00076035">
                      <w:rPr>
                        <w:rStyle w:val="Seitenzahl"/>
                        <w:rFonts w:cs="Arial"/>
                        <w:sz w:val="16"/>
                        <w:szCs w:val="18"/>
                      </w:rPr>
                      <w:fldChar w:fldCharType="separate"/>
                    </w:r>
                    <w:r w:rsidR="006F2324">
                      <w:rPr>
                        <w:rStyle w:val="Seitenzahl"/>
                        <w:rFonts w:cs="Arial"/>
                        <w:noProof/>
                        <w:sz w:val="16"/>
                        <w:szCs w:val="18"/>
                      </w:rPr>
                      <w:t>3</w:t>
                    </w:r>
                    <w:r w:rsidR="005D0EC3" w:rsidRPr="00076035">
                      <w:rPr>
                        <w:rStyle w:val="Seitenzahl"/>
                        <w:rFonts w:cs="Arial"/>
                        <w:sz w:val="16"/>
                        <w:szCs w:val="18"/>
                      </w:rPr>
                      <w:fldChar w:fldCharType="end"/>
                    </w:r>
                    <w:r w:rsidR="005D0EC3" w:rsidRPr="00076035">
                      <w:rPr>
                        <w:rStyle w:val="Seitenzahl"/>
                        <w:rFonts w:cs="Arial"/>
                        <w:sz w:val="16"/>
                        <w:szCs w:val="18"/>
                      </w:rPr>
                      <w:t xml:space="preserve"> von </w:t>
                    </w:r>
                    <w:r w:rsidR="005D0EC3" w:rsidRPr="00076035">
                      <w:rPr>
                        <w:rStyle w:val="Seitenzahl"/>
                        <w:rFonts w:cs="Arial"/>
                        <w:sz w:val="16"/>
                        <w:szCs w:val="18"/>
                      </w:rPr>
                      <w:fldChar w:fldCharType="begin"/>
                    </w:r>
                    <w:r w:rsidR="005D0EC3" w:rsidRPr="00076035">
                      <w:rPr>
                        <w:rStyle w:val="Seitenzahl"/>
                        <w:rFonts w:cs="Arial"/>
                        <w:sz w:val="16"/>
                        <w:szCs w:val="18"/>
                      </w:rPr>
                      <w:instrText xml:space="preserve"> NUMPAGES </w:instrText>
                    </w:r>
                    <w:r w:rsidR="005D0EC3" w:rsidRPr="00076035">
                      <w:rPr>
                        <w:rStyle w:val="Seitenzahl"/>
                        <w:rFonts w:cs="Arial"/>
                        <w:sz w:val="16"/>
                        <w:szCs w:val="18"/>
                      </w:rPr>
                      <w:fldChar w:fldCharType="separate"/>
                    </w:r>
                    <w:r w:rsidR="006F2324">
                      <w:rPr>
                        <w:rStyle w:val="Seitenzahl"/>
                        <w:rFonts w:cs="Arial"/>
                        <w:noProof/>
                        <w:sz w:val="16"/>
                        <w:szCs w:val="18"/>
                      </w:rPr>
                      <w:t>3</w:t>
                    </w:r>
                    <w:r w:rsidR="005D0EC3" w:rsidRPr="00076035">
                      <w:rPr>
                        <w:rStyle w:val="Seitenzahl"/>
                        <w:rFonts w:cs="Arial"/>
                        <w:sz w:val="16"/>
                        <w:szCs w:val="18"/>
                      </w:rPr>
                      <w:fldChar w:fldCharType="end"/>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Kontakt zur Pressestelle</w:t>
                    </w:r>
                  </w:p>
                  <w:p w:rsidR="005D0EC3" w:rsidRPr="00076035" w:rsidRDefault="005D0EC3" w:rsidP="005D0EC3">
                    <w:pPr>
                      <w:rPr>
                        <w:rStyle w:val="Seitenzahl"/>
                        <w:rFonts w:cs="Arial"/>
                        <w:sz w:val="16"/>
                        <w:szCs w:val="18"/>
                      </w:rPr>
                    </w:pPr>
                    <w:r w:rsidRPr="00076035">
                      <w:rPr>
                        <w:rStyle w:val="Seitenzahl"/>
                        <w:rFonts w:cs="Arial"/>
                        <w:sz w:val="16"/>
                        <w:szCs w:val="18"/>
                      </w:rPr>
                      <w:t>Unternehmensgruppe</w:t>
                    </w:r>
                  </w:p>
                  <w:p w:rsidR="005D0EC3" w:rsidRPr="00076035" w:rsidRDefault="005D0EC3" w:rsidP="005D0EC3">
                    <w:pPr>
                      <w:rPr>
                        <w:rStyle w:val="Seitenzahl"/>
                        <w:rFonts w:cs="Arial"/>
                        <w:sz w:val="16"/>
                        <w:szCs w:val="18"/>
                      </w:rPr>
                    </w:pPr>
                  </w:p>
                  <w:p w:rsidR="005D0EC3" w:rsidRPr="00076035" w:rsidRDefault="005D0EC3" w:rsidP="005D0EC3">
                    <w:pPr>
                      <w:rPr>
                        <w:rStyle w:val="Seitenzahl"/>
                        <w:rFonts w:cs="Arial"/>
                        <w:sz w:val="16"/>
                        <w:szCs w:val="18"/>
                      </w:rPr>
                    </w:pPr>
                    <w:r w:rsidRPr="00076035">
                      <w:rPr>
                        <w:rStyle w:val="Seitenzahl"/>
                        <w:rFonts w:cs="Arial"/>
                        <w:sz w:val="16"/>
                        <w:szCs w:val="18"/>
                      </w:rPr>
                      <w:t xml:space="preserve">Telefon </w:t>
                    </w:r>
                    <w:r w:rsidRPr="00076035">
                      <w:rPr>
                        <w:rFonts w:cs="Arial"/>
                        <w:sz w:val="16"/>
                        <w:szCs w:val="18"/>
                      </w:rPr>
                      <w:t>+49 7938 81-7105</w:t>
                    </w:r>
                  </w:p>
                  <w:p w:rsidR="005D0EC3" w:rsidRPr="00306B90" w:rsidRDefault="005D0EC3" w:rsidP="005D0EC3">
                    <w:pPr>
                      <w:rPr>
                        <w:rStyle w:val="Seitenzahl"/>
                        <w:rFonts w:cs="Arial"/>
                        <w:sz w:val="16"/>
                        <w:szCs w:val="18"/>
                        <w:lang w:val="en-US"/>
                      </w:rPr>
                    </w:pPr>
                    <w:proofErr w:type="gramStart"/>
                    <w:r w:rsidRPr="00306B90">
                      <w:rPr>
                        <w:rStyle w:val="Seitenzahl"/>
                        <w:rFonts w:cs="Arial"/>
                        <w:sz w:val="16"/>
                        <w:szCs w:val="18"/>
                        <w:lang w:val="en-US"/>
                      </w:rPr>
                      <w:t>twitter.com/ebmpapst_news</w:t>
                    </w:r>
                    <w:proofErr w:type="gramEnd"/>
                  </w:p>
                  <w:p w:rsidR="005D0EC3" w:rsidRPr="00306B90" w:rsidRDefault="005D0EC3" w:rsidP="005D0EC3">
                    <w:pPr>
                      <w:rPr>
                        <w:rFonts w:cs="Arial"/>
                        <w:sz w:val="16"/>
                        <w:szCs w:val="18"/>
                        <w:lang w:val="en-US"/>
                      </w:rPr>
                    </w:pPr>
                    <w:proofErr w:type="gramStart"/>
                    <w:r w:rsidRPr="00306B90">
                      <w:rPr>
                        <w:rFonts w:cs="Arial"/>
                        <w:sz w:val="16"/>
                        <w:szCs w:val="18"/>
                        <w:lang w:val="en-US"/>
                      </w:rPr>
                      <w:t>facebook.com/ebmpapstFANS</w:t>
                    </w:r>
                    <w:proofErr w:type="gramEnd"/>
                  </w:p>
                  <w:p w:rsidR="005D0EC3" w:rsidRPr="00306B90" w:rsidRDefault="005D0EC3" w:rsidP="005D0EC3">
                    <w:pPr>
                      <w:rPr>
                        <w:rFonts w:cs="Arial"/>
                        <w:sz w:val="16"/>
                        <w:szCs w:val="18"/>
                        <w:lang w:val="en-US"/>
                      </w:rPr>
                    </w:pPr>
                    <w:proofErr w:type="gramStart"/>
                    <w:r w:rsidRPr="00306B90">
                      <w:rPr>
                        <w:rFonts w:cs="Arial"/>
                        <w:sz w:val="16"/>
                        <w:szCs w:val="18"/>
                        <w:lang w:val="en-US"/>
                      </w:rPr>
                      <w:t>youtube.com/</w:t>
                    </w:r>
                    <w:proofErr w:type="spellStart"/>
                    <w:r w:rsidRPr="00306B90">
                      <w:rPr>
                        <w:rFonts w:cs="Arial"/>
                        <w:sz w:val="16"/>
                        <w:szCs w:val="18"/>
                        <w:lang w:val="en-US"/>
                      </w:rPr>
                      <w:t>ebmpapstDE</w:t>
                    </w:r>
                    <w:proofErr w:type="spellEnd"/>
                    <w:proofErr w:type="gramEnd"/>
                  </w:p>
                  <w:p w:rsidR="005D0EC3" w:rsidRPr="00306B90" w:rsidRDefault="005D0EC3" w:rsidP="005D0EC3">
                    <w:pPr>
                      <w:rPr>
                        <w:rFonts w:cs="Arial"/>
                        <w:sz w:val="16"/>
                        <w:szCs w:val="18"/>
                        <w:lang w:val="en-US"/>
                      </w:rPr>
                    </w:pPr>
                    <w:r w:rsidRPr="00306B90">
                      <w:rPr>
                        <w:rFonts w:cs="Arial"/>
                        <w:sz w:val="16"/>
                        <w:szCs w:val="18"/>
                        <w:lang w:val="en-US"/>
                      </w:rPr>
                      <w:t>www.ebmpapst.com</w:t>
                    </w:r>
                  </w:p>
                  <w:p w:rsidR="005D0EC3" w:rsidRPr="00306B90" w:rsidRDefault="005D0EC3" w:rsidP="005D0EC3">
                    <w:pPr>
                      <w:rPr>
                        <w:rFonts w:cs="Arial"/>
                        <w:sz w:val="16"/>
                        <w:szCs w:val="18"/>
                        <w:lang w:val="en-US"/>
                      </w:rPr>
                    </w:pPr>
                  </w:p>
                </w:txbxContent>
              </v:textbox>
            </v:shape>
          </w:pict>
        </mc:Fallback>
      </mc:AlternateContent>
    </w:r>
    <w:r w:rsidR="00076035" w:rsidRPr="000706A3">
      <w:rPr>
        <w:noProof/>
      </w:rPr>
      <w:drawing>
        <wp:anchor distT="0" distB="0" distL="114300" distR="114300" simplePos="0" relativeHeight="251659264" behindDoc="0" locked="0" layoutInCell="1" allowOverlap="1" wp14:anchorId="4EB67EEC" wp14:editId="4A300E35">
          <wp:simplePos x="0" y="0"/>
          <wp:positionH relativeFrom="page">
            <wp:posOffset>5390515</wp:posOffset>
          </wp:positionH>
          <wp:positionV relativeFrom="page">
            <wp:posOffset>227965</wp:posOffset>
          </wp:positionV>
          <wp:extent cx="1938020" cy="1283970"/>
          <wp:effectExtent l="0" t="0" r="5080" b="0"/>
          <wp:wrapThrough wrapText="bothSides">
            <wp:wrapPolygon edited="0">
              <wp:start x="0" y="0"/>
              <wp:lineTo x="0" y="21151"/>
              <wp:lineTo x="21444" y="21151"/>
              <wp:lineTo x="21444" y="0"/>
              <wp:lineTo x="0" y="0"/>
            </wp:wrapPolygon>
          </wp:wrapThrough>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bmpapst_logobox_shadow_rgb.jpg"/>
                  <pic:cNvPicPr/>
                </pic:nvPicPr>
                <pic:blipFill rotWithShape="1">
                  <a:blip r:embed="rId1">
                    <a:extLst>
                      <a:ext uri="{28A0092B-C50C-407E-A947-70E740481C1C}">
                        <a14:useLocalDpi xmlns:a14="http://schemas.microsoft.com/office/drawing/2010/main" val="0"/>
                      </a:ext>
                    </a:extLst>
                  </a:blip>
                  <a:srcRect t="12430"/>
                  <a:stretch/>
                </pic:blipFill>
                <pic:spPr bwMode="auto">
                  <a:xfrm>
                    <a:off x="0" y="0"/>
                    <a:ext cx="1938020" cy="128397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13755A" w:rsidRPr="007B4FB9">
      <w:rPr>
        <w:rFonts w:ascii="Arial" w:hAnsi="Arial" w:cs="Arial"/>
        <w:bCs/>
        <w:sz w:val="32"/>
        <w:szCs w:val="32"/>
      </w:rPr>
      <w:t>PRESSEINFORMATION</w:t>
    </w:r>
  </w:p>
  <w:p w:rsidR="003E593D" w:rsidRPr="007B4FB9" w:rsidRDefault="003E593D" w:rsidP="003E593D">
    <w:pPr>
      <w:pStyle w:val="-B-Zwischen"/>
      <w:spacing w:before="0" w:line="240" w:lineRule="auto"/>
      <w:rPr>
        <w:rFonts w:ascii="Arial" w:hAnsi="Arial" w:cs="Arial"/>
        <w:b w:val="0"/>
        <w:sz w:val="22"/>
      </w:rPr>
    </w:pPr>
  </w:p>
  <w:p w:rsidR="003E593D" w:rsidRPr="007B4FB9" w:rsidRDefault="003E593D" w:rsidP="003E593D">
    <w:pPr>
      <w:rPr>
        <w:sz w:val="22"/>
        <w:lang w:eastAsia="ar-SA"/>
      </w:rPr>
    </w:pPr>
  </w:p>
  <w:p w:rsidR="003E593D" w:rsidRPr="007B4FB9" w:rsidRDefault="003E593D" w:rsidP="003E593D">
    <w:pPr>
      <w:rPr>
        <w:sz w:val="22"/>
        <w:lang w:eastAsia="ar-SA"/>
      </w:rPr>
    </w:pPr>
  </w:p>
  <w:p w:rsidR="003E593D" w:rsidRPr="007B4FB9" w:rsidRDefault="003E593D" w:rsidP="003E593D">
    <w:pPr>
      <w:rPr>
        <w:sz w:val="22"/>
        <w:lang w:eastAsia="ar-SA"/>
      </w:rPr>
    </w:pPr>
  </w:p>
  <w:p w:rsidR="003E2DCC" w:rsidRPr="003E2DCC" w:rsidRDefault="003E2DCC" w:rsidP="003E2DCC">
    <w:pPr>
      <w:rPr>
        <w:rFonts w:cs="Arial"/>
        <w:b/>
        <w:sz w:val="24"/>
        <w:szCs w:val="24"/>
      </w:rPr>
    </w:pPr>
    <w:r w:rsidRPr="003E2DCC">
      <w:rPr>
        <w:rFonts w:cs="Arial"/>
        <w:b/>
        <w:sz w:val="24"/>
        <w:szCs w:val="24"/>
      </w:rPr>
      <w:t>Zuverlässig und für natürliche Kältemittel geeignet</w:t>
    </w:r>
  </w:p>
  <w:p w:rsidR="002B10BE" w:rsidRPr="003E2DCC" w:rsidRDefault="003E2DCC" w:rsidP="003E2DCC">
    <w:pPr>
      <w:rPr>
        <w:rFonts w:cs="Arial"/>
        <w:b/>
        <w:sz w:val="32"/>
        <w:szCs w:val="32"/>
      </w:rPr>
    </w:pPr>
    <w:r w:rsidRPr="003E2DCC">
      <w:rPr>
        <w:rFonts w:cs="Arial"/>
        <w:b/>
        <w:sz w:val="32"/>
        <w:szCs w:val="32"/>
      </w:rPr>
      <w:t>Energieeffiziente Ventilatoren für Kühlmöbel im Supermarkt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13C0E"/>
    <w:multiLevelType w:val="hybridMultilevel"/>
    <w:tmpl w:val="6FF442E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68F54C15"/>
    <w:multiLevelType w:val="hybridMultilevel"/>
    <w:tmpl w:val="2708E65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useFELayout/>
    <w:doNotAutofitConstrainedTables/>
    <w:splitPgBreakAndParaMa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OpenInPublishingView" w:val="0"/>
  </w:docVars>
  <w:rsids>
    <w:rsidRoot w:val="002B10BE"/>
    <w:rsid w:val="00000BBF"/>
    <w:rsid w:val="00007018"/>
    <w:rsid w:val="00020DD5"/>
    <w:rsid w:val="00061EB8"/>
    <w:rsid w:val="000706A3"/>
    <w:rsid w:val="00076035"/>
    <w:rsid w:val="000F34B0"/>
    <w:rsid w:val="00114F31"/>
    <w:rsid w:val="0013755A"/>
    <w:rsid w:val="001D75FF"/>
    <w:rsid w:val="001F6896"/>
    <w:rsid w:val="0023497E"/>
    <w:rsid w:val="0028417B"/>
    <w:rsid w:val="002B10BE"/>
    <w:rsid w:val="00302B7B"/>
    <w:rsid w:val="00306B90"/>
    <w:rsid w:val="003608DE"/>
    <w:rsid w:val="0039690E"/>
    <w:rsid w:val="003A4D0B"/>
    <w:rsid w:val="003B4F6D"/>
    <w:rsid w:val="003E2DCC"/>
    <w:rsid w:val="003E593D"/>
    <w:rsid w:val="00504975"/>
    <w:rsid w:val="00546355"/>
    <w:rsid w:val="005A0C63"/>
    <w:rsid w:val="005C0AF9"/>
    <w:rsid w:val="005D0EC3"/>
    <w:rsid w:val="005F143E"/>
    <w:rsid w:val="00606AE6"/>
    <w:rsid w:val="00625BBA"/>
    <w:rsid w:val="00690356"/>
    <w:rsid w:val="006D2FDD"/>
    <w:rsid w:val="006F2324"/>
    <w:rsid w:val="006F79C5"/>
    <w:rsid w:val="00703740"/>
    <w:rsid w:val="007125D9"/>
    <w:rsid w:val="007B4FB9"/>
    <w:rsid w:val="007D79F2"/>
    <w:rsid w:val="007E14E5"/>
    <w:rsid w:val="00812A5A"/>
    <w:rsid w:val="008337CC"/>
    <w:rsid w:val="00865FCC"/>
    <w:rsid w:val="008D520E"/>
    <w:rsid w:val="00917568"/>
    <w:rsid w:val="00932D07"/>
    <w:rsid w:val="009672DD"/>
    <w:rsid w:val="009A6CC8"/>
    <w:rsid w:val="00A160A6"/>
    <w:rsid w:val="00A676FA"/>
    <w:rsid w:val="00A830D0"/>
    <w:rsid w:val="00A8521E"/>
    <w:rsid w:val="00B1337E"/>
    <w:rsid w:val="00BA6851"/>
    <w:rsid w:val="00BC0F8A"/>
    <w:rsid w:val="00C251AF"/>
    <w:rsid w:val="00C71930"/>
    <w:rsid w:val="00CA05D1"/>
    <w:rsid w:val="00CA78C7"/>
    <w:rsid w:val="00CC3AA2"/>
    <w:rsid w:val="00CE7BD0"/>
    <w:rsid w:val="00D1418C"/>
    <w:rsid w:val="00D375AF"/>
    <w:rsid w:val="00D55946"/>
    <w:rsid w:val="00D624C8"/>
    <w:rsid w:val="00DF725C"/>
    <w:rsid w:val="00E823E2"/>
    <w:rsid w:val="00EA7725"/>
    <w:rsid w:val="00ED5B03"/>
    <w:rsid w:val="00F31C63"/>
    <w:rsid w:val="00F37DD8"/>
    <w:rsid w:val="00F467B2"/>
    <w:rsid w:val="00F73087"/>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81"/>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3E2DCC"/>
    <w:rPr>
      <w:rFonts w:ascii="Arial" w:eastAsia="SimSun" w:hAnsi="Arial" w:cs="Arial"/>
      <w:color w:val="00000A"/>
      <w:sz w:val="22"/>
      <w:szCs w:val="22"/>
      <w:lang w:eastAsia="zh-CN" w:bidi="hi-IN"/>
    </w:rPr>
  </w:style>
  <w:style w:type="paragraph" w:customStyle="1" w:styleId="RBSB-Zwischen">
    <w:name w:val="RBS_ÜB-Zwischen"/>
    <w:basedOn w:val="RBSText"/>
    <w:autoRedefine/>
    <w:qFormat/>
    <w:rsid w:val="003E2DCC"/>
    <w:pPr>
      <w:keepNext/>
      <w:spacing w:line="360" w:lineRule="auto"/>
    </w:pPr>
    <w:rPr>
      <w:b/>
    </w:rPr>
  </w:style>
  <w:style w:type="paragraph" w:customStyle="1" w:styleId="-Einleitung">
    <w:name w:val="-Einleitung"/>
    <w:basedOn w:val="Standard"/>
    <w:qFormat/>
    <w:rsid w:val="003E2DCC"/>
    <w:pPr>
      <w:keepNext/>
      <w:widowControl w:val="0"/>
      <w:tabs>
        <w:tab w:val="left" w:pos="1160"/>
      </w:tabs>
      <w:spacing w:after="170" w:line="360" w:lineRule="auto"/>
      <w:jc w:val="both"/>
    </w:pPr>
    <w:rPr>
      <w:rFonts w:ascii="Times New Roman" w:eastAsia="SimSun" w:hAnsi="Times New Roman"/>
      <w:i/>
      <w:iCs/>
      <w:color w:val="00000A"/>
      <w:sz w:val="24"/>
      <w:szCs w:val="24"/>
      <w:lang w:eastAsia="zh-CN" w:bidi="hi-IN"/>
    </w:rPr>
  </w:style>
  <w:style w:type="character" w:styleId="Kommentarzeichen">
    <w:name w:val="annotation reference"/>
    <w:basedOn w:val="Absatz-Standardschriftart"/>
    <w:uiPriority w:val="99"/>
    <w:semiHidden/>
    <w:unhideWhenUsed/>
    <w:rsid w:val="00606AE6"/>
    <w:rPr>
      <w:sz w:val="16"/>
      <w:szCs w:val="16"/>
    </w:rPr>
  </w:style>
  <w:style w:type="paragraph" w:styleId="Kommentartext">
    <w:name w:val="annotation text"/>
    <w:basedOn w:val="Standard"/>
    <w:link w:val="KommentartextZchn"/>
    <w:uiPriority w:val="99"/>
    <w:semiHidden/>
    <w:unhideWhenUsed/>
    <w:rsid w:val="00606AE6"/>
  </w:style>
  <w:style w:type="character" w:customStyle="1" w:styleId="KommentartextZchn">
    <w:name w:val="Kommentartext Zchn"/>
    <w:basedOn w:val="Absatz-Standardschriftart"/>
    <w:link w:val="Kommentartext"/>
    <w:uiPriority w:val="99"/>
    <w:semiHidden/>
    <w:rsid w:val="00606AE6"/>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606AE6"/>
    <w:rPr>
      <w:b/>
      <w:bCs/>
    </w:rPr>
  </w:style>
  <w:style w:type="character" w:customStyle="1" w:styleId="KommentarthemaZchn">
    <w:name w:val="Kommentarthema Zchn"/>
    <w:basedOn w:val="KommentartextZchn"/>
    <w:link w:val="Kommentarthema"/>
    <w:uiPriority w:val="99"/>
    <w:semiHidden/>
    <w:rsid w:val="00606AE6"/>
    <w:rPr>
      <w:rFonts w:ascii="Arial" w:eastAsia="Times New Roman" w:hAnsi="Arial" w:cs="Times New Roman"/>
      <w:b/>
      <w:bCs/>
      <w:sz w:val="20"/>
      <w:szCs w:val="20"/>
    </w:rPr>
  </w:style>
  <w:style w:type="paragraph" w:styleId="berarbeitung">
    <w:name w:val="Revision"/>
    <w:hidden/>
    <w:uiPriority w:val="99"/>
    <w:semiHidden/>
    <w:rsid w:val="00606AE6"/>
    <w:rPr>
      <w:rFonts w:ascii="Arial" w:eastAsia="Times New Roman" w:hAnsi="Arial"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B10BE"/>
    <w:rPr>
      <w:rFonts w:ascii="Arial" w:eastAsia="Times New Roman" w:hAnsi="Arial" w:cs="Times New Roman"/>
      <w:sz w:val="20"/>
      <w:szCs w:val="20"/>
    </w:rPr>
  </w:style>
  <w:style w:type="paragraph" w:styleId="berschrift1">
    <w:name w:val="heading 1"/>
    <w:basedOn w:val="Standard"/>
    <w:next w:val="Standard"/>
    <w:link w:val="berschrift1Zchn"/>
    <w:qFormat/>
    <w:rsid w:val="002B10BE"/>
    <w:pPr>
      <w:keepNext/>
      <w:outlineLvl w:val="0"/>
    </w:pPr>
    <w:rPr>
      <w:rFonts w:ascii="Arial Narrow" w:hAnsi="Arial Narrow"/>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KopfzeileZchn">
    <w:name w:val="Kopfzeile Zchn"/>
    <w:basedOn w:val="Absatz-Standardschriftart"/>
    <w:link w:val="Kopfzeile"/>
    <w:uiPriority w:val="99"/>
    <w:rsid w:val="002B10BE"/>
  </w:style>
  <w:style w:type="paragraph" w:styleId="Fuzeile">
    <w:name w:val="footer"/>
    <w:basedOn w:val="Standard"/>
    <w:link w:val="FuzeileZchn"/>
    <w:unhideWhenUsed/>
    <w:rsid w:val="002B10BE"/>
    <w:pPr>
      <w:tabs>
        <w:tab w:val="center" w:pos="4536"/>
        <w:tab w:val="right" w:pos="9072"/>
      </w:tabs>
    </w:pPr>
    <w:rPr>
      <w:rFonts w:asciiTheme="minorHAnsi" w:eastAsiaTheme="minorEastAsia" w:hAnsiTheme="minorHAnsi" w:cstheme="minorBidi"/>
      <w:sz w:val="24"/>
      <w:szCs w:val="24"/>
    </w:rPr>
  </w:style>
  <w:style w:type="character" w:customStyle="1" w:styleId="FuzeileZchn">
    <w:name w:val="Fußzeile Zchn"/>
    <w:basedOn w:val="Absatz-Standardschriftart"/>
    <w:link w:val="Fuzeile"/>
    <w:rsid w:val="002B10BE"/>
  </w:style>
  <w:style w:type="character" w:styleId="Hyperlink">
    <w:name w:val="Hyperlink"/>
    <w:basedOn w:val="Absatz-Standardschriftart"/>
    <w:uiPriority w:val="99"/>
    <w:unhideWhenUsed/>
    <w:rsid w:val="002B10BE"/>
    <w:rPr>
      <w:color w:val="0000FF" w:themeColor="hyperlink"/>
      <w:u w:val="single"/>
    </w:rPr>
  </w:style>
  <w:style w:type="character" w:customStyle="1" w:styleId="berschrift1Zchn">
    <w:name w:val="Überschrift 1 Zchn"/>
    <w:basedOn w:val="Absatz-Standardschriftart"/>
    <w:link w:val="berschrift1"/>
    <w:rsid w:val="002B10BE"/>
    <w:rPr>
      <w:rFonts w:ascii="Arial Narrow" w:eastAsia="Times New Roman" w:hAnsi="Arial Narrow" w:cs="Times New Roman"/>
      <w:b/>
      <w:sz w:val="22"/>
      <w:szCs w:val="22"/>
    </w:rPr>
  </w:style>
  <w:style w:type="character" w:styleId="Seitenzahl">
    <w:name w:val="page number"/>
    <w:basedOn w:val="Absatz-Standardschriftart"/>
    <w:rsid w:val="005D0EC3"/>
  </w:style>
  <w:style w:type="paragraph" w:customStyle="1" w:styleId="-B-Zwischen">
    <w:name w:val="-ÜB-Zwischen"/>
    <w:basedOn w:val="Standard"/>
    <w:next w:val="Standard"/>
    <w:rsid w:val="003E593D"/>
    <w:pPr>
      <w:keepNext/>
      <w:spacing w:before="198" w:line="360" w:lineRule="auto"/>
      <w:jc w:val="both"/>
    </w:pPr>
    <w:rPr>
      <w:rFonts w:ascii="Times New Roman" w:eastAsia="Lucida Sans Unicode" w:hAnsi="Times New Roman"/>
      <w:b/>
      <w:bCs/>
      <w:sz w:val="24"/>
      <w:szCs w:val="24"/>
      <w:lang w:eastAsia="ar-SA"/>
    </w:rPr>
  </w:style>
  <w:style w:type="paragraph" w:styleId="Sprechblasentext">
    <w:name w:val="Balloon Text"/>
    <w:basedOn w:val="Standard"/>
    <w:link w:val="SprechblasentextZchn"/>
    <w:uiPriority w:val="99"/>
    <w:semiHidden/>
    <w:unhideWhenUsed/>
    <w:rsid w:val="00020DD5"/>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20DD5"/>
    <w:rPr>
      <w:rFonts w:ascii="Tahoma" w:eastAsia="Times New Roman" w:hAnsi="Tahoma" w:cs="Tahoma"/>
      <w:sz w:val="16"/>
      <w:szCs w:val="16"/>
    </w:rPr>
  </w:style>
  <w:style w:type="paragraph" w:styleId="Listenabsatz">
    <w:name w:val="List Paragraph"/>
    <w:basedOn w:val="Standard"/>
    <w:uiPriority w:val="34"/>
    <w:qFormat/>
    <w:rsid w:val="009A6CC8"/>
    <w:pPr>
      <w:spacing w:after="200" w:line="276" w:lineRule="auto"/>
      <w:ind w:left="720" w:right="34"/>
      <w:contextualSpacing/>
    </w:pPr>
    <w:rPr>
      <w:rFonts w:eastAsia="PMingLiU"/>
      <w:sz w:val="22"/>
      <w:szCs w:val="22"/>
      <w:lang w:eastAsia="zh-TW"/>
    </w:rPr>
  </w:style>
  <w:style w:type="paragraph" w:customStyle="1" w:styleId="RBSText">
    <w:name w:val="RBS_Text"/>
    <w:autoRedefine/>
    <w:qFormat/>
    <w:rsid w:val="003E2DCC"/>
    <w:rPr>
      <w:rFonts w:ascii="Arial" w:eastAsia="SimSun" w:hAnsi="Arial" w:cs="Arial"/>
      <w:color w:val="00000A"/>
      <w:sz w:val="22"/>
      <w:szCs w:val="22"/>
      <w:lang w:eastAsia="zh-CN" w:bidi="hi-IN"/>
    </w:rPr>
  </w:style>
  <w:style w:type="paragraph" w:customStyle="1" w:styleId="RBSB-Zwischen">
    <w:name w:val="RBS_ÜB-Zwischen"/>
    <w:basedOn w:val="RBSText"/>
    <w:autoRedefine/>
    <w:qFormat/>
    <w:rsid w:val="003E2DCC"/>
    <w:pPr>
      <w:keepNext/>
      <w:spacing w:line="360" w:lineRule="auto"/>
    </w:pPr>
    <w:rPr>
      <w:b/>
    </w:rPr>
  </w:style>
  <w:style w:type="paragraph" w:customStyle="1" w:styleId="-Einleitung">
    <w:name w:val="-Einleitung"/>
    <w:basedOn w:val="Standard"/>
    <w:qFormat/>
    <w:rsid w:val="003E2DCC"/>
    <w:pPr>
      <w:keepNext/>
      <w:widowControl w:val="0"/>
      <w:tabs>
        <w:tab w:val="left" w:pos="1160"/>
      </w:tabs>
      <w:spacing w:after="170" w:line="360" w:lineRule="auto"/>
      <w:jc w:val="both"/>
    </w:pPr>
    <w:rPr>
      <w:rFonts w:ascii="Times New Roman" w:eastAsia="SimSun" w:hAnsi="Times New Roman"/>
      <w:i/>
      <w:iCs/>
      <w:color w:val="00000A"/>
      <w:sz w:val="24"/>
      <w:szCs w:val="24"/>
      <w:lang w:eastAsia="zh-CN" w:bidi="hi-IN"/>
    </w:rPr>
  </w:style>
  <w:style w:type="character" w:styleId="Kommentarzeichen">
    <w:name w:val="annotation reference"/>
    <w:basedOn w:val="Absatz-Standardschriftart"/>
    <w:uiPriority w:val="99"/>
    <w:semiHidden/>
    <w:unhideWhenUsed/>
    <w:rsid w:val="00606AE6"/>
    <w:rPr>
      <w:sz w:val="16"/>
      <w:szCs w:val="16"/>
    </w:rPr>
  </w:style>
  <w:style w:type="paragraph" w:styleId="Kommentartext">
    <w:name w:val="annotation text"/>
    <w:basedOn w:val="Standard"/>
    <w:link w:val="KommentartextZchn"/>
    <w:uiPriority w:val="99"/>
    <w:semiHidden/>
    <w:unhideWhenUsed/>
    <w:rsid w:val="00606AE6"/>
  </w:style>
  <w:style w:type="character" w:customStyle="1" w:styleId="KommentartextZchn">
    <w:name w:val="Kommentartext Zchn"/>
    <w:basedOn w:val="Absatz-Standardschriftart"/>
    <w:link w:val="Kommentartext"/>
    <w:uiPriority w:val="99"/>
    <w:semiHidden/>
    <w:rsid w:val="00606AE6"/>
    <w:rPr>
      <w:rFonts w:ascii="Arial" w:eastAsia="Times New Roman" w:hAnsi="Arial" w:cs="Times New Roman"/>
      <w:sz w:val="20"/>
      <w:szCs w:val="20"/>
    </w:rPr>
  </w:style>
  <w:style w:type="paragraph" w:styleId="Kommentarthema">
    <w:name w:val="annotation subject"/>
    <w:basedOn w:val="Kommentartext"/>
    <w:next w:val="Kommentartext"/>
    <w:link w:val="KommentarthemaZchn"/>
    <w:uiPriority w:val="99"/>
    <w:semiHidden/>
    <w:unhideWhenUsed/>
    <w:rsid w:val="00606AE6"/>
    <w:rPr>
      <w:b/>
      <w:bCs/>
    </w:rPr>
  </w:style>
  <w:style w:type="character" w:customStyle="1" w:styleId="KommentarthemaZchn">
    <w:name w:val="Kommentarthema Zchn"/>
    <w:basedOn w:val="KommentartextZchn"/>
    <w:link w:val="Kommentarthema"/>
    <w:uiPriority w:val="99"/>
    <w:semiHidden/>
    <w:rsid w:val="00606AE6"/>
    <w:rPr>
      <w:rFonts w:ascii="Arial" w:eastAsia="Times New Roman" w:hAnsi="Arial" w:cs="Times New Roman"/>
      <w:b/>
      <w:bCs/>
      <w:sz w:val="20"/>
      <w:szCs w:val="20"/>
    </w:rPr>
  </w:style>
  <w:style w:type="paragraph" w:styleId="berarbeitung">
    <w:name w:val="Revision"/>
    <w:hidden/>
    <w:uiPriority w:val="99"/>
    <w:semiHidden/>
    <w:rsid w:val="00606AE6"/>
    <w:rPr>
      <w:rFonts w:ascii="Arial" w:eastAsia="Times New Roman" w:hAnsi="Arial"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epm.ebmpapst.loc\DATEN\VM\Fachpresse\Fachartikel_Pressemitteilung\2018\Fachartikel\C_ESM_F_Gas\www.ebmpapst.com\esm"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2F0BE0-1A21-471E-A06E-68920AE9C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585</Words>
  <Characters>3691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Scanner GmbH Künzelsau</Company>
  <LinksUpToDate>false</LinksUpToDate>
  <CharactersWithSpaces>4268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Steffi Arnold</dc:creator>
  <cp:lastModifiedBy>Lindner, Katrin</cp:lastModifiedBy>
  <cp:revision>13</cp:revision>
  <cp:lastPrinted>2018-10-01T11:44:00Z</cp:lastPrinted>
  <dcterms:created xsi:type="dcterms:W3CDTF">2018-09-13T07:07:00Z</dcterms:created>
  <dcterms:modified xsi:type="dcterms:W3CDTF">2018-10-01T11:44:00Z</dcterms:modified>
</cp:coreProperties>
</file>