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137" w:rsidRPr="00231F64" w:rsidRDefault="00EB3239" w:rsidP="001B13FF">
      <w:pPr>
        <w:pStyle w:val="berschrift1"/>
        <w:spacing w:line="240" w:lineRule="atLeast"/>
        <w:jc w:val="both"/>
        <w:rPr>
          <w:rFonts w:ascii="Arial" w:hAnsi="Arial" w:cs="Arial"/>
        </w:rPr>
      </w:pPr>
      <w:r w:rsidRPr="00231F64">
        <w:rPr>
          <w:rFonts w:ascii="Arial" w:hAnsi="Arial"/>
        </w:rPr>
        <w:t xml:space="preserve">Cooling towers are used for cooling processes, installations, data centers and buildings. The ebm-papst range now includes axial and centrifugal fans with the appropriate </w:t>
      </w:r>
      <w:bookmarkStart w:id="0" w:name="_GoBack"/>
      <w:r w:rsidRPr="00231F64">
        <w:rPr>
          <w:rFonts w:ascii="Arial" w:hAnsi="Arial"/>
        </w:rPr>
        <w:t xml:space="preserve">corrosion </w:t>
      </w:r>
      <w:bookmarkEnd w:id="0"/>
      <w:r w:rsidRPr="00231F64">
        <w:rPr>
          <w:rFonts w:ascii="Arial" w:hAnsi="Arial"/>
        </w:rPr>
        <w:t>protection specifically for such applications.</w:t>
      </w:r>
    </w:p>
    <w:p w:rsidR="00404B84" w:rsidRPr="00231F64" w:rsidRDefault="00EB3239" w:rsidP="001B13FF">
      <w:pPr>
        <w:pStyle w:val="berschrift1"/>
        <w:keepNext w:val="0"/>
        <w:spacing w:before="240" w:line="240" w:lineRule="atLeast"/>
        <w:jc w:val="both"/>
        <w:rPr>
          <w:rFonts w:ascii="Arial" w:hAnsi="Arial" w:cs="Arial"/>
          <w:b w:val="0"/>
        </w:rPr>
      </w:pPr>
      <w:r w:rsidRPr="00231F64">
        <w:rPr>
          <w:rFonts w:ascii="Arial" w:hAnsi="Arial"/>
          <w:b w:val="0"/>
        </w:rPr>
        <w:t xml:space="preserve">Fans dissipate surplus and non-usable heat to the ambient atmosphere. A high air flow rate is required for this purpose. And efficiency is becoming an ever more important criterion, as energy consumption is a significant factor in terms of operating costs. </w:t>
      </w:r>
    </w:p>
    <w:p w:rsidR="00404B84" w:rsidRPr="00231F64" w:rsidRDefault="00404B84" w:rsidP="001B13FF">
      <w:pPr>
        <w:spacing w:before="240" w:line="240" w:lineRule="atLeast"/>
        <w:rPr>
          <w:b/>
          <w:sz w:val="22"/>
        </w:rPr>
      </w:pPr>
      <w:r w:rsidRPr="00231F64">
        <w:rPr>
          <w:b/>
          <w:sz w:val="22"/>
        </w:rPr>
        <w:t>EC technology marches on</w:t>
      </w:r>
    </w:p>
    <w:p w:rsidR="00091B97" w:rsidRPr="00231F64" w:rsidRDefault="00091B97" w:rsidP="001B13FF">
      <w:pPr>
        <w:pStyle w:val="berschrift1"/>
        <w:keepNext w:val="0"/>
        <w:spacing w:line="240" w:lineRule="atLeast"/>
        <w:jc w:val="both"/>
        <w:rPr>
          <w:rFonts w:ascii="Arial" w:hAnsi="Arial" w:cs="Arial"/>
          <w:b w:val="0"/>
        </w:rPr>
      </w:pPr>
      <w:r w:rsidRPr="00231F64">
        <w:rPr>
          <w:rFonts w:ascii="Arial" w:hAnsi="Arial"/>
          <w:b w:val="0"/>
        </w:rPr>
        <w:t>The advantages of EC technology, namely efficiency, infinitely variable demand-based control characteristics and uncomplicated operating state monitoring via MODBUS RTU, guarantee a rapid return on investments. For use in cooling towers, for example, the ebm-papst portfolio contains a new axial fan with double flange housing of size 1,250 mm which is particularly suitable for high pressure ranges and is already available for delivery.</w:t>
      </w:r>
    </w:p>
    <w:p w:rsidR="005E58E8" w:rsidRPr="00231F64" w:rsidRDefault="005E58E8" w:rsidP="001B13FF">
      <w:pPr>
        <w:spacing w:before="240" w:line="240" w:lineRule="atLeast"/>
        <w:rPr>
          <w:b/>
          <w:sz w:val="22"/>
        </w:rPr>
      </w:pPr>
      <w:r w:rsidRPr="00231F64">
        <w:rPr>
          <w:b/>
          <w:sz w:val="22"/>
        </w:rPr>
        <w:t>Fans withstand corrosion and wear</w:t>
      </w:r>
    </w:p>
    <w:p w:rsidR="00BB4DC3" w:rsidRPr="00231F64" w:rsidRDefault="00BB4DC3" w:rsidP="001B13FF">
      <w:pPr>
        <w:pStyle w:val="berschrift1"/>
        <w:keepNext w:val="0"/>
        <w:spacing w:line="240" w:lineRule="atLeast"/>
        <w:jc w:val="both"/>
        <w:rPr>
          <w:rFonts w:ascii="Arial" w:hAnsi="Arial" w:cs="Arial"/>
          <w:b w:val="0"/>
        </w:rPr>
      </w:pPr>
      <w:r w:rsidRPr="00231F64">
        <w:rPr>
          <w:rFonts w:ascii="Arial" w:hAnsi="Arial"/>
          <w:b w:val="0"/>
        </w:rPr>
        <w:t>The extremely harsh ambient conditions with 100% humidity in combination with high temperatures inevitably lead to corrosion and a high degree of wear. So a particularly robust fan design with a special coating for metal parts and electronics circuit boards is essential. ebm-papst fans for cooling towers are rigorously checked in various tests (thermal cycling/wet test, salt fog test, Highly Accelerated Lifetime (HALT) testing, shock and vibration tests) and are thus ideally equipped to provide reliable operation in cooling towers. The noise level is another reason for using EC technology, as outdoor installations are subject to maximum noise generation regulations in many countries. Reducing the speed to half air flow cuts the noise level of GreenTech EC fans by 15 dB(A), whereas an improvement of only 3 dB(A) is attained with AC fans.</w:t>
      </w:r>
    </w:p>
    <w:p w:rsidR="005E58E8" w:rsidRPr="00231F64" w:rsidRDefault="005E58E8" w:rsidP="001B13FF">
      <w:pPr>
        <w:spacing w:before="240" w:line="240" w:lineRule="atLeast"/>
        <w:rPr>
          <w:b/>
          <w:sz w:val="22"/>
        </w:rPr>
      </w:pPr>
      <w:r w:rsidRPr="00231F64">
        <w:rPr>
          <w:b/>
          <w:sz w:val="22"/>
        </w:rPr>
        <w:t>FanGrid as the ultimate solution</w:t>
      </w:r>
    </w:p>
    <w:p w:rsidR="00BB4DC3" w:rsidRPr="00231F64" w:rsidRDefault="000F6DE4" w:rsidP="001B13FF">
      <w:pPr>
        <w:pStyle w:val="berschrift1"/>
        <w:keepNext w:val="0"/>
        <w:spacing w:line="240" w:lineRule="atLeast"/>
        <w:jc w:val="both"/>
        <w:rPr>
          <w:rFonts w:ascii="Arial" w:hAnsi="Arial" w:cs="Arial"/>
          <w:b w:val="0"/>
        </w:rPr>
      </w:pPr>
      <w:r w:rsidRPr="00231F64">
        <w:rPr>
          <w:rFonts w:ascii="Arial" w:hAnsi="Arial"/>
          <w:b w:val="0"/>
        </w:rPr>
        <w:t>The fans are excellently suited to use in FanGrid arrangement, in other words in a system of centrifugal or axial fans operating in parallel. This offers the advantages of a better air flow through the cooling tower and quick and easy fan replacement. Operational reliability is an essential prerequisite for cooling towers. With an appropriate number of fans, the necessary air flow can always be attained even if one fan is out of operation (redundancy).</w:t>
      </w:r>
      <w:r w:rsidRPr="00231F64">
        <w:t xml:space="preserve"> </w:t>
      </w:r>
      <w:r w:rsidRPr="00231F64">
        <w:rPr>
          <w:rFonts w:ascii="Arial" w:hAnsi="Arial"/>
          <w:b w:val="0"/>
        </w:rPr>
        <w:t>The speed of the other fans is then simply increased to compensate for the missing air quantity, and the same flow through the cooling tower can be maintained.</w:t>
      </w:r>
    </w:p>
    <w:p w:rsidR="007F3623" w:rsidRPr="00231F64" w:rsidRDefault="00D24F55" w:rsidP="007F3623">
      <w:r w:rsidRPr="00231F64">
        <w:rPr>
          <w:noProof/>
          <w:lang w:val="de-DE"/>
        </w:rPr>
        <w:lastRenderedPageBreak/>
        <w:drawing>
          <wp:inline distT="0" distB="0" distL="0" distR="0" wp14:anchorId="2D587BAA" wp14:editId="368CFB8E">
            <wp:extent cx="3192990" cy="2793442"/>
            <wp:effectExtent l="0" t="0" r="7620" b="6985"/>
            <wp:docPr id="6" name="Grafik 6" descr="K:\VM\Fachpresse\Fachartikel_Pressemitteilung\2018\Pressemitteilungen\Chillventa_Vorbericht\Bild_1_Axial_Korrosion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Chillventa_Vorbericht\Bild_1_Axial_Korrosion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89141" cy="2790075"/>
                    </a:xfrm>
                    <a:prstGeom prst="rect">
                      <a:avLst/>
                    </a:prstGeom>
                    <a:noFill/>
                    <a:ln>
                      <a:noFill/>
                    </a:ln>
                  </pic:spPr>
                </pic:pic>
              </a:graphicData>
            </a:graphic>
          </wp:inline>
        </w:drawing>
      </w:r>
    </w:p>
    <w:p w:rsidR="007F3623" w:rsidRPr="00231F64" w:rsidRDefault="007F3623" w:rsidP="00EB3239">
      <w:pPr>
        <w:pStyle w:val="berschrift1"/>
        <w:keepNext w:val="0"/>
        <w:jc w:val="both"/>
        <w:rPr>
          <w:rFonts w:ascii="Arial" w:hAnsi="Arial" w:cs="Arial"/>
          <w:b w:val="0"/>
        </w:rPr>
      </w:pPr>
      <w:proofErr w:type="gramStart"/>
      <w:r w:rsidRPr="00231F64">
        <w:rPr>
          <w:rFonts w:ascii="Arial" w:hAnsi="Arial"/>
          <w:b w:val="0"/>
        </w:rPr>
        <w:t>Picture 1: Axial fan W3GZ50 with AxiTop diffuser for use in cooling towers.</w:t>
      </w:r>
      <w:proofErr w:type="gramEnd"/>
    </w:p>
    <w:p w:rsidR="007F3623" w:rsidRPr="00231F64" w:rsidRDefault="007F3623" w:rsidP="007F3623"/>
    <w:p w:rsidR="007F3623" w:rsidRPr="00231F64" w:rsidRDefault="007F3623" w:rsidP="007F3623"/>
    <w:p w:rsidR="009A6CC8" w:rsidRPr="00231F64" w:rsidRDefault="009A6CC8" w:rsidP="0028417B">
      <w:pPr>
        <w:pStyle w:val="berschrift1"/>
        <w:jc w:val="both"/>
        <w:rPr>
          <w:rFonts w:ascii="Arial" w:hAnsi="Arial" w:cs="Arial"/>
          <w:b w:val="0"/>
        </w:rPr>
      </w:pPr>
      <w:r w:rsidRPr="00231F64">
        <w:rPr>
          <w:rFonts w:ascii="Arial" w:hAnsi="Arial"/>
          <w:b w:val="0"/>
        </w:rPr>
        <w:t>Picture 1</w:t>
      </w:r>
      <w:r w:rsidRPr="00231F64">
        <w:rPr>
          <w:rFonts w:ascii="Arial" w:hAnsi="Arial"/>
          <w:b w:val="0"/>
        </w:rPr>
        <w:tab/>
        <w:t>ebm-papst</w:t>
      </w:r>
    </w:p>
    <w:p w:rsidR="009A6CC8" w:rsidRPr="00231F64" w:rsidRDefault="009A6CC8" w:rsidP="0028417B">
      <w:pPr>
        <w:pStyle w:val="berschrift1"/>
        <w:jc w:val="both"/>
        <w:rPr>
          <w:rFonts w:ascii="Arial" w:hAnsi="Arial" w:cs="Arial"/>
          <w:b w:val="0"/>
        </w:rPr>
      </w:pPr>
      <w:r w:rsidRPr="00231F64">
        <w:rPr>
          <w:rFonts w:ascii="Arial" w:hAnsi="Arial"/>
          <w:b w:val="0"/>
        </w:rPr>
        <w:t xml:space="preserve">Characters </w:t>
      </w:r>
      <w:r w:rsidRPr="00231F64">
        <w:rPr>
          <w:rFonts w:ascii="Arial" w:hAnsi="Arial"/>
          <w:b w:val="0"/>
        </w:rPr>
        <w:tab/>
        <w:t xml:space="preserve">approx. 2,700, including headings and sub-headings </w:t>
      </w:r>
    </w:p>
    <w:p w:rsidR="009A6CC8" w:rsidRPr="00231F64" w:rsidRDefault="009A6CC8" w:rsidP="0028417B">
      <w:pPr>
        <w:pStyle w:val="berschrift1"/>
        <w:ind w:left="1410" w:hanging="1410"/>
        <w:jc w:val="both"/>
        <w:rPr>
          <w:rFonts w:ascii="Arial" w:hAnsi="Arial" w:cs="Arial"/>
          <w:b w:val="0"/>
        </w:rPr>
      </w:pPr>
      <w:r w:rsidRPr="00231F64">
        <w:rPr>
          <w:rFonts w:ascii="Arial" w:hAnsi="Arial"/>
          <w:b w:val="0"/>
        </w:rPr>
        <w:t>Tags</w:t>
      </w:r>
      <w:r w:rsidRPr="00231F64">
        <w:rPr>
          <w:rFonts w:ascii="Arial" w:hAnsi="Arial"/>
          <w:b w:val="0"/>
        </w:rPr>
        <w:tab/>
      </w:r>
      <w:r w:rsidRPr="00231F64">
        <w:rPr>
          <w:rFonts w:ascii="Arial" w:hAnsi="Arial"/>
          <w:b w:val="0"/>
        </w:rPr>
        <w:tab/>
        <w:t xml:space="preserve">EC technology, </w:t>
      </w:r>
      <w:proofErr w:type="gramStart"/>
      <w:r w:rsidRPr="00231F64">
        <w:rPr>
          <w:rFonts w:ascii="Arial" w:hAnsi="Arial"/>
          <w:b w:val="0"/>
        </w:rPr>
        <w:t>Axial</w:t>
      </w:r>
      <w:proofErr w:type="gramEnd"/>
      <w:r w:rsidRPr="00231F64">
        <w:rPr>
          <w:rFonts w:ascii="Arial" w:hAnsi="Arial"/>
          <w:b w:val="0"/>
        </w:rPr>
        <w:t xml:space="preserve"> fan, Centrifugal fan, Energy savings, Cooling tower, Corrosion, Environmental classes, FanGrid, Redundancy</w:t>
      </w:r>
    </w:p>
    <w:p w:rsidR="009A6CC8" w:rsidRPr="003D769C" w:rsidRDefault="009A6CC8" w:rsidP="0028417B">
      <w:pPr>
        <w:pStyle w:val="berschrift1"/>
        <w:jc w:val="both"/>
        <w:rPr>
          <w:rFonts w:ascii="Arial" w:hAnsi="Arial" w:cs="Arial"/>
          <w:b w:val="0"/>
          <w:lang w:val="de-DE"/>
        </w:rPr>
      </w:pPr>
      <w:r w:rsidRPr="003D769C">
        <w:rPr>
          <w:rFonts w:ascii="Arial" w:hAnsi="Arial"/>
          <w:b w:val="0"/>
          <w:lang w:val="de-DE"/>
        </w:rPr>
        <w:t xml:space="preserve">Link </w:t>
      </w:r>
      <w:r w:rsidRPr="003D769C">
        <w:rPr>
          <w:rFonts w:ascii="Arial" w:hAnsi="Arial"/>
          <w:b w:val="0"/>
          <w:lang w:val="de-DE"/>
        </w:rPr>
        <w:tab/>
      </w:r>
      <w:r w:rsidRPr="003D769C">
        <w:rPr>
          <w:rFonts w:ascii="Arial" w:hAnsi="Arial"/>
          <w:b w:val="0"/>
          <w:lang w:val="de-DE"/>
        </w:rPr>
        <w:tab/>
      </w:r>
      <w:hyperlink r:id="rId9" w:history="1">
        <w:r w:rsidRPr="003D769C">
          <w:rPr>
            <w:rStyle w:val="Hyperlink"/>
            <w:rFonts w:ascii="Arial" w:hAnsi="Arial"/>
            <w:b w:val="0"/>
            <w:lang w:val="de-DE"/>
          </w:rPr>
          <w:t>https://www.ebmpapst.com</w:t>
        </w:r>
      </w:hyperlink>
      <w:r w:rsidRPr="003D769C">
        <w:rPr>
          <w:rFonts w:ascii="Arial" w:hAnsi="Arial"/>
          <w:b w:val="0"/>
          <w:lang w:val="de-DE"/>
        </w:rPr>
        <w:t xml:space="preserve">  </w:t>
      </w:r>
    </w:p>
    <w:p w:rsidR="0028417B" w:rsidRPr="003D769C" w:rsidRDefault="0028417B" w:rsidP="0028417B">
      <w:pPr>
        <w:pStyle w:val="berschrift1"/>
        <w:spacing w:before="240"/>
        <w:jc w:val="both"/>
        <w:rPr>
          <w:rFonts w:ascii="Arial" w:hAnsi="Arial" w:cs="Arial"/>
          <w:lang w:val="de-DE"/>
        </w:rPr>
      </w:pPr>
    </w:p>
    <w:p w:rsidR="001B6E7E" w:rsidRPr="00193B9B" w:rsidRDefault="001B6E7E" w:rsidP="001B6E7E">
      <w:pPr>
        <w:rPr>
          <w:rFonts w:cs="Arial"/>
          <w:b/>
          <w:sz w:val="22"/>
          <w:szCs w:val="22"/>
        </w:rPr>
      </w:pPr>
      <w:r w:rsidRPr="00193B9B">
        <w:rPr>
          <w:rFonts w:cs="Arial"/>
          <w:b/>
          <w:sz w:val="22"/>
          <w:szCs w:val="22"/>
        </w:rPr>
        <w:t>About ebm-papst</w:t>
      </w:r>
    </w:p>
    <w:p w:rsidR="001B6E7E" w:rsidRPr="00193B9B" w:rsidRDefault="001B6E7E" w:rsidP="001B6E7E">
      <w:pPr>
        <w:jc w:val="both"/>
        <w:rPr>
          <w:rFonts w:cs="Arial"/>
          <w:sz w:val="22"/>
          <w:szCs w:val="22"/>
        </w:rPr>
      </w:pPr>
      <w:r w:rsidRPr="00193B9B">
        <w:rPr>
          <w:rFonts w:cs="Arial"/>
          <w:sz w:val="22"/>
          <w:szCs w:val="22"/>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1B6E7E" w:rsidRPr="00193B9B" w:rsidRDefault="001B6E7E" w:rsidP="001B6E7E">
      <w:pPr>
        <w:spacing w:before="240"/>
        <w:jc w:val="both"/>
        <w:rPr>
          <w:rFonts w:cs="Arial"/>
          <w:sz w:val="22"/>
          <w:szCs w:val="22"/>
        </w:rPr>
      </w:pPr>
      <w:r w:rsidRPr="00193B9B">
        <w:rPr>
          <w:rFonts w:cs="Arial"/>
          <w:sz w:val="22"/>
          <w:szCs w:val="22"/>
        </w:rPr>
        <w:t xml:space="preserve">In fiscal year 2017/18, the company achieved sales of over € 2 billion. </w:t>
      </w:r>
      <w:proofErr w:type="gramStart"/>
      <w:r w:rsidRPr="00193B9B">
        <w:rPr>
          <w:rFonts w:cs="Arial"/>
          <w:sz w:val="22"/>
          <w:szCs w:val="22"/>
        </w:rPr>
        <w:t>ebm-papst</w:t>
      </w:r>
      <w:proofErr w:type="gramEnd"/>
      <w:r w:rsidRPr="00193B9B">
        <w:rPr>
          <w:rFonts w:cs="Arial"/>
          <w:sz w:val="22"/>
          <w:szCs w:val="22"/>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p w:rsidR="002B10BE" w:rsidRPr="001B6E7E" w:rsidRDefault="002B10BE" w:rsidP="001B6E7E">
      <w:pPr>
        <w:pStyle w:val="berschrift1"/>
        <w:spacing w:before="240"/>
        <w:jc w:val="both"/>
      </w:pPr>
    </w:p>
    <w:sectPr w:rsidR="002B10BE" w:rsidRPr="001B6E7E" w:rsidSect="001B13FF">
      <w:headerReference w:type="default" r:id="rId10"/>
      <w:footerReference w:type="default" r:id="rId11"/>
      <w:pgSz w:w="11900" w:h="16840"/>
      <w:pgMar w:top="3653" w:right="3820" w:bottom="1276"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ECE" w:rsidRPr="00231F64" w:rsidRDefault="00444ECE" w:rsidP="002B10BE">
      <w:r w:rsidRPr="00231F64">
        <w:separator/>
      </w:r>
    </w:p>
  </w:endnote>
  <w:endnote w:type="continuationSeparator" w:id="0">
    <w:p w:rsidR="00444ECE" w:rsidRPr="00231F64" w:rsidRDefault="00444ECE" w:rsidP="002B10BE">
      <w:r w:rsidRPr="00231F6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F55" w:rsidRPr="00231F64" w:rsidRDefault="00D24F55">
    <w:pPr>
      <w:pStyle w:val="Fuzeile"/>
    </w:pPr>
    <w:r w:rsidRPr="00231F64">
      <w:rPr>
        <w:noProof/>
        <w:highlight w:val="yellow"/>
        <w:lang w:val="de-DE"/>
      </w:rPr>
      <mc:AlternateContent>
        <mc:Choice Requires="wps">
          <w:drawing>
            <wp:anchor distT="0" distB="0" distL="114300" distR="114300" simplePos="0" relativeHeight="251664384" behindDoc="0" locked="0" layoutInCell="1" allowOverlap="1" wp14:anchorId="56371A50" wp14:editId="1AF94CCD">
              <wp:simplePos x="0" y="0"/>
              <wp:positionH relativeFrom="page">
                <wp:posOffset>601345</wp:posOffset>
              </wp:positionH>
              <wp:positionV relativeFrom="page">
                <wp:posOffset>10061575</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D24F55" w:rsidRPr="00231F64" w:rsidRDefault="00D24F55" w:rsidP="00D24F55">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231F64">
                            <w:rPr>
                              <w:rFonts w:ascii="Arial" w:hAnsi="Arial"/>
                              <w:b/>
                              <w:sz w:val="14"/>
                              <w:szCs w:val="14"/>
                            </w:rPr>
                            <w:t>ebm-papst</w:t>
                          </w:r>
                          <w:proofErr w:type="gramEnd"/>
                          <w:r w:rsidRPr="00231F64">
                            <w:rPr>
                              <w:rFonts w:ascii="Arial" w:hAnsi="Arial"/>
                              <w:b/>
                              <w:sz w:val="14"/>
                              <w:szCs w:val="14"/>
                            </w:rPr>
                            <w:t xml:space="preserve"> Mulfingen GmbH &amp; Co. KG</w:t>
                          </w:r>
                        </w:p>
                        <w:p w:rsidR="00D24F55" w:rsidRPr="00231F64" w:rsidRDefault="00D24F55" w:rsidP="00D24F55">
                          <w:pPr>
                            <w:widowControl w:val="0"/>
                            <w:autoSpaceDE w:val="0"/>
                            <w:autoSpaceDN w:val="0"/>
                            <w:adjustRightInd w:val="0"/>
                            <w:rPr>
                              <w:rFonts w:eastAsia="MS Mincho" w:cs="Arial"/>
                              <w:sz w:val="14"/>
                              <w:szCs w:val="14"/>
                            </w:rPr>
                          </w:pPr>
                          <w:r w:rsidRPr="00231F64">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7.35pt;margin-top:792.25pt;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" filled="f" stroked="f">
              <v:textbox>
                <w:txbxContent>
                  <w:p w:rsidR="00D24F55" w:rsidRPr="00231F64" w:rsidRDefault="00D24F55" w:rsidP="00D24F55">
                    <w:pPr>
                      <w:pStyle w:val="Fuzeile"/>
                      <w:tabs>
                        <w:tab w:val="clear" w:pos="9072"/>
                        <w:tab w:val="left" w:pos="2268"/>
                        <w:tab w:val="left" w:pos="5103"/>
                        <w:tab w:val="left" w:pos="6946"/>
                        <w:tab w:val="left" w:pos="8789"/>
                      </w:tabs>
                      <w:ind w:right="-851"/>
                      <w:rPr>
                        <w:rFonts w:ascii="Arial" w:hAnsi="Arial" w:cs="Arial"/>
                        <w:b/>
                        <w:sz w:val="14"/>
                        <w:szCs w:val="14"/>
                      </w:rPr>
                    </w:pPr>
                    <w:bookmarkStart w:id="1" w:name="_GoBack"/>
                    <w:r w:rsidRPr="00231F64">
                      <w:rPr>
                        <w:rFonts w:ascii="Arial" w:hAnsi="Arial"/>
                        <w:b/>
                        <w:sz w:val="14"/>
                        <w:szCs w:val="14"/>
                      </w:rPr>
                      <w:t>ebm-papst Mulfingen GmbH &amp; Co. KG</w:t>
                    </w:r>
                  </w:p>
                  <w:p w:rsidR="00D24F55" w:rsidRPr="00231F64" w:rsidRDefault="00D24F55" w:rsidP="00D24F55">
                    <w:pPr>
                      <w:widowControl w:val="0"/>
                      <w:autoSpaceDE w:val="0"/>
                      <w:autoSpaceDN w:val="0"/>
                      <w:adjustRightInd w:val="0"/>
                      <w:rPr>
                        <w:rFonts w:eastAsia="MS Mincho" w:cs="Arial"/>
                        <w:sz w:val="14"/>
                        <w:szCs w:val="14"/>
                      </w:rPr>
                    </w:pPr>
                    <w:r w:rsidRPr="00231F64">
                      <w:rPr>
                        <w:sz w:val="14"/>
                        <w:szCs w:val="14"/>
                      </w:rPr>
                      <w:t>Bachmühle 2 · 74673 Mulfingen · Germany · Phone +49 7938 81-0 · Fax +49 7938 81-110 · info1@de.ebmpapst.com · www.ebmpapst.com</w:t>
                    </w:r>
                    <w:bookmarkEnd w:id="1"/>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ECE" w:rsidRPr="00231F64" w:rsidRDefault="00444ECE" w:rsidP="002B10BE">
      <w:r w:rsidRPr="00231F64">
        <w:separator/>
      </w:r>
    </w:p>
  </w:footnote>
  <w:footnote w:type="continuationSeparator" w:id="0">
    <w:p w:rsidR="00444ECE" w:rsidRPr="00231F64" w:rsidRDefault="00444ECE" w:rsidP="002B10BE">
      <w:r w:rsidRPr="00231F6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231F64" w:rsidRDefault="003E593D" w:rsidP="003E593D">
    <w:pPr>
      <w:pStyle w:val="berschrift1"/>
      <w:spacing w:after="120"/>
      <w:rPr>
        <w:rFonts w:ascii="Arial" w:hAnsi="Arial" w:cs="Arial"/>
        <w:bCs/>
        <w:sz w:val="32"/>
        <w:szCs w:val="32"/>
      </w:rPr>
    </w:pPr>
    <w:r w:rsidRPr="00231F64">
      <w:rPr>
        <w:noProof/>
        <w:lang w:val="de-DE"/>
      </w:rPr>
      <mc:AlternateContent>
        <mc:Choice Requires="wps">
          <w:drawing>
            <wp:anchor distT="0" distB="0" distL="114300" distR="114300" simplePos="0" relativeHeight="251662336" behindDoc="0" locked="0" layoutInCell="0" allowOverlap="1" wp14:anchorId="36949100" wp14:editId="7C8B7D65">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7A6654" w:rsidRDefault="005D0EC3" w:rsidP="005D0EC3">
                          <w:pPr>
                            <w:rPr>
                              <w:rFonts w:cs="Arial"/>
                              <w:sz w:val="16"/>
                              <w:szCs w:val="18"/>
                              <w:lang w:val="de-DE"/>
                            </w:rPr>
                          </w:pPr>
                          <w:r w:rsidRPr="007A6654">
                            <w:rPr>
                              <w:sz w:val="16"/>
                              <w:szCs w:val="18"/>
                              <w:lang w:val="de-DE"/>
                            </w:rPr>
                            <w:t>Katrin Lindner</w:t>
                          </w:r>
                        </w:p>
                        <w:p w:rsidR="005D0EC3" w:rsidRPr="007A6654" w:rsidRDefault="007A6654" w:rsidP="005D0EC3">
                          <w:pPr>
                            <w:rPr>
                              <w:rFonts w:cs="Arial"/>
                              <w:sz w:val="16"/>
                              <w:szCs w:val="18"/>
                              <w:lang w:val="de-DE"/>
                            </w:rPr>
                          </w:pPr>
                          <w:r>
                            <w:rPr>
                              <w:sz w:val="16"/>
                              <w:szCs w:val="18"/>
                              <w:lang w:val="de-DE"/>
                            </w:rPr>
                            <w:t xml:space="preserve">Trade press </w:t>
                          </w:r>
                          <w:proofErr w:type="spellStart"/>
                          <w:r>
                            <w:rPr>
                              <w:sz w:val="16"/>
                              <w:szCs w:val="18"/>
                              <w:lang w:val="de-DE"/>
                            </w:rPr>
                            <w:t>coordinator</w:t>
                          </w:r>
                          <w:proofErr w:type="spellEnd"/>
                        </w:p>
                        <w:p w:rsidR="005D0EC3" w:rsidRPr="007A6654" w:rsidRDefault="007A6654" w:rsidP="005D0EC3">
                          <w:pPr>
                            <w:rPr>
                              <w:rFonts w:cs="Arial"/>
                              <w:sz w:val="16"/>
                              <w:szCs w:val="18"/>
                              <w:lang w:val="de-DE"/>
                            </w:rPr>
                          </w:pPr>
                          <w:r>
                            <w:rPr>
                              <w:sz w:val="16"/>
                              <w:szCs w:val="18"/>
                              <w:lang w:val="de-DE"/>
                            </w:rPr>
                            <w:t>Phone</w:t>
                          </w:r>
                          <w:r w:rsidR="005D0EC3" w:rsidRPr="007A6654">
                            <w:rPr>
                              <w:sz w:val="16"/>
                              <w:szCs w:val="18"/>
                              <w:lang w:val="de-DE"/>
                            </w:rPr>
                            <w:t>: +49 7938 81-7006</w:t>
                          </w:r>
                        </w:p>
                        <w:p w:rsidR="005D0EC3" w:rsidRPr="007A6654" w:rsidRDefault="005D0EC3" w:rsidP="005D0EC3">
                          <w:pPr>
                            <w:rPr>
                              <w:rFonts w:cs="Arial"/>
                              <w:sz w:val="16"/>
                              <w:szCs w:val="18"/>
                              <w:lang w:val="de-DE"/>
                            </w:rPr>
                          </w:pPr>
                          <w:r w:rsidRPr="007A6654">
                            <w:rPr>
                              <w:sz w:val="16"/>
                              <w:szCs w:val="18"/>
                              <w:lang w:val="de-DE"/>
                            </w:rPr>
                            <w:t>Katrin.Lindner@de.ebmpapst.com</w:t>
                          </w:r>
                        </w:p>
                        <w:p w:rsidR="005D0EC3" w:rsidRPr="007A6654" w:rsidRDefault="005D0EC3" w:rsidP="005D0EC3">
                          <w:pPr>
                            <w:rPr>
                              <w:rFonts w:cs="Arial"/>
                              <w:sz w:val="16"/>
                              <w:szCs w:val="18"/>
                              <w:lang w:val="de-DE"/>
                            </w:rPr>
                          </w:pPr>
                        </w:p>
                        <w:p w:rsidR="005D0EC3" w:rsidRPr="007A6654" w:rsidRDefault="005D0EC3" w:rsidP="005D0EC3">
                          <w:pPr>
                            <w:rPr>
                              <w:rFonts w:cs="Arial"/>
                              <w:sz w:val="16"/>
                              <w:szCs w:val="18"/>
                              <w:lang w:val="de-DE"/>
                            </w:rPr>
                          </w:pPr>
                          <w:r w:rsidRPr="007A6654">
                            <w:rPr>
                              <w:sz w:val="16"/>
                              <w:szCs w:val="18"/>
                              <w:lang w:val="de-DE"/>
                            </w:rPr>
                            <w:t>Corinna Schittenhelm</w:t>
                          </w:r>
                        </w:p>
                        <w:p w:rsidR="005D0EC3" w:rsidRPr="007A6654" w:rsidRDefault="007A6654" w:rsidP="005D0EC3">
                          <w:pPr>
                            <w:rPr>
                              <w:rFonts w:cs="Arial"/>
                              <w:sz w:val="16"/>
                              <w:szCs w:val="18"/>
                              <w:lang w:val="de-DE"/>
                            </w:rPr>
                          </w:pPr>
                          <w:r>
                            <w:rPr>
                              <w:rFonts w:cs="Arial"/>
                              <w:sz w:val="16"/>
                              <w:szCs w:val="18"/>
                              <w:lang w:val="de-DE"/>
                            </w:rPr>
                            <w:t xml:space="preserve">Trade press </w:t>
                          </w:r>
                          <w:proofErr w:type="spellStart"/>
                          <w:r>
                            <w:rPr>
                              <w:rFonts w:cs="Arial"/>
                              <w:sz w:val="16"/>
                              <w:szCs w:val="18"/>
                              <w:lang w:val="de-DE"/>
                            </w:rPr>
                            <w:t>coordinator</w:t>
                          </w:r>
                          <w:proofErr w:type="spellEnd"/>
                        </w:p>
                        <w:p w:rsidR="005D0EC3" w:rsidRPr="007A6654" w:rsidRDefault="007A6654" w:rsidP="005D0EC3">
                          <w:pPr>
                            <w:rPr>
                              <w:rFonts w:cs="Arial"/>
                              <w:sz w:val="16"/>
                              <w:szCs w:val="18"/>
                              <w:lang w:val="de-DE"/>
                            </w:rPr>
                          </w:pPr>
                          <w:r>
                            <w:rPr>
                              <w:sz w:val="16"/>
                              <w:szCs w:val="18"/>
                              <w:lang w:val="de-DE"/>
                            </w:rPr>
                            <w:t>Phone</w:t>
                          </w:r>
                          <w:r w:rsidR="005D0EC3" w:rsidRPr="007A6654">
                            <w:rPr>
                              <w:sz w:val="16"/>
                              <w:szCs w:val="18"/>
                              <w:lang w:val="de-DE"/>
                            </w:rPr>
                            <w:t>: +49 7938 81-8125</w:t>
                          </w:r>
                        </w:p>
                        <w:p w:rsidR="005D0EC3" w:rsidRPr="007A6654" w:rsidRDefault="005D0EC3" w:rsidP="005D0EC3">
                          <w:pPr>
                            <w:rPr>
                              <w:rFonts w:cs="Arial"/>
                              <w:sz w:val="16"/>
                              <w:szCs w:val="18"/>
                              <w:lang w:val="de-DE"/>
                            </w:rPr>
                          </w:pPr>
                          <w:r w:rsidRPr="007A6654">
                            <w:rPr>
                              <w:sz w:val="16"/>
                              <w:szCs w:val="18"/>
                              <w:lang w:val="de-DE"/>
                            </w:rPr>
                            <w:t>Corinna.Schittenhelm@de.ebmpapst.com</w:t>
                          </w:r>
                        </w:p>
                        <w:p w:rsidR="005D0EC3" w:rsidRPr="007A6654" w:rsidRDefault="005D0EC3" w:rsidP="005D0EC3">
                          <w:pPr>
                            <w:rPr>
                              <w:rFonts w:cs="Arial"/>
                              <w:sz w:val="16"/>
                              <w:szCs w:val="18"/>
                              <w:lang w:val="de-DE"/>
                            </w:rPr>
                          </w:pPr>
                        </w:p>
                        <w:p w:rsidR="005D0EC3" w:rsidRPr="007A6654" w:rsidRDefault="005D0EC3" w:rsidP="005D0EC3">
                          <w:pPr>
                            <w:rPr>
                              <w:rFonts w:cs="Arial"/>
                              <w:sz w:val="16"/>
                              <w:szCs w:val="18"/>
                              <w:lang w:val="de-DE"/>
                            </w:rPr>
                          </w:pPr>
                        </w:p>
                        <w:p w:rsidR="005D0EC3" w:rsidRPr="007A6654" w:rsidRDefault="00743F10" w:rsidP="005D0EC3">
                          <w:pPr>
                            <w:rPr>
                              <w:rStyle w:val="Seitenzahl"/>
                              <w:rFonts w:cs="Arial"/>
                              <w:sz w:val="16"/>
                              <w:szCs w:val="18"/>
                            </w:rPr>
                          </w:pPr>
                          <w:r>
                            <w:rPr>
                              <w:rFonts w:cs="Arial"/>
                              <w:sz w:val="16"/>
                              <w:szCs w:val="18"/>
                            </w:rPr>
                            <w:t>October 16, 2018</w:t>
                          </w:r>
                          <w:r w:rsidR="007A6654" w:rsidRPr="007A6654">
                            <w:rPr>
                              <w:sz w:val="16"/>
                              <w:szCs w:val="18"/>
                            </w:rPr>
                            <w:t xml:space="preserve"> - Page</w:t>
                          </w:r>
                          <w:r w:rsidR="005D0EC3" w:rsidRPr="007A6654">
                            <w:rPr>
                              <w:sz w:val="16"/>
                              <w:szCs w:val="18"/>
                            </w:rPr>
                            <w:t xml:space="preserve"> </w:t>
                          </w:r>
                          <w:r w:rsidR="005D0EC3" w:rsidRPr="00231F64">
                            <w:rPr>
                              <w:rStyle w:val="Seitenzahl"/>
                              <w:rFonts w:cs="Arial"/>
                              <w:sz w:val="16"/>
                              <w:szCs w:val="18"/>
                            </w:rPr>
                            <w:fldChar w:fldCharType="begin"/>
                          </w:r>
                          <w:r w:rsidR="005D0EC3" w:rsidRPr="007A6654">
                            <w:rPr>
                              <w:rStyle w:val="Seitenzahl"/>
                              <w:rFonts w:cs="Arial"/>
                              <w:sz w:val="16"/>
                              <w:szCs w:val="18"/>
                            </w:rPr>
                            <w:instrText xml:space="preserve"> PAGE </w:instrText>
                          </w:r>
                          <w:r w:rsidR="005D0EC3" w:rsidRPr="00231F64">
                            <w:rPr>
                              <w:rStyle w:val="Seitenzahl"/>
                              <w:rFonts w:cs="Arial"/>
                              <w:sz w:val="16"/>
                              <w:szCs w:val="18"/>
                            </w:rPr>
                            <w:fldChar w:fldCharType="separate"/>
                          </w:r>
                          <w:r w:rsidR="00C4531E">
                            <w:rPr>
                              <w:rStyle w:val="Seitenzahl"/>
                              <w:rFonts w:cs="Arial"/>
                              <w:noProof/>
                              <w:sz w:val="16"/>
                              <w:szCs w:val="18"/>
                            </w:rPr>
                            <w:t>1</w:t>
                          </w:r>
                          <w:r w:rsidR="005D0EC3" w:rsidRPr="00231F64">
                            <w:rPr>
                              <w:rStyle w:val="Seitenzahl"/>
                              <w:rFonts w:cs="Arial"/>
                              <w:sz w:val="16"/>
                              <w:szCs w:val="18"/>
                            </w:rPr>
                            <w:fldChar w:fldCharType="end"/>
                          </w:r>
                          <w:r w:rsidR="007A6654" w:rsidRPr="007A6654">
                            <w:rPr>
                              <w:rStyle w:val="Seitenzahl"/>
                              <w:sz w:val="16"/>
                              <w:szCs w:val="18"/>
                            </w:rPr>
                            <w:t xml:space="preserve"> </w:t>
                          </w:r>
                          <w:proofErr w:type="gramStart"/>
                          <w:r w:rsidR="007A6654" w:rsidRPr="007A6654">
                            <w:rPr>
                              <w:rStyle w:val="Seitenzahl"/>
                              <w:sz w:val="16"/>
                              <w:szCs w:val="18"/>
                            </w:rPr>
                            <w:t xml:space="preserve">of </w:t>
                          </w:r>
                          <w:r w:rsidR="005D0EC3" w:rsidRPr="007A6654">
                            <w:rPr>
                              <w:rStyle w:val="Seitenzahl"/>
                              <w:sz w:val="16"/>
                              <w:szCs w:val="18"/>
                            </w:rPr>
                            <w:t xml:space="preserve"> </w:t>
                          </w:r>
                          <w:proofErr w:type="gramEnd"/>
                          <w:r w:rsidR="005D0EC3" w:rsidRPr="00231F64">
                            <w:rPr>
                              <w:rStyle w:val="Seitenzahl"/>
                              <w:rFonts w:cs="Arial"/>
                              <w:sz w:val="16"/>
                              <w:szCs w:val="18"/>
                            </w:rPr>
                            <w:fldChar w:fldCharType="begin"/>
                          </w:r>
                          <w:r w:rsidR="005D0EC3" w:rsidRPr="007A6654">
                            <w:rPr>
                              <w:rStyle w:val="Seitenzahl"/>
                              <w:rFonts w:cs="Arial"/>
                              <w:sz w:val="16"/>
                              <w:szCs w:val="18"/>
                            </w:rPr>
                            <w:instrText xml:space="preserve"> NUMPAGES </w:instrText>
                          </w:r>
                          <w:r w:rsidR="005D0EC3" w:rsidRPr="00231F64">
                            <w:rPr>
                              <w:rStyle w:val="Seitenzahl"/>
                              <w:rFonts w:cs="Arial"/>
                              <w:sz w:val="16"/>
                              <w:szCs w:val="18"/>
                            </w:rPr>
                            <w:fldChar w:fldCharType="separate"/>
                          </w:r>
                          <w:r w:rsidR="00C4531E">
                            <w:rPr>
                              <w:rStyle w:val="Seitenzahl"/>
                              <w:rFonts w:cs="Arial"/>
                              <w:noProof/>
                              <w:sz w:val="16"/>
                              <w:szCs w:val="18"/>
                            </w:rPr>
                            <w:t>2</w:t>
                          </w:r>
                          <w:r w:rsidR="005D0EC3" w:rsidRPr="00231F64">
                            <w:rPr>
                              <w:rStyle w:val="Seitenzahl"/>
                              <w:rFonts w:cs="Arial"/>
                              <w:sz w:val="16"/>
                              <w:szCs w:val="18"/>
                            </w:rPr>
                            <w:fldChar w:fldCharType="end"/>
                          </w:r>
                        </w:p>
                        <w:p w:rsidR="005D0EC3" w:rsidRPr="007A6654" w:rsidRDefault="005D0EC3" w:rsidP="005D0EC3">
                          <w:pPr>
                            <w:rPr>
                              <w:rStyle w:val="Seitenzahl"/>
                              <w:rFonts w:cs="Arial"/>
                              <w:sz w:val="16"/>
                              <w:szCs w:val="18"/>
                            </w:rPr>
                          </w:pPr>
                        </w:p>
                        <w:p w:rsidR="005D0EC3" w:rsidRPr="007A6654" w:rsidRDefault="005D0EC3" w:rsidP="005D0EC3">
                          <w:pPr>
                            <w:rPr>
                              <w:rStyle w:val="Seitenzahl"/>
                              <w:rFonts w:cs="Arial"/>
                              <w:sz w:val="16"/>
                              <w:szCs w:val="18"/>
                            </w:rPr>
                          </w:pPr>
                        </w:p>
                        <w:p w:rsidR="005D0EC3" w:rsidRDefault="007A6654" w:rsidP="005D0EC3">
                          <w:pPr>
                            <w:rPr>
                              <w:rStyle w:val="Seitenzahl"/>
                              <w:rFonts w:cs="Arial"/>
                              <w:sz w:val="16"/>
                              <w:szCs w:val="18"/>
                            </w:rPr>
                          </w:pPr>
                          <w:r w:rsidRPr="007A6654">
                            <w:rPr>
                              <w:rStyle w:val="Seitenzahl"/>
                              <w:sz w:val="16"/>
                              <w:szCs w:val="18"/>
                            </w:rPr>
                            <w:t>Press office contact</w:t>
                          </w:r>
                        </w:p>
                        <w:p w:rsidR="007A6654" w:rsidRPr="007A6654" w:rsidRDefault="007A6654" w:rsidP="005D0EC3">
                          <w:pPr>
                            <w:rPr>
                              <w:rStyle w:val="Seitenzahl"/>
                              <w:rFonts w:cs="Arial"/>
                              <w:sz w:val="16"/>
                              <w:szCs w:val="18"/>
                            </w:rPr>
                          </w:pPr>
                          <w:proofErr w:type="gramStart"/>
                          <w:r>
                            <w:rPr>
                              <w:rStyle w:val="Seitenzahl"/>
                              <w:rFonts w:cs="Arial"/>
                              <w:sz w:val="16"/>
                              <w:szCs w:val="18"/>
                            </w:rPr>
                            <w:t>ebm-papst</w:t>
                          </w:r>
                          <w:proofErr w:type="gramEnd"/>
                          <w:r>
                            <w:rPr>
                              <w:rStyle w:val="Seitenzahl"/>
                              <w:rFonts w:cs="Arial"/>
                              <w:sz w:val="16"/>
                              <w:szCs w:val="18"/>
                            </w:rPr>
                            <w:t xml:space="preserve"> Group</w:t>
                          </w:r>
                        </w:p>
                        <w:p w:rsidR="005D0EC3" w:rsidRPr="003D769C" w:rsidRDefault="005D0EC3" w:rsidP="005D0EC3">
                          <w:pPr>
                            <w:rPr>
                              <w:rStyle w:val="Seitenzahl"/>
                              <w:rFonts w:cs="Arial"/>
                              <w:sz w:val="16"/>
                              <w:szCs w:val="18"/>
                              <w:lang w:val="de-DE"/>
                            </w:rPr>
                          </w:pPr>
                        </w:p>
                        <w:p w:rsidR="005D0EC3" w:rsidRPr="003D769C" w:rsidRDefault="007A6654" w:rsidP="005D0EC3">
                          <w:pPr>
                            <w:rPr>
                              <w:rStyle w:val="Seitenzahl"/>
                              <w:rFonts w:cs="Arial"/>
                              <w:sz w:val="16"/>
                              <w:szCs w:val="18"/>
                              <w:lang w:val="de-DE"/>
                            </w:rPr>
                          </w:pPr>
                          <w:r>
                            <w:rPr>
                              <w:rStyle w:val="Seitenzahl"/>
                              <w:sz w:val="16"/>
                              <w:szCs w:val="18"/>
                              <w:lang w:val="de-DE"/>
                            </w:rPr>
                            <w:t>Phone:</w:t>
                          </w:r>
                          <w:r w:rsidR="005D0EC3" w:rsidRPr="003D769C">
                            <w:rPr>
                              <w:rStyle w:val="Seitenzahl"/>
                              <w:sz w:val="16"/>
                              <w:szCs w:val="18"/>
                              <w:lang w:val="de-DE"/>
                            </w:rPr>
                            <w:t xml:space="preserve"> </w:t>
                          </w:r>
                          <w:r w:rsidR="005D0EC3" w:rsidRPr="003D769C">
                            <w:rPr>
                              <w:sz w:val="16"/>
                              <w:szCs w:val="18"/>
                              <w:lang w:val="de-DE"/>
                            </w:rPr>
                            <w:t>+49 7938 81-7105</w:t>
                          </w:r>
                        </w:p>
                        <w:p w:rsidR="005D0EC3" w:rsidRPr="003D769C" w:rsidRDefault="005D0EC3" w:rsidP="005D0EC3">
                          <w:pPr>
                            <w:rPr>
                              <w:rStyle w:val="Seitenzahl"/>
                              <w:rFonts w:cs="Arial"/>
                              <w:sz w:val="16"/>
                              <w:szCs w:val="18"/>
                              <w:lang w:val="de-DE"/>
                            </w:rPr>
                          </w:pPr>
                          <w:r w:rsidRPr="003D769C">
                            <w:rPr>
                              <w:rStyle w:val="Seitenzahl"/>
                              <w:sz w:val="16"/>
                              <w:szCs w:val="18"/>
                              <w:lang w:val="de-DE"/>
                            </w:rPr>
                            <w:t>twitter.com/ebmpapst_news</w:t>
                          </w:r>
                        </w:p>
                        <w:p w:rsidR="005D0EC3" w:rsidRPr="003D769C" w:rsidRDefault="005D0EC3" w:rsidP="005D0EC3">
                          <w:pPr>
                            <w:rPr>
                              <w:rFonts w:cs="Arial"/>
                              <w:sz w:val="16"/>
                              <w:szCs w:val="18"/>
                              <w:lang w:val="de-DE"/>
                            </w:rPr>
                          </w:pPr>
                          <w:r w:rsidRPr="003D769C">
                            <w:rPr>
                              <w:sz w:val="16"/>
                              <w:szCs w:val="18"/>
                              <w:lang w:val="de-DE"/>
                            </w:rPr>
                            <w:t>facebook.com/ebmpapstFANS</w:t>
                          </w:r>
                        </w:p>
                        <w:p w:rsidR="005D0EC3" w:rsidRPr="003D769C" w:rsidRDefault="005D0EC3" w:rsidP="005D0EC3">
                          <w:pPr>
                            <w:rPr>
                              <w:rFonts w:cs="Arial"/>
                              <w:sz w:val="16"/>
                              <w:szCs w:val="18"/>
                              <w:lang w:val="de-DE"/>
                            </w:rPr>
                          </w:pPr>
                          <w:r w:rsidRPr="003D769C">
                            <w:rPr>
                              <w:sz w:val="16"/>
                              <w:szCs w:val="18"/>
                              <w:lang w:val="de-DE"/>
                            </w:rPr>
                            <w:t>youtube.com/</w:t>
                          </w:r>
                          <w:proofErr w:type="spellStart"/>
                          <w:r w:rsidRPr="003D769C">
                            <w:rPr>
                              <w:sz w:val="16"/>
                              <w:szCs w:val="18"/>
                              <w:lang w:val="de-DE"/>
                            </w:rPr>
                            <w:t>ebmpapstDE</w:t>
                          </w:r>
                          <w:proofErr w:type="spellEnd"/>
                        </w:p>
                        <w:p w:rsidR="005D0EC3" w:rsidRPr="007A6654" w:rsidRDefault="005D0EC3" w:rsidP="005D0EC3">
                          <w:pPr>
                            <w:rPr>
                              <w:rFonts w:cs="Arial"/>
                              <w:sz w:val="16"/>
                              <w:szCs w:val="18"/>
                              <w:lang w:val="de-DE"/>
                            </w:rPr>
                          </w:pPr>
                          <w:r w:rsidRPr="003D769C">
                            <w:rPr>
                              <w:sz w:val="16"/>
                              <w:szCs w:val="18"/>
                              <w:lang w:val="de-DE"/>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7A6654" w:rsidRDefault="005D0EC3" w:rsidP="005D0EC3">
                    <w:pPr>
                      <w:rPr>
                        <w:rFonts w:cs="Arial"/>
                        <w:sz w:val="16"/>
                        <w:szCs w:val="18"/>
                        <w:lang w:val="de-DE"/>
                      </w:rPr>
                    </w:pPr>
                    <w:r w:rsidRPr="007A6654">
                      <w:rPr>
                        <w:sz w:val="16"/>
                        <w:szCs w:val="18"/>
                        <w:lang w:val="de-DE"/>
                      </w:rPr>
                      <w:t>Katrin Lindner</w:t>
                    </w:r>
                  </w:p>
                  <w:p w:rsidR="005D0EC3" w:rsidRPr="007A6654" w:rsidRDefault="007A6654" w:rsidP="005D0EC3">
                    <w:pPr>
                      <w:rPr>
                        <w:rFonts w:cs="Arial"/>
                        <w:sz w:val="16"/>
                        <w:szCs w:val="18"/>
                        <w:lang w:val="de-DE"/>
                      </w:rPr>
                    </w:pPr>
                    <w:r>
                      <w:rPr>
                        <w:sz w:val="16"/>
                        <w:szCs w:val="18"/>
                        <w:lang w:val="de-DE"/>
                      </w:rPr>
                      <w:t xml:space="preserve">Trade press </w:t>
                    </w:r>
                    <w:proofErr w:type="spellStart"/>
                    <w:r>
                      <w:rPr>
                        <w:sz w:val="16"/>
                        <w:szCs w:val="18"/>
                        <w:lang w:val="de-DE"/>
                      </w:rPr>
                      <w:t>coordinator</w:t>
                    </w:r>
                    <w:proofErr w:type="spellEnd"/>
                  </w:p>
                  <w:p w:rsidR="005D0EC3" w:rsidRPr="007A6654" w:rsidRDefault="007A6654" w:rsidP="005D0EC3">
                    <w:pPr>
                      <w:rPr>
                        <w:rFonts w:cs="Arial"/>
                        <w:sz w:val="16"/>
                        <w:szCs w:val="18"/>
                        <w:lang w:val="de-DE"/>
                      </w:rPr>
                    </w:pPr>
                    <w:r>
                      <w:rPr>
                        <w:sz w:val="16"/>
                        <w:szCs w:val="18"/>
                        <w:lang w:val="de-DE"/>
                      </w:rPr>
                      <w:t>Phone</w:t>
                    </w:r>
                    <w:r w:rsidR="005D0EC3" w:rsidRPr="007A6654">
                      <w:rPr>
                        <w:sz w:val="16"/>
                        <w:szCs w:val="18"/>
                        <w:lang w:val="de-DE"/>
                      </w:rPr>
                      <w:t>: +49 7938 81-7006</w:t>
                    </w:r>
                  </w:p>
                  <w:p w:rsidR="005D0EC3" w:rsidRPr="007A6654" w:rsidRDefault="005D0EC3" w:rsidP="005D0EC3">
                    <w:pPr>
                      <w:rPr>
                        <w:rFonts w:cs="Arial"/>
                        <w:sz w:val="16"/>
                        <w:szCs w:val="18"/>
                        <w:lang w:val="de-DE"/>
                      </w:rPr>
                    </w:pPr>
                    <w:r w:rsidRPr="007A6654">
                      <w:rPr>
                        <w:sz w:val="16"/>
                        <w:szCs w:val="18"/>
                        <w:lang w:val="de-DE"/>
                      </w:rPr>
                      <w:t>Katrin.Lindner@de.ebmpapst.com</w:t>
                    </w:r>
                  </w:p>
                  <w:p w:rsidR="005D0EC3" w:rsidRPr="007A6654" w:rsidRDefault="005D0EC3" w:rsidP="005D0EC3">
                    <w:pPr>
                      <w:rPr>
                        <w:rFonts w:cs="Arial"/>
                        <w:sz w:val="16"/>
                        <w:szCs w:val="18"/>
                        <w:lang w:val="de-DE"/>
                      </w:rPr>
                    </w:pPr>
                  </w:p>
                  <w:p w:rsidR="005D0EC3" w:rsidRPr="007A6654" w:rsidRDefault="005D0EC3" w:rsidP="005D0EC3">
                    <w:pPr>
                      <w:rPr>
                        <w:rFonts w:cs="Arial"/>
                        <w:sz w:val="16"/>
                        <w:szCs w:val="18"/>
                        <w:lang w:val="de-DE"/>
                      </w:rPr>
                    </w:pPr>
                    <w:r w:rsidRPr="007A6654">
                      <w:rPr>
                        <w:sz w:val="16"/>
                        <w:szCs w:val="18"/>
                        <w:lang w:val="de-DE"/>
                      </w:rPr>
                      <w:t>Corinna Schittenhelm</w:t>
                    </w:r>
                  </w:p>
                  <w:p w:rsidR="005D0EC3" w:rsidRPr="007A6654" w:rsidRDefault="007A6654" w:rsidP="005D0EC3">
                    <w:pPr>
                      <w:rPr>
                        <w:rFonts w:cs="Arial"/>
                        <w:sz w:val="16"/>
                        <w:szCs w:val="18"/>
                        <w:lang w:val="de-DE"/>
                      </w:rPr>
                    </w:pPr>
                    <w:r>
                      <w:rPr>
                        <w:rFonts w:cs="Arial"/>
                        <w:sz w:val="16"/>
                        <w:szCs w:val="18"/>
                        <w:lang w:val="de-DE"/>
                      </w:rPr>
                      <w:t xml:space="preserve">Trade press </w:t>
                    </w:r>
                    <w:proofErr w:type="spellStart"/>
                    <w:r>
                      <w:rPr>
                        <w:rFonts w:cs="Arial"/>
                        <w:sz w:val="16"/>
                        <w:szCs w:val="18"/>
                        <w:lang w:val="de-DE"/>
                      </w:rPr>
                      <w:t>coordinator</w:t>
                    </w:r>
                    <w:proofErr w:type="spellEnd"/>
                  </w:p>
                  <w:p w:rsidR="005D0EC3" w:rsidRPr="007A6654" w:rsidRDefault="007A6654" w:rsidP="005D0EC3">
                    <w:pPr>
                      <w:rPr>
                        <w:rFonts w:cs="Arial"/>
                        <w:sz w:val="16"/>
                        <w:szCs w:val="18"/>
                        <w:lang w:val="de-DE"/>
                      </w:rPr>
                    </w:pPr>
                    <w:r>
                      <w:rPr>
                        <w:sz w:val="16"/>
                        <w:szCs w:val="18"/>
                        <w:lang w:val="de-DE"/>
                      </w:rPr>
                      <w:t>Phone</w:t>
                    </w:r>
                    <w:r w:rsidR="005D0EC3" w:rsidRPr="007A6654">
                      <w:rPr>
                        <w:sz w:val="16"/>
                        <w:szCs w:val="18"/>
                        <w:lang w:val="de-DE"/>
                      </w:rPr>
                      <w:t>: +49 7938 81-8125</w:t>
                    </w:r>
                  </w:p>
                  <w:p w:rsidR="005D0EC3" w:rsidRPr="007A6654" w:rsidRDefault="005D0EC3" w:rsidP="005D0EC3">
                    <w:pPr>
                      <w:rPr>
                        <w:rFonts w:cs="Arial"/>
                        <w:sz w:val="16"/>
                        <w:szCs w:val="18"/>
                        <w:lang w:val="de-DE"/>
                      </w:rPr>
                    </w:pPr>
                    <w:r w:rsidRPr="007A6654">
                      <w:rPr>
                        <w:sz w:val="16"/>
                        <w:szCs w:val="18"/>
                        <w:lang w:val="de-DE"/>
                      </w:rPr>
                      <w:t>Corinna.Schittenhelm@de.ebmpapst.com</w:t>
                    </w:r>
                  </w:p>
                  <w:p w:rsidR="005D0EC3" w:rsidRPr="007A6654" w:rsidRDefault="005D0EC3" w:rsidP="005D0EC3">
                    <w:pPr>
                      <w:rPr>
                        <w:rFonts w:cs="Arial"/>
                        <w:sz w:val="16"/>
                        <w:szCs w:val="18"/>
                        <w:lang w:val="de-DE"/>
                      </w:rPr>
                    </w:pPr>
                  </w:p>
                  <w:p w:rsidR="005D0EC3" w:rsidRPr="007A6654" w:rsidRDefault="005D0EC3" w:rsidP="005D0EC3">
                    <w:pPr>
                      <w:rPr>
                        <w:rFonts w:cs="Arial"/>
                        <w:sz w:val="16"/>
                        <w:szCs w:val="18"/>
                        <w:lang w:val="de-DE"/>
                      </w:rPr>
                    </w:pPr>
                  </w:p>
                  <w:p w:rsidR="005D0EC3" w:rsidRPr="007A6654" w:rsidRDefault="00743F10" w:rsidP="005D0EC3">
                    <w:pPr>
                      <w:rPr>
                        <w:rStyle w:val="Seitenzahl"/>
                        <w:rFonts w:cs="Arial"/>
                        <w:sz w:val="16"/>
                        <w:szCs w:val="18"/>
                      </w:rPr>
                    </w:pPr>
                    <w:r>
                      <w:rPr>
                        <w:rFonts w:cs="Arial"/>
                        <w:sz w:val="16"/>
                        <w:szCs w:val="18"/>
                      </w:rPr>
                      <w:t>October 16, 2018</w:t>
                    </w:r>
                    <w:r w:rsidR="007A6654" w:rsidRPr="007A6654">
                      <w:rPr>
                        <w:sz w:val="16"/>
                        <w:szCs w:val="18"/>
                      </w:rPr>
                      <w:t xml:space="preserve"> - Page</w:t>
                    </w:r>
                    <w:r w:rsidR="005D0EC3" w:rsidRPr="007A6654">
                      <w:rPr>
                        <w:sz w:val="16"/>
                        <w:szCs w:val="18"/>
                      </w:rPr>
                      <w:t xml:space="preserve"> </w:t>
                    </w:r>
                    <w:r w:rsidR="005D0EC3" w:rsidRPr="00231F64">
                      <w:rPr>
                        <w:rStyle w:val="Seitenzahl"/>
                        <w:rFonts w:cs="Arial"/>
                        <w:sz w:val="16"/>
                        <w:szCs w:val="18"/>
                      </w:rPr>
                      <w:fldChar w:fldCharType="begin"/>
                    </w:r>
                    <w:r w:rsidR="005D0EC3" w:rsidRPr="007A6654">
                      <w:rPr>
                        <w:rStyle w:val="Seitenzahl"/>
                        <w:rFonts w:cs="Arial"/>
                        <w:sz w:val="16"/>
                        <w:szCs w:val="18"/>
                      </w:rPr>
                      <w:instrText xml:space="preserve"> PAGE </w:instrText>
                    </w:r>
                    <w:r w:rsidR="005D0EC3" w:rsidRPr="00231F64">
                      <w:rPr>
                        <w:rStyle w:val="Seitenzahl"/>
                        <w:rFonts w:cs="Arial"/>
                        <w:sz w:val="16"/>
                        <w:szCs w:val="18"/>
                      </w:rPr>
                      <w:fldChar w:fldCharType="separate"/>
                    </w:r>
                    <w:r w:rsidR="00C4531E">
                      <w:rPr>
                        <w:rStyle w:val="Seitenzahl"/>
                        <w:rFonts w:cs="Arial"/>
                        <w:noProof/>
                        <w:sz w:val="16"/>
                        <w:szCs w:val="18"/>
                      </w:rPr>
                      <w:t>1</w:t>
                    </w:r>
                    <w:r w:rsidR="005D0EC3" w:rsidRPr="00231F64">
                      <w:rPr>
                        <w:rStyle w:val="Seitenzahl"/>
                        <w:rFonts w:cs="Arial"/>
                        <w:sz w:val="16"/>
                        <w:szCs w:val="18"/>
                      </w:rPr>
                      <w:fldChar w:fldCharType="end"/>
                    </w:r>
                    <w:r w:rsidR="007A6654" w:rsidRPr="007A6654">
                      <w:rPr>
                        <w:rStyle w:val="Seitenzahl"/>
                        <w:sz w:val="16"/>
                        <w:szCs w:val="18"/>
                      </w:rPr>
                      <w:t xml:space="preserve"> </w:t>
                    </w:r>
                    <w:proofErr w:type="gramStart"/>
                    <w:r w:rsidR="007A6654" w:rsidRPr="007A6654">
                      <w:rPr>
                        <w:rStyle w:val="Seitenzahl"/>
                        <w:sz w:val="16"/>
                        <w:szCs w:val="18"/>
                      </w:rPr>
                      <w:t xml:space="preserve">of </w:t>
                    </w:r>
                    <w:r w:rsidR="005D0EC3" w:rsidRPr="007A6654">
                      <w:rPr>
                        <w:rStyle w:val="Seitenzahl"/>
                        <w:sz w:val="16"/>
                        <w:szCs w:val="18"/>
                      </w:rPr>
                      <w:t xml:space="preserve"> </w:t>
                    </w:r>
                    <w:proofErr w:type="gramEnd"/>
                    <w:r w:rsidR="005D0EC3" w:rsidRPr="00231F64">
                      <w:rPr>
                        <w:rStyle w:val="Seitenzahl"/>
                        <w:rFonts w:cs="Arial"/>
                        <w:sz w:val="16"/>
                        <w:szCs w:val="18"/>
                      </w:rPr>
                      <w:fldChar w:fldCharType="begin"/>
                    </w:r>
                    <w:r w:rsidR="005D0EC3" w:rsidRPr="007A6654">
                      <w:rPr>
                        <w:rStyle w:val="Seitenzahl"/>
                        <w:rFonts w:cs="Arial"/>
                        <w:sz w:val="16"/>
                        <w:szCs w:val="18"/>
                      </w:rPr>
                      <w:instrText xml:space="preserve"> NUMPAGES </w:instrText>
                    </w:r>
                    <w:r w:rsidR="005D0EC3" w:rsidRPr="00231F64">
                      <w:rPr>
                        <w:rStyle w:val="Seitenzahl"/>
                        <w:rFonts w:cs="Arial"/>
                        <w:sz w:val="16"/>
                        <w:szCs w:val="18"/>
                      </w:rPr>
                      <w:fldChar w:fldCharType="separate"/>
                    </w:r>
                    <w:r w:rsidR="00C4531E">
                      <w:rPr>
                        <w:rStyle w:val="Seitenzahl"/>
                        <w:rFonts w:cs="Arial"/>
                        <w:noProof/>
                        <w:sz w:val="16"/>
                        <w:szCs w:val="18"/>
                      </w:rPr>
                      <w:t>2</w:t>
                    </w:r>
                    <w:r w:rsidR="005D0EC3" w:rsidRPr="00231F64">
                      <w:rPr>
                        <w:rStyle w:val="Seitenzahl"/>
                        <w:rFonts w:cs="Arial"/>
                        <w:sz w:val="16"/>
                        <w:szCs w:val="18"/>
                      </w:rPr>
                      <w:fldChar w:fldCharType="end"/>
                    </w:r>
                  </w:p>
                  <w:p w:rsidR="005D0EC3" w:rsidRPr="007A6654" w:rsidRDefault="005D0EC3" w:rsidP="005D0EC3">
                    <w:pPr>
                      <w:rPr>
                        <w:rStyle w:val="Seitenzahl"/>
                        <w:rFonts w:cs="Arial"/>
                        <w:sz w:val="16"/>
                        <w:szCs w:val="18"/>
                      </w:rPr>
                    </w:pPr>
                  </w:p>
                  <w:p w:rsidR="005D0EC3" w:rsidRPr="007A6654" w:rsidRDefault="005D0EC3" w:rsidP="005D0EC3">
                    <w:pPr>
                      <w:rPr>
                        <w:rStyle w:val="Seitenzahl"/>
                        <w:rFonts w:cs="Arial"/>
                        <w:sz w:val="16"/>
                        <w:szCs w:val="18"/>
                      </w:rPr>
                    </w:pPr>
                  </w:p>
                  <w:p w:rsidR="005D0EC3" w:rsidRDefault="007A6654" w:rsidP="005D0EC3">
                    <w:pPr>
                      <w:rPr>
                        <w:rStyle w:val="Seitenzahl"/>
                        <w:rFonts w:cs="Arial"/>
                        <w:sz w:val="16"/>
                        <w:szCs w:val="18"/>
                      </w:rPr>
                    </w:pPr>
                    <w:r w:rsidRPr="007A6654">
                      <w:rPr>
                        <w:rStyle w:val="Seitenzahl"/>
                        <w:sz w:val="16"/>
                        <w:szCs w:val="18"/>
                      </w:rPr>
                      <w:t>Press office contact</w:t>
                    </w:r>
                  </w:p>
                  <w:p w:rsidR="007A6654" w:rsidRPr="007A6654" w:rsidRDefault="007A6654" w:rsidP="005D0EC3">
                    <w:pPr>
                      <w:rPr>
                        <w:rStyle w:val="Seitenzahl"/>
                        <w:rFonts w:cs="Arial"/>
                        <w:sz w:val="16"/>
                        <w:szCs w:val="18"/>
                      </w:rPr>
                    </w:pPr>
                    <w:proofErr w:type="gramStart"/>
                    <w:r>
                      <w:rPr>
                        <w:rStyle w:val="Seitenzahl"/>
                        <w:rFonts w:cs="Arial"/>
                        <w:sz w:val="16"/>
                        <w:szCs w:val="18"/>
                      </w:rPr>
                      <w:t>ebm-papst</w:t>
                    </w:r>
                    <w:proofErr w:type="gramEnd"/>
                    <w:r>
                      <w:rPr>
                        <w:rStyle w:val="Seitenzahl"/>
                        <w:rFonts w:cs="Arial"/>
                        <w:sz w:val="16"/>
                        <w:szCs w:val="18"/>
                      </w:rPr>
                      <w:t xml:space="preserve"> Group</w:t>
                    </w:r>
                  </w:p>
                  <w:p w:rsidR="005D0EC3" w:rsidRPr="003D769C" w:rsidRDefault="005D0EC3" w:rsidP="005D0EC3">
                    <w:pPr>
                      <w:rPr>
                        <w:rStyle w:val="Seitenzahl"/>
                        <w:rFonts w:cs="Arial"/>
                        <w:sz w:val="16"/>
                        <w:szCs w:val="18"/>
                        <w:lang w:val="de-DE"/>
                      </w:rPr>
                    </w:pPr>
                  </w:p>
                  <w:p w:rsidR="005D0EC3" w:rsidRPr="003D769C" w:rsidRDefault="007A6654" w:rsidP="005D0EC3">
                    <w:pPr>
                      <w:rPr>
                        <w:rStyle w:val="Seitenzahl"/>
                        <w:rFonts w:cs="Arial"/>
                        <w:sz w:val="16"/>
                        <w:szCs w:val="18"/>
                        <w:lang w:val="de-DE"/>
                      </w:rPr>
                    </w:pPr>
                    <w:r>
                      <w:rPr>
                        <w:rStyle w:val="Seitenzahl"/>
                        <w:sz w:val="16"/>
                        <w:szCs w:val="18"/>
                        <w:lang w:val="de-DE"/>
                      </w:rPr>
                      <w:t>Phone:</w:t>
                    </w:r>
                    <w:r w:rsidR="005D0EC3" w:rsidRPr="003D769C">
                      <w:rPr>
                        <w:rStyle w:val="Seitenzahl"/>
                        <w:sz w:val="16"/>
                        <w:szCs w:val="18"/>
                        <w:lang w:val="de-DE"/>
                      </w:rPr>
                      <w:t xml:space="preserve"> </w:t>
                    </w:r>
                    <w:r w:rsidR="005D0EC3" w:rsidRPr="003D769C">
                      <w:rPr>
                        <w:sz w:val="16"/>
                        <w:szCs w:val="18"/>
                        <w:lang w:val="de-DE"/>
                      </w:rPr>
                      <w:t>+49 7938 81-7105</w:t>
                    </w:r>
                  </w:p>
                  <w:p w:rsidR="005D0EC3" w:rsidRPr="003D769C" w:rsidRDefault="005D0EC3" w:rsidP="005D0EC3">
                    <w:pPr>
                      <w:rPr>
                        <w:rStyle w:val="Seitenzahl"/>
                        <w:rFonts w:cs="Arial"/>
                        <w:sz w:val="16"/>
                        <w:szCs w:val="18"/>
                        <w:lang w:val="de-DE"/>
                      </w:rPr>
                    </w:pPr>
                    <w:r w:rsidRPr="003D769C">
                      <w:rPr>
                        <w:rStyle w:val="Seitenzahl"/>
                        <w:sz w:val="16"/>
                        <w:szCs w:val="18"/>
                        <w:lang w:val="de-DE"/>
                      </w:rPr>
                      <w:t>twitter.com/ebmpapst_news</w:t>
                    </w:r>
                  </w:p>
                  <w:p w:rsidR="005D0EC3" w:rsidRPr="003D769C" w:rsidRDefault="005D0EC3" w:rsidP="005D0EC3">
                    <w:pPr>
                      <w:rPr>
                        <w:rFonts w:cs="Arial"/>
                        <w:sz w:val="16"/>
                        <w:szCs w:val="18"/>
                        <w:lang w:val="de-DE"/>
                      </w:rPr>
                    </w:pPr>
                    <w:r w:rsidRPr="003D769C">
                      <w:rPr>
                        <w:sz w:val="16"/>
                        <w:szCs w:val="18"/>
                        <w:lang w:val="de-DE"/>
                      </w:rPr>
                      <w:t>facebook.com/ebmpapstFANS</w:t>
                    </w:r>
                  </w:p>
                  <w:p w:rsidR="005D0EC3" w:rsidRPr="003D769C" w:rsidRDefault="005D0EC3" w:rsidP="005D0EC3">
                    <w:pPr>
                      <w:rPr>
                        <w:rFonts w:cs="Arial"/>
                        <w:sz w:val="16"/>
                        <w:szCs w:val="18"/>
                        <w:lang w:val="de-DE"/>
                      </w:rPr>
                    </w:pPr>
                    <w:r w:rsidRPr="003D769C">
                      <w:rPr>
                        <w:sz w:val="16"/>
                        <w:szCs w:val="18"/>
                        <w:lang w:val="de-DE"/>
                      </w:rPr>
                      <w:t>youtube.com/</w:t>
                    </w:r>
                    <w:proofErr w:type="spellStart"/>
                    <w:r w:rsidRPr="003D769C">
                      <w:rPr>
                        <w:sz w:val="16"/>
                        <w:szCs w:val="18"/>
                        <w:lang w:val="de-DE"/>
                      </w:rPr>
                      <w:t>ebmpapstDE</w:t>
                    </w:r>
                    <w:proofErr w:type="spellEnd"/>
                  </w:p>
                  <w:p w:rsidR="005D0EC3" w:rsidRPr="007A6654" w:rsidRDefault="005D0EC3" w:rsidP="005D0EC3">
                    <w:pPr>
                      <w:rPr>
                        <w:rFonts w:cs="Arial"/>
                        <w:sz w:val="16"/>
                        <w:szCs w:val="18"/>
                        <w:lang w:val="de-DE"/>
                      </w:rPr>
                    </w:pPr>
                    <w:r w:rsidRPr="003D769C">
                      <w:rPr>
                        <w:sz w:val="16"/>
                        <w:szCs w:val="18"/>
                        <w:lang w:val="de-DE"/>
                      </w:rPr>
                      <w:t>www.ebmpapst.com</w:t>
                    </w:r>
                  </w:p>
                </w:txbxContent>
              </v:textbox>
            </v:shape>
          </w:pict>
        </mc:Fallback>
      </mc:AlternateContent>
    </w:r>
    <w:r w:rsidRPr="00231F64">
      <w:rPr>
        <w:noProof/>
        <w:lang w:val="de-DE"/>
      </w:rPr>
      <w:drawing>
        <wp:anchor distT="0" distB="0" distL="114300" distR="114300" simplePos="0" relativeHeight="251659264" behindDoc="0" locked="0" layoutInCell="1" allowOverlap="1" wp14:anchorId="0E568813" wp14:editId="28AF0876">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31F64">
      <w:rPr>
        <w:rFonts w:ascii="Arial" w:hAnsi="Arial"/>
        <w:bCs/>
        <w:sz w:val="32"/>
        <w:szCs w:val="32"/>
      </w:rPr>
      <w:t>PRESS RELEASE</w:t>
    </w:r>
  </w:p>
  <w:p w:rsidR="003E593D" w:rsidRPr="00231F64" w:rsidRDefault="003E593D" w:rsidP="003E593D">
    <w:pPr>
      <w:pStyle w:val="-B-Zwischen"/>
      <w:spacing w:before="0" w:line="240" w:lineRule="auto"/>
      <w:rPr>
        <w:rFonts w:ascii="Arial" w:hAnsi="Arial" w:cs="Arial"/>
        <w:b w:val="0"/>
        <w:sz w:val="22"/>
      </w:rPr>
    </w:pPr>
  </w:p>
  <w:p w:rsidR="003E593D" w:rsidRPr="00231F64" w:rsidRDefault="003E593D" w:rsidP="003E593D">
    <w:pPr>
      <w:rPr>
        <w:sz w:val="22"/>
        <w:lang w:eastAsia="ar-SA"/>
      </w:rPr>
    </w:pPr>
  </w:p>
  <w:p w:rsidR="003E593D" w:rsidRPr="00231F64" w:rsidRDefault="003E593D" w:rsidP="003E593D">
    <w:pPr>
      <w:rPr>
        <w:sz w:val="22"/>
        <w:lang w:eastAsia="ar-SA"/>
      </w:rPr>
    </w:pPr>
  </w:p>
  <w:p w:rsidR="003E593D" w:rsidRPr="00231F64" w:rsidRDefault="003E593D" w:rsidP="003E593D">
    <w:pPr>
      <w:rPr>
        <w:sz w:val="22"/>
        <w:lang w:eastAsia="ar-SA"/>
      </w:rPr>
    </w:pPr>
  </w:p>
  <w:p w:rsidR="003E593D" w:rsidRPr="00231F64" w:rsidRDefault="00EB3239" w:rsidP="003E593D">
    <w:pPr>
      <w:pStyle w:val="-B-Zwischen"/>
      <w:rPr>
        <w:rFonts w:ascii="Arial" w:hAnsi="Arial" w:cs="Arial"/>
      </w:rPr>
    </w:pPr>
    <w:r w:rsidRPr="00231F64">
      <w:rPr>
        <w:rFonts w:ascii="Arial" w:hAnsi="Arial"/>
      </w:rPr>
      <w:t>Protection against corrosion and wear</w:t>
    </w:r>
  </w:p>
  <w:p w:rsidR="002B10BE" w:rsidRPr="00231F64" w:rsidRDefault="005E58E8" w:rsidP="003E593D">
    <w:pPr>
      <w:rPr>
        <w:rFonts w:cs="Arial"/>
        <w:b/>
        <w:sz w:val="32"/>
        <w:szCs w:val="32"/>
      </w:rPr>
    </w:pPr>
    <w:r w:rsidRPr="00231F64">
      <w:rPr>
        <w:b/>
        <w:sz w:val="32"/>
        <w:szCs w:val="32"/>
      </w:rPr>
      <w:t>EC fans for efficient cooling towers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1056"/>
    <w:rsid w:val="000706A3"/>
    <w:rsid w:val="00076035"/>
    <w:rsid w:val="00091B97"/>
    <w:rsid w:val="000F34B0"/>
    <w:rsid w:val="000F6DE4"/>
    <w:rsid w:val="00114F31"/>
    <w:rsid w:val="0013755A"/>
    <w:rsid w:val="00173BF9"/>
    <w:rsid w:val="001B13FF"/>
    <w:rsid w:val="001B6E7E"/>
    <w:rsid w:val="001F6896"/>
    <w:rsid w:val="00206137"/>
    <w:rsid w:val="00231F64"/>
    <w:rsid w:val="0023497E"/>
    <w:rsid w:val="0028417B"/>
    <w:rsid w:val="002B10BE"/>
    <w:rsid w:val="0034543E"/>
    <w:rsid w:val="003D769C"/>
    <w:rsid w:val="003E593D"/>
    <w:rsid w:val="00404B84"/>
    <w:rsid w:val="00444ECE"/>
    <w:rsid w:val="0047189E"/>
    <w:rsid w:val="00481951"/>
    <w:rsid w:val="00584BE1"/>
    <w:rsid w:val="005C0AF9"/>
    <w:rsid w:val="005D0EC3"/>
    <w:rsid w:val="005E58E8"/>
    <w:rsid w:val="005F143E"/>
    <w:rsid w:val="00677C43"/>
    <w:rsid w:val="00697019"/>
    <w:rsid w:val="006D2FDD"/>
    <w:rsid w:val="00743F10"/>
    <w:rsid w:val="00771B15"/>
    <w:rsid w:val="00777A8F"/>
    <w:rsid w:val="007A6654"/>
    <w:rsid w:val="007F3623"/>
    <w:rsid w:val="00812A5A"/>
    <w:rsid w:val="00865FCC"/>
    <w:rsid w:val="008D520E"/>
    <w:rsid w:val="00956C11"/>
    <w:rsid w:val="009915A0"/>
    <w:rsid w:val="009A6CC8"/>
    <w:rsid w:val="00A8521E"/>
    <w:rsid w:val="00AE25D3"/>
    <w:rsid w:val="00B22056"/>
    <w:rsid w:val="00BA6851"/>
    <w:rsid w:val="00BB4DC3"/>
    <w:rsid w:val="00C4531E"/>
    <w:rsid w:val="00C95510"/>
    <w:rsid w:val="00CA05D1"/>
    <w:rsid w:val="00CC3AA2"/>
    <w:rsid w:val="00D1418C"/>
    <w:rsid w:val="00D24F55"/>
    <w:rsid w:val="00D55946"/>
    <w:rsid w:val="00D610E3"/>
    <w:rsid w:val="00DA5427"/>
    <w:rsid w:val="00E823E2"/>
    <w:rsid w:val="00EA723D"/>
    <w:rsid w:val="00EB3239"/>
    <w:rsid w:val="00ED0088"/>
    <w:rsid w:val="00F467B2"/>
    <w:rsid w:val="00F73087"/>
    <w:rsid w:val="00FB10D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semiHidden/>
    <w:unhideWhenUsed/>
    <w:rsid w:val="00091B97"/>
    <w:pPr>
      <w:spacing w:before="100" w:beforeAutospacing="1" w:after="100" w:afterAutospacing="1"/>
    </w:pPr>
    <w:rPr>
      <w:rFonts w:ascii="Times New Roman" w:hAnsi="Times New Roman"/>
      <w:sz w:val="24"/>
      <w:szCs w:val="24"/>
    </w:rPr>
  </w:style>
  <w:style w:type="character" w:styleId="Kommentarzeichen">
    <w:name w:val="annotation reference"/>
    <w:basedOn w:val="Absatz-Standardschriftart"/>
    <w:uiPriority w:val="99"/>
    <w:semiHidden/>
    <w:unhideWhenUsed/>
    <w:rsid w:val="00771B15"/>
    <w:rPr>
      <w:sz w:val="16"/>
      <w:szCs w:val="16"/>
    </w:rPr>
  </w:style>
  <w:style w:type="paragraph" w:styleId="Kommentartext">
    <w:name w:val="annotation text"/>
    <w:basedOn w:val="Standard"/>
    <w:link w:val="KommentartextZchn"/>
    <w:uiPriority w:val="99"/>
    <w:semiHidden/>
    <w:unhideWhenUsed/>
    <w:rsid w:val="00771B15"/>
  </w:style>
  <w:style w:type="character" w:customStyle="1" w:styleId="KommentartextZchn">
    <w:name w:val="Kommentartext Zchn"/>
    <w:basedOn w:val="Absatz-Standardschriftart"/>
    <w:link w:val="Kommentartext"/>
    <w:uiPriority w:val="99"/>
    <w:semiHidden/>
    <w:rsid w:val="00771B15"/>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71B15"/>
    <w:rPr>
      <w:b/>
      <w:bCs/>
    </w:rPr>
  </w:style>
  <w:style w:type="character" w:customStyle="1" w:styleId="KommentarthemaZchn">
    <w:name w:val="Kommentarthema Zchn"/>
    <w:basedOn w:val="KommentartextZchn"/>
    <w:link w:val="Kommentarthema"/>
    <w:uiPriority w:val="99"/>
    <w:semiHidden/>
    <w:rsid w:val="00771B15"/>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semiHidden/>
    <w:unhideWhenUsed/>
    <w:rsid w:val="00091B97"/>
    <w:pPr>
      <w:spacing w:before="100" w:beforeAutospacing="1" w:after="100" w:afterAutospacing="1"/>
    </w:pPr>
    <w:rPr>
      <w:rFonts w:ascii="Times New Roman" w:hAnsi="Times New Roman"/>
      <w:sz w:val="24"/>
      <w:szCs w:val="24"/>
    </w:rPr>
  </w:style>
  <w:style w:type="character" w:styleId="Kommentarzeichen">
    <w:name w:val="annotation reference"/>
    <w:basedOn w:val="Absatz-Standardschriftart"/>
    <w:uiPriority w:val="99"/>
    <w:semiHidden/>
    <w:unhideWhenUsed/>
    <w:rsid w:val="00771B15"/>
    <w:rPr>
      <w:sz w:val="16"/>
      <w:szCs w:val="16"/>
    </w:rPr>
  </w:style>
  <w:style w:type="paragraph" w:styleId="Kommentartext">
    <w:name w:val="annotation text"/>
    <w:basedOn w:val="Standard"/>
    <w:link w:val="KommentartextZchn"/>
    <w:uiPriority w:val="99"/>
    <w:semiHidden/>
    <w:unhideWhenUsed/>
    <w:rsid w:val="00771B15"/>
  </w:style>
  <w:style w:type="character" w:customStyle="1" w:styleId="KommentartextZchn">
    <w:name w:val="Kommentartext Zchn"/>
    <w:basedOn w:val="Absatz-Standardschriftart"/>
    <w:link w:val="Kommentartext"/>
    <w:uiPriority w:val="99"/>
    <w:semiHidden/>
    <w:rsid w:val="00771B15"/>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71B15"/>
    <w:rPr>
      <w:b/>
      <w:bCs/>
    </w:rPr>
  </w:style>
  <w:style w:type="character" w:customStyle="1" w:styleId="KommentarthemaZchn">
    <w:name w:val="Kommentarthema Zchn"/>
    <w:basedOn w:val="KommentartextZchn"/>
    <w:link w:val="Kommentarthema"/>
    <w:uiPriority w:val="99"/>
    <w:semiHidden/>
    <w:rsid w:val="00771B15"/>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9615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3103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6</cp:revision>
  <cp:lastPrinted>2018-10-01T11:48:00Z</cp:lastPrinted>
  <dcterms:created xsi:type="dcterms:W3CDTF">2018-09-13T08:20:00Z</dcterms:created>
  <dcterms:modified xsi:type="dcterms:W3CDTF">2018-10-01T11:48:00Z</dcterms:modified>
</cp:coreProperties>
</file>