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932" w:rsidRPr="007B1932" w:rsidRDefault="007B1932" w:rsidP="007B1932">
      <w:pPr>
        <w:spacing w:after="0"/>
        <w:rPr>
          <w:rFonts w:ascii="Arial Narrow" w:hAnsi="Arial Narrow" w:cs="Arial"/>
          <w:b/>
          <w:lang w:val="en-US"/>
        </w:rPr>
      </w:pPr>
      <w:r w:rsidRPr="007B1932">
        <w:rPr>
          <w:rFonts w:ascii="Arial Narrow" w:hAnsi="Arial Narrow" w:cs="Arial"/>
          <w:b/>
          <w:lang w:val="en-US"/>
        </w:rPr>
        <w:t>Fans in refrigerated and deep-freeze cabinets are operated almost continuously, so they offer especially large potential energy savings. The proven energy-saving fan from ebm-papst is now available with a diagonal impeller for especially tight spaces in the rear walls of refrigerated display cases.</w:t>
      </w:r>
    </w:p>
    <w:p w:rsidR="007B1932" w:rsidRPr="007B1932" w:rsidRDefault="007B1932" w:rsidP="007B1932">
      <w:pPr>
        <w:spacing w:before="240" w:after="0"/>
        <w:rPr>
          <w:rFonts w:ascii="Arial Narrow" w:hAnsi="Arial Narrow" w:cs="Arial"/>
          <w:b/>
          <w:lang w:val="en-US"/>
        </w:rPr>
      </w:pPr>
      <w:r w:rsidRPr="007B1932">
        <w:rPr>
          <w:rFonts w:ascii="Arial Narrow" w:hAnsi="Arial Narrow" w:cs="Arial"/>
          <w:b/>
          <w:lang w:val="en-US"/>
        </w:rPr>
        <w:t>Ideal for tight spaces</w:t>
      </w:r>
    </w:p>
    <w:p w:rsidR="007B1932" w:rsidRPr="007B1932" w:rsidRDefault="007B1932" w:rsidP="007B1932">
      <w:pPr>
        <w:spacing w:after="0"/>
        <w:rPr>
          <w:rFonts w:ascii="Arial Narrow" w:hAnsi="Arial Narrow" w:cs="Arial"/>
          <w:highlight w:val="yellow"/>
          <w:lang w:val="en-US"/>
        </w:rPr>
      </w:pPr>
      <w:r w:rsidRPr="007B1932">
        <w:rPr>
          <w:rFonts w:ascii="Arial Narrow" w:hAnsi="Arial Narrow" w:cs="Arial"/>
          <w:lang w:val="en-US"/>
        </w:rPr>
        <w:t>The axial fans from ebm-papst are designed for installation beneath the shelves in refrigerated and deep-freeze cabinets. The new diagonal fans, on the other hand, are intended for installation in the rear walls of refrigerated display cases. There is only very limited space for installation there, but with its very flat design, the diagonal fan fits in the narrow gap perfectly and conveys the air in spite of the relatively high back pressure.</w:t>
      </w:r>
      <w:r w:rsidRPr="007B1932">
        <w:rPr>
          <w:rFonts w:ascii="Arial Narrow" w:hAnsi="Arial Narrow" w:cs="Arial"/>
          <w:highlight w:val="yellow"/>
          <w:lang w:val="en-US"/>
        </w:rPr>
        <w:t xml:space="preserve"> </w:t>
      </w:r>
    </w:p>
    <w:p w:rsidR="007B1932" w:rsidRPr="007B1932" w:rsidRDefault="007B1932" w:rsidP="007B1932">
      <w:pPr>
        <w:spacing w:before="240" w:after="0"/>
        <w:rPr>
          <w:rFonts w:ascii="Arial Narrow" w:hAnsi="Arial Narrow" w:cs="Arial"/>
          <w:b/>
          <w:lang w:val="en-US"/>
        </w:rPr>
      </w:pPr>
      <w:r w:rsidRPr="007B1932">
        <w:rPr>
          <w:rFonts w:ascii="Arial Narrow" w:hAnsi="Arial Narrow" w:cs="Arial"/>
          <w:b/>
          <w:lang w:val="en-US"/>
        </w:rPr>
        <w:t>High reliability</w:t>
      </w:r>
    </w:p>
    <w:p w:rsidR="007B1932" w:rsidRPr="007B1932" w:rsidRDefault="007B1932" w:rsidP="007B1932">
      <w:pPr>
        <w:spacing w:after="0"/>
        <w:rPr>
          <w:rFonts w:ascii="Arial Narrow" w:hAnsi="Arial Narrow" w:cs="Arial"/>
          <w:lang w:val="en-US"/>
        </w:rPr>
      </w:pPr>
      <w:r w:rsidRPr="007B1932">
        <w:rPr>
          <w:rFonts w:ascii="Arial Narrow" w:hAnsi="Arial Narrow" w:cs="Arial"/>
          <w:lang w:val="en-US"/>
        </w:rPr>
        <w:t xml:space="preserve">The new diagonal fan features specially optimized noise and air flow characteristics in the medium pressure range at 65 Pa and 500 m³/h. Additional benefits come with its efficient GreenTech EC motor: higher efficiency than AC fans, compact design, and flexible adjustability via a programming interface or an optional ESM plug-in module. </w:t>
      </w:r>
      <w:proofErr w:type="gramStart"/>
      <w:r w:rsidRPr="007B1932">
        <w:rPr>
          <w:rFonts w:ascii="Arial Narrow" w:hAnsi="Arial Narrow" w:cs="Arial"/>
          <w:lang w:val="en-US"/>
        </w:rPr>
        <w:t>The EC motor’s minimal self-heating results in further energy savings.</w:t>
      </w:r>
      <w:proofErr w:type="gramEnd"/>
      <w:r w:rsidRPr="007B1932">
        <w:rPr>
          <w:rFonts w:ascii="Arial Narrow" w:hAnsi="Arial Narrow" w:cs="Arial"/>
          <w:lang w:val="en-US"/>
        </w:rPr>
        <w:t xml:space="preserve"> Its expected lifetime is more than 40,000 hours, which corresponds to approximately 4.5 years of continuous operation and means high reliability for the operator. The entire, fully harmonized functional unit also features impressively simple plug &amp; play installation and commissioning.</w:t>
      </w:r>
    </w:p>
    <w:p w:rsidR="007B1932" w:rsidRPr="007B1932" w:rsidRDefault="007B1932" w:rsidP="007B1932">
      <w:pPr>
        <w:spacing w:before="240" w:after="0"/>
        <w:rPr>
          <w:rFonts w:ascii="Arial Narrow" w:hAnsi="Arial Narrow" w:cs="Arial"/>
          <w:b/>
          <w:lang w:val="en-US"/>
        </w:rPr>
      </w:pPr>
      <w:r w:rsidRPr="007B1932">
        <w:rPr>
          <w:rFonts w:ascii="Arial Narrow" w:hAnsi="Arial Narrow" w:cs="Arial"/>
          <w:b/>
          <w:lang w:val="en-US"/>
        </w:rPr>
        <w:t>Use in ceiling air coolers</w:t>
      </w:r>
    </w:p>
    <w:p w:rsidR="007B1932" w:rsidRPr="00191802" w:rsidRDefault="007B1932" w:rsidP="007B1932">
      <w:pPr>
        <w:spacing w:after="0"/>
        <w:rPr>
          <w:rFonts w:ascii="Arial Narrow" w:hAnsi="Arial Narrow" w:cs="Arial"/>
        </w:rPr>
      </w:pPr>
      <w:r w:rsidRPr="007B1932">
        <w:rPr>
          <w:rFonts w:ascii="Arial Narrow" w:hAnsi="Arial Narrow" w:cs="Arial"/>
          <w:lang w:val="en-US"/>
        </w:rPr>
        <w:t xml:space="preserve">The energy-saving fan with diagonal impeller is also suitable for use in ceiling air coolers, for example in small commercial cold storage rooms such as bakeries or butcher shops. The diagonal positioning of the blades redirects the incoming air radially toward the outlet. The flat design and high pressure insensitivity are additional pluses for this application. Placing a </w:t>
      </w:r>
      <w:proofErr w:type="spellStart"/>
      <w:r w:rsidRPr="007B1932">
        <w:rPr>
          <w:rFonts w:ascii="Arial Narrow" w:hAnsi="Arial Narrow" w:cs="Arial"/>
          <w:lang w:val="en-US"/>
        </w:rPr>
        <w:t>FlowGrid</w:t>
      </w:r>
      <w:proofErr w:type="spellEnd"/>
      <w:r w:rsidRPr="007B1932">
        <w:rPr>
          <w:rFonts w:ascii="Arial Narrow" w:hAnsi="Arial Narrow" w:cs="Arial"/>
          <w:lang w:val="en-US"/>
        </w:rPr>
        <w:t xml:space="preserve"> air inlet grill on the intake side can reduce noise emission further. </w:t>
      </w:r>
      <w:r w:rsidRPr="00191802">
        <w:rPr>
          <w:rFonts w:ascii="Arial Narrow" w:hAnsi="Arial Narrow" w:cs="Arial"/>
        </w:rPr>
        <w:t xml:space="preserve">The </w:t>
      </w:r>
      <w:proofErr w:type="spellStart"/>
      <w:r w:rsidRPr="00191802">
        <w:rPr>
          <w:rFonts w:ascii="Arial Narrow" w:hAnsi="Arial Narrow" w:cs="Arial"/>
        </w:rPr>
        <w:t>fan</w:t>
      </w:r>
      <w:proofErr w:type="spellEnd"/>
      <w:r w:rsidRPr="00191802">
        <w:rPr>
          <w:rFonts w:ascii="Arial Narrow" w:hAnsi="Arial Narrow" w:cs="Arial"/>
        </w:rPr>
        <w:t xml:space="preserve"> </w:t>
      </w:r>
      <w:proofErr w:type="spellStart"/>
      <w:r w:rsidRPr="00191802">
        <w:rPr>
          <w:rFonts w:ascii="Arial Narrow" w:hAnsi="Arial Narrow" w:cs="Arial"/>
        </w:rPr>
        <w:t>is</w:t>
      </w:r>
      <w:proofErr w:type="spellEnd"/>
      <w:r w:rsidRPr="00191802">
        <w:rPr>
          <w:rFonts w:ascii="Arial Narrow" w:hAnsi="Arial Narrow" w:cs="Arial"/>
        </w:rPr>
        <w:t xml:space="preserve"> </w:t>
      </w:r>
      <w:proofErr w:type="spellStart"/>
      <w:r w:rsidRPr="00191802">
        <w:rPr>
          <w:rFonts w:ascii="Arial Narrow" w:hAnsi="Arial Narrow" w:cs="Arial"/>
        </w:rPr>
        <w:t>available</w:t>
      </w:r>
      <w:proofErr w:type="spellEnd"/>
      <w:r w:rsidRPr="00191802">
        <w:rPr>
          <w:rFonts w:ascii="Arial Narrow" w:hAnsi="Arial Narrow" w:cs="Arial"/>
        </w:rPr>
        <w:t xml:space="preserve"> </w:t>
      </w:r>
      <w:proofErr w:type="spellStart"/>
      <w:r w:rsidRPr="00191802">
        <w:rPr>
          <w:rFonts w:ascii="Arial Narrow" w:hAnsi="Arial Narrow" w:cs="Arial"/>
        </w:rPr>
        <w:t>now</w:t>
      </w:r>
      <w:proofErr w:type="spellEnd"/>
      <w:r w:rsidRPr="00191802">
        <w:rPr>
          <w:rFonts w:ascii="Arial Narrow" w:hAnsi="Arial Narrow" w:cs="Arial"/>
        </w:rPr>
        <w:t xml:space="preserve"> in </w:t>
      </w:r>
      <w:proofErr w:type="spellStart"/>
      <w:r w:rsidRPr="00191802">
        <w:rPr>
          <w:rFonts w:ascii="Arial Narrow" w:hAnsi="Arial Narrow" w:cs="Arial"/>
        </w:rPr>
        <w:t>sizes</w:t>
      </w:r>
      <w:proofErr w:type="spellEnd"/>
      <w:r w:rsidRPr="00191802">
        <w:rPr>
          <w:rFonts w:ascii="Arial Narrow" w:hAnsi="Arial Narrow" w:cs="Arial"/>
        </w:rPr>
        <w:t xml:space="preserve"> 200 </w:t>
      </w:r>
      <w:proofErr w:type="spellStart"/>
      <w:r w:rsidRPr="00191802">
        <w:rPr>
          <w:rFonts w:ascii="Arial Narrow" w:hAnsi="Arial Narrow" w:cs="Arial"/>
        </w:rPr>
        <w:t>and</w:t>
      </w:r>
      <w:proofErr w:type="spellEnd"/>
      <w:r w:rsidRPr="00191802">
        <w:rPr>
          <w:rFonts w:ascii="Arial Narrow" w:hAnsi="Arial Narrow" w:cs="Arial"/>
        </w:rPr>
        <w:t xml:space="preserve"> 250.</w:t>
      </w:r>
    </w:p>
    <w:p w:rsidR="007B1932" w:rsidRPr="00191802" w:rsidRDefault="003A1307" w:rsidP="007B1932">
      <w:pPr>
        <w:rPr>
          <w:rFonts w:ascii="Arial Narrow" w:hAnsi="Arial Narrow" w:cs="Arial"/>
          <w:b/>
        </w:rPr>
      </w:pPr>
      <w:r>
        <w:rPr>
          <w:rFonts w:ascii="Arial Narrow" w:hAnsi="Arial Narrow" w:cs="Arial"/>
          <w:b/>
          <w:noProof/>
          <w:lang w:eastAsia="de-DE"/>
        </w:rPr>
        <w:lastRenderedPageBreak/>
        <w:drawing>
          <wp:inline distT="0" distB="0" distL="0" distR="0">
            <wp:extent cx="2388235" cy="2388235"/>
            <wp:effectExtent l="0" t="0" r="0" b="0"/>
            <wp:docPr id="5" name="Grafik 5" descr="K:\VM\Fachpresse\Fachartikel_Pressemitteilung\2017\Pressemitteilungen\ESM_Diagonal\Bild_1_ESM_Diagona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Fachpresse\Fachartikel_Pressemitteilung\2017\Pressemitteilungen\ESM_Diagonal\Bild_1_ESM_Diagonal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8235" cy="2388235"/>
                    </a:xfrm>
                    <a:prstGeom prst="rect">
                      <a:avLst/>
                    </a:prstGeom>
                    <a:noFill/>
                    <a:ln>
                      <a:noFill/>
                    </a:ln>
                  </pic:spPr>
                </pic:pic>
              </a:graphicData>
            </a:graphic>
          </wp:inline>
        </w:drawing>
      </w:r>
    </w:p>
    <w:p w:rsidR="007B1932" w:rsidRDefault="007B1932" w:rsidP="007B1932">
      <w:pPr>
        <w:rPr>
          <w:rFonts w:ascii="Arial Narrow" w:hAnsi="Arial Narrow" w:cs="Arial"/>
          <w:lang w:val="en-US"/>
        </w:rPr>
      </w:pPr>
      <w:r w:rsidRPr="007B1932">
        <w:rPr>
          <w:rFonts w:ascii="Arial Narrow" w:hAnsi="Arial Narrow" w:cs="Arial"/>
          <w:lang w:val="en-US"/>
        </w:rPr>
        <w:t xml:space="preserve">Fig. 1: The diagonal energy-saving fan for use in the rear walls of refrigerated display cases. </w:t>
      </w:r>
    </w:p>
    <w:p w:rsidR="007B1932" w:rsidRPr="00191802" w:rsidRDefault="003A1307" w:rsidP="007B1932">
      <w:pPr>
        <w:rPr>
          <w:rFonts w:ascii="Arial Narrow" w:hAnsi="Arial Narrow" w:cs="Arial"/>
        </w:rPr>
      </w:pPr>
      <w:r>
        <w:rPr>
          <w:rFonts w:ascii="Arial Narrow" w:hAnsi="Arial Narrow" w:cs="Arial"/>
          <w:noProof/>
          <w:lang w:eastAsia="de-DE"/>
        </w:rPr>
        <w:drawing>
          <wp:inline distT="0" distB="0" distL="0" distR="0">
            <wp:extent cx="2415654" cy="2415654"/>
            <wp:effectExtent l="0" t="0" r="3810" b="3810"/>
            <wp:docPr id="8" name="Grafik 8" descr="K:\VM\Fachpresse\Fachartikel_Pressemitteilung\2017\Pressemitteilungen\ESM_Diagonal\Bild_2_Kuehlrega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VM\Fachpresse\Fachartikel_Pressemitteilung\2017\Pressemitteilungen\ESM_Diagonal\Bild_2_Kuehlregal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5530" cy="2415530"/>
                    </a:xfrm>
                    <a:prstGeom prst="rect">
                      <a:avLst/>
                    </a:prstGeom>
                    <a:noFill/>
                    <a:ln>
                      <a:noFill/>
                    </a:ln>
                  </pic:spPr>
                </pic:pic>
              </a:graphicData>
            </a:graphic>
          </wp:inline>
        </w:drawing>
      </w:r>
    </w:p>
    <w:p w:rsidR="007B1932" w:rsidRPr="007B1932" w:rsidRDefault="007B1932" w:rsidP="007B1932">
      <w:pPr>
        <w:rPr>
          <w:rFonts w:ascii="Arial Narrow" w:hAnsi="Arial Narrow" w:cs="Arial"/>
          <w:lang w:val="en-US"/>
        </w:rPr>
      </w:pPr>
      <w:r w:rsidRPr="007B1932">
        <w:rPr>
          <w:rFonts w:ascii="Arial Narrow" w:hAnsi="Arial Narrow" w:cs="Arial"/>
          <w:lang w:val="en-US"/>
        </w:rPr>
        <w:t>Fig. 2: Space for installation in the rear walls of refrigerated display cases is often very limited. With its flat design, the diagonal fan fits perfectly in the narrow gap.</w:t>
      </w:r>
      <w:bookmarkStart w:id="0" w:name="_GoBack"/>
      <w:bookmarkEnd w:id="0"/>
    </w:p>
    <w:p w:rsidR="007B1932" w:rsidRPr="007B1932" w:rsidRDefault="007B1932" w:rsidP="007B1932">
      <w:pPr>
        <w:spacing w:after="0" w:line="360" w:lineRule="exact"/>
        <w:rPr>
          <w:rFonts w:ascii="Arial Narrow" w:hAnsi="Arial Narrow" w:cs="Arial"/>
          <w:b/>
          <w:lang w:val="en-US"/>
        </w:rPr>
      </w:pPr>
      <w:r w:rsidRPr="007B1932">
        <w:rPr>
          <w:rFonts w:ascii="Arial Narrow" w:hAnsi="Arial Narrow" w:cs="Arial"/>
          <w:b/>
          <w:lang w:val="en-US"/>
        </w:rPr>
        <w:t>Illustrations</w:t>
      </w:r>
      <w:r w:rsidRPr="007B1932">
        <w:rPr>
          <w:lang w:val="en-US"/>
        </w:rPr>
        <w:tab/>
      </w:r>
      <w:r w:rsidRPr="007B1932">
        <w:rPr>
          <w:rFonts w:ascii="Arial Narrow" w:hAnsi="Arial Narrow" w:cs="Arial"/>
          <w:lang w:val="en-US"/>
        </w:rPr>
        <w:t>ebm-papst</w:t>
      </w:r>
    </w:p>
    <w:p w:rsidR="007B1932" w:rsidRPr="007B1932" w:rsidRDefault="007B1932" w:rsidP="007B1932">
      <w:pPr>
        <w:spacing w:after="0" w:line="360" w:lineRule="exact"/>
        <w:rPr>
          <w:rFonts w:ascii="Arial Narrow" w:hAnsi="Arial Narrow" w:cs="Arial"/>
          <w:b/>
          <w:lang w:val="en-US"/>
        </w:rPr>
      </w:pPr>
      <w:r w:rsidRPr="007B1932">
        <w:rPr>
          <w:rFonts w:ascii="Arial Narrow" w:hAnsi="Arial Narrow" w:cs="Arial"/>
          <w:b/>
          <w:lang w:val="en-US"/>
        </w:rPr>
        <w:t xml:space="preserve">Characters  </w:t>
      </w:r>
      <w:r w:rsidRPr="007B1932">
        <w:rPr>
          <w:lang w:val="en-US"/>
        </w:rPr>
        <w:tab/>
      </w:r>
      <w:r w:rsidRPr="007B1932">
        <w:rPr>
          <w:rFonts w:ascii="Arial Narrow" w:hAnsi="Arial Narrow" w:cs="Arial"/>
          <w:lang w:val="en-US"/>
        </w:rPr>
        <w:t xml:space="preserve">approx. 2,500, with headings and sub-headings </w:t>
      </w:r>
    </w:p>
    <w:p w:rsidR="007B1932" w:rsidRPr="007B1932" w:rsidRDefault="007B1932" w:rsidP="007B1932">
      <w:pPr>
        <w:spacing w:after="0" w:line="360" w:lineRule="exact"/>
        <w:rPr>
          <w:rFonts w:ascii="Arial Narrow" w:hAnsi="Arial Narrow" w:cs="Arial"/>
          <w:lang w:val="en-US"/>
        </w:rPr>
      </w:pPr>
      <w:r w:rsidRPr="007B1932">
        <w:rPr>
          <w:rFonts w:ascii="Arial Narrow" w:hAnsi="Arial Narrow" w:cs="Arial"/>
          <w:b/>
          <w:lang w:val="en-US"/>
        </w:rPr>
        <w:t xml:space="preserve">Keywords </w:t>
      </w:r>
      <w:r w:rsidRPr="007B1932">
        <w:rPr>
          <w:lang w:val="en-US"/>
        </w:rPr>
        <w:tab/>
      </w:r>
      <w:r w:rsidRPr="007B1932">
        <w:rPr>
          <w:rFonts w:ascii="Arial Narrow" w:hAnsi="Arial Narrow" w:cs="Arial"/>
          <w:lang w:val="en-US"/>
        </w:rPr>
        <w:t>EC technology, fan, refrigerated display case, fan refrigerated cabinet</w:t>
      </w:r>
    </w:p>
    <w:p w:rsidR="007B1932" w:rsidRPr="007B1932" w:rsidRDefault="007B1932" w:rsidP="007B1932">
      <w:pPr>
        <w:spacing w:after="0" w:line="360" w:lineRule="exact"/>
        <w:ind w:left="1418" w:hanging="1418"/>
        <w:rPr>
          <w:rFonts w:ascii="Arial Narrow" w:hAnsi="Arial Narrow" w:cs="Arial"/>
          <w:b/>
          <w:lang w:val="en-US"/>
        </w:rPr>
      </w:pPr>
      <w:r w:rsidRPr="007B1932">
        <w:rPr>
          <w:rFonts w:ascii="Arial Narrow" w:hAnsi="Arial Narrow" w:cs="Arial"/>
          <w:b/>
          <w:lang w:val="en-US"/>
        </w:rPr>
        <w:t>Tags</w:t>
      </w:r>
      <w:r w:rsidRPr="007B1932">
        <w:rPr>
          <w:lang w:val="en-US"/>
        </w:rPr>
        <w:tab/>
      </w:r>
      <w:r w:rsidRPr="007B1932">
        <w:rPr>
          <w:rFonts w:ascii="Arial Narrow" w:hAnsi="Arial Narrow" w:cs="Arial"/>
          <w:lang w:val="en-US"/>
        </w:rPr>
        <w:t xml:space="preserve">EC fans, energy-saving motor, axial fan </w:t>
      </w:r>
      <w:proofErr w:type="spellStart"/>
      <w:r w:rsidRPr="007B1932">
        <w:rPr>
          <w:rFonts w:ascii="Arial Narrow" w:hAnsi="Arial Narrow" w:cs="Arial"/>
          <w:lang w:val="en-US"/>
        </w:rPr>
        <w:t>FlowGrid</w:t>
      </w:r>
      <w:proofErr w:type="spellEnd"/>
    </w:p>
    <w:p w:rsidR="006E5F0A" w:rsidRDefault="006E5F0A">
      <w:pPr>
        <w:spacing w:after="0" w:line="240" w:lineRule="auto"/>
        <w:ind w:right="0"/>
        <w:rPr>
          <w:rFonts w:ascii="Arial Narrow" w:eastAsia="Times New Roman" w:hAnsi="Arial Narrow"/>
          <w:b/>
          <w:lang w:val="en-GB"/>
        </w:rPr>
      </w:pPr>
      <w:r>
        <w:rPr>
          <w:rFonts w:ascii="Arial Narrow" w:eastAsia="Times New Roman" w:hAnsi="Arial Narrow"/>
          <w:b/>
          <w:lang w:val="en-GB"/>
        </w:rPr>
        <w:br w:type="page"/>
      </w: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lastRenderedPageBreak/>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4488A" w:rsidP="003270E1">
                          <w:pPr>
                            <w:spacing w:after="0" w:line="240" w:lineRule="auto"/>
                            <w:rPr>
                              <w:rStyle w:val="Seitenzahl"/>
                              <w:rFonts w:ascii="Arial Narrow" w:hAnsi="Arial Narrow"/>
                              <w:sz w:val="20"/>
                              <w:szCs w:val="20"/>
                              <w:lang w:val="en-GB"/>
                            </w:rPr>
                          </w:pPr>
                          <w:r w:rsidRPr="003A1307">
                            <w:rPr>
                              <w:rFonts w:ascii="Arial Narrow" w:hAnsi="Arial Narrow"/>
                              <w:sz w:val="20"/>
                              <w:szCs w:val="20"/>
                              <w:lang w:val="en-US"/>
                            </w:rPr>
                            <w:t>06</w:t>
                          </w:r>
                          <w:r w:rsidR="007B1932" w:rsidRPr="003A1307">
                            <w:rPr>
                              <w:rFonts w:ascii="Arial Narrow" w:hAnsi="Arial Narrow"/>
                              <w:sz w:val="20"/>
                              <w:szCs w:val="20"/>
                              <w:lang w:val="en-US"/>
                            </w:rPr>
                            <w:t xml:space="preserve"> March 2017</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984101">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984101">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4488A" w:rsidP="003270E1">
                    <w:pPr>
                      <w:spacing w:after="0" w:line="240" w:lineRule="auto"/>
                      <w:rPr>
                        <w:rStyle w:val="Seitenzahl"/>
                        <w:rFonts w:ascii="Arial Narrow" w:hAnsi="Arial Narrow"/>
                        <w:sz w:val="20"/>
                        <w:szCs w:val="20"/>
                        <w:lang w:val="en-GB"/>
                      </w:rPr>
                    </w:pPr>
                    <w:r w:rsidRPr="003A1307">
                      <w:rPr>
                        <w:rFonts w:ascii="Arial Narrow" w:hAnsi="Arial Narrow"/>
                        <w:sz w:val="20"/>
                        <w:szCs w:val="20"/>
                        <w:lang w:val="en-US"/>
                      </w:rPr>
                      <w:t>06</w:t>
                    </w:r>
                    <w:r w:rsidR="007B1932" w:rsidRPr="003A1307">
                      <w:rPr>
                        <w:rFonts w:ascii="Arial Narrow" w:hAnsi="Arial Narrow"/>
                        <w:sz w:val="20"/>
                        <w:szCs w:val="20"/>
                        <w:lang w:val="en-US"/>
                      </w:rPr>
                      <w:t xml:space="preserve"> March 2017</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984101">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984101">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7B1932" w:rsidRPr="007B1932" w:rsidRDefault="007B1932" w:rsidP="007B1932">
    <w:pPr>
      <w:pStyle w:val="-B-Zwischen"/>
      <w:rPr>
        <w:rFonts w:ascii="Arial Narrow" w:hAnsi="Arial Narrow"/>
        <w:lang w:val="en-US"/>
      </w:rPr>
    </w:pPr>
    <w:r w:rsidRPr="007B1932">
      <w:rPr>
        <w:rFonts w:ascii="Arial Narrow" w:hAnsi="Arial Narrow"/>
        <w:lang w:val="en-US"/>
      </w:rPr>
      <w:t>Compact energy-saving fan with diagonal impeller</w:t>
    </w:r>
  </w:p>
  <w:p w:rsidR="00996421" w:rsidRPr="007B1932" w:rsidRDefault="007B1932" w:rsidP="007B1932">
    <w:pPr>
      <w:rPr>
        <w:rFonts w:ascii="Arial Narrow" w:hAnsi="Arial Narrow"/>
        <w:b/>
        <w:sz w:val="32"/>
        <w:szCs w:val="32"/>
      </w:rPr>
    </w:pPr>
    <w:r w:rsidRPr="00191802">
      <w:rPr>
        <w:rFonts w:ascii="Arial Narrow" w:hAnsi="Arial Narrow"/>
        <w:b/>
        <w:sz w:val="36"/>
        <w:szCs w:val="36"/>
      </w:rPr>
      <w:t>Flat – but wow!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E3298"/>
    <w:rsid w:val="0021581E"/>
    <w:rsid w:val="00242F90"/>
    <w:rsid w:val="00262C03"/>
    <w:rsid w:val="00265428"/>
    <w:rsid w:val="002669AE"/>
    <w:rsid w:val="00267D2F"/>
    <w:rsid w:val="002861CD"/>
    <w:rsid w:val="002865C3"/>
    <w:rsid w:val="002943A5"/>
    <w:rsid w:val="00297569"/>
    <w:rsid w:val="002A3000"/>
    <w:rsid w:val="002B0E6F"/>
    <w:rsid w:val="002D2313"/>
    <w:rsid w:val="002D3652"/>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1307"/>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4488A"/>
    <w:rsid w:val="00650DC5"/>
    <w:rsid w:val="006928D4"/>
    <w:rsid w:val="0069364D"/>
    <w:rsid w:val="00697E4E"/>
    <w:rsid w:val="006A6924"/>
    <w:rsid w:val="006B7647"/>
    <w:rsid w:val="006C536D"/>
    <w:rsid w:val="006D4FA6"/>
    <w:rsid w:val="006E5F0A"/>
    <w:rsid w:val="006F59C2"/>
    <w:rsid w:val="00707FF1"/>
    <w:rsid w:val="007140B9"/>
    <w:rsid w:val="007256DE"/>
    <w:rsid w:val="007309CC"/>
    <w:rsid w:val="00734817"/>
    <w:rsid w:val="007521D8"/>
    <w:rsid w:val="00753AB0"/>
    <w:rsid w:val="00762732"/>
    <w:rsid w:val="0077360D"/>
    <w:rsid w:val="00791E68"/>
    <w:rsid w:val="00796181"/>
    <w:rsid w:val="007976BA"/>
    <w:rsid w:val="007A2C53"/>
    <w:rsid w:val="007B1932"/>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101"/>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EE78D4"/>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2890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3342</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11</cp:revision>
  <cp:lastPrinted>2017-02-28T10:00:00Z</cp:lastPrinted>
  <dcterms:created xsi:type="dcterms:W3CDTF">2017-02-03T15:13:00Z</dcterms:created>
  <dcterms:modified xsi:type="dcterms:W3CDTF">2017-02-28T10:00:00Z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